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397" w:rsidRDefault="00624397" w:rsidP="00624397">
      <w:pPr>
        <w:spacing w:before="120" w:after="120"/>
      </w:pPr>
      <w:bookmarkStart w:id="0" w:name="_GoBack"/>
      <w:bookmarkEnd w:id="0"/>
      <w:r w:rsidRPr="00624397">
        <w:rPr>
          <w:rFonts w:hint="eastAsia"/>
        </w:rPr>
        <w:t xml:space="preserve">12-746 Fundamental </w:t>
      </w:r>
      <w:r w:rsidRPr="00624397">
        <w:t>Python Prototyping for Infrastructure Systems</w:t>
      </w:r>
      <w:r>
        <w:t xml:space="preserve"> </w:t>
      </w:r>
    </w:p>
    <w:p w:rsidR="00624397" w:rsidRDefault="00624397" w:rsidP="00624397">
      <w:pPr>
        <w:spacing w:before="120" w:after="120"/>
        <w:rPr>
          <w:rFonts w:cs="Times New Roman"/>
        </w:rPr>
      </w:pPr>
      <w:r w:rsidRPr="00C432BF">
        <w:rPr>
          <w:rFonts w:cs="Times New Roman"/>
        </w:rPr>
        <w:t xml:space="preserve">Project </w:t>
      </w:r>
      <w:r w:rsidR="00FB317E">
        <w:rPr>
          <w:rFonts w:eastAsiaTheme="minorEastAsia" w:cs="Times New Roman"/>
        </w:rPr>
        <w:t>Final</w:t>
      </w:r>
      <w:r w:rsidR="00C432BF" w:rsidRPr="00C432BF">
        <w:rPr>
          <w:rFonts w:cs="Times New Roman"/>
        </w:rPr>
        <w:t xml:space="preserve"> </w:t>
      </w:r>
      <w:r w:rsidR="00C432BF" w:rsidRPr="00C432BF">
        <w:rPr>
          <w:rFonts w:eastAsiaTheme="minorEastAsia" w:cs="Times New Roman"/>
        </w:rPr>
        <w:t>Report</w:t>
      </w:r>
      <w:r w:rsidRPr="00C432BF">
        <w:rPr>
          <w:rFonts w:cs="Times New Roman"/>
        </w:rPr>
        <w:t>:</w:t>
      </w:r>
    </w:p>
    <w:p w:rsidR="001F436E" w:rsidRPr="001F436E" w:rsidRDefault="001F436E" w:rsidP="001F436E">
      <w:pPr>
        <w:pStyle w:val="Heading1"/>
        <w:spacing w:beforeLines="50" w:before="120" w:afterLines="50" w:after="120" w:line="240" w:lineRule="auto"/>
        <w:rPr>
          <w:sz w:val="32"/>
        </w:rPr>
      </w:pPr>
      <w:r w:rsidRPr="001F436E">
        <w:rPr>
          <w:sz w:val="32"/>
        </w:rPr>
        <w:t>GenVeh</w:t>
      </w:r>
    </w:p>
    <w:p w:rsidR="00894680" w:rsidRDefault="008669D6" w:rsidP="00894680">
      <w:pPr>
        <w:pStyle w:val="Heading1"/>
        <w:spacing w:beforeLines="50" w:before="120" w:afterLines="50" w:after="120" w:line="240" w:lineRule="auto"/>
        <w:rPr>
          <w:sz w:val="32"/>
        </w:rPr>
      </w:pPr>
      <w:r>
        <w:rPr>
          <w:sz w:val="32"/>
        </w:rPr>
        <w:t xml:space="preserve">A </w:t>
      </w:r>
      <w:r w:rsidR="00F74501" w:rsidRPr="00C432BF">
        <w:rPr>
          <w:sz w:val="32"/>
        </w:rPr>
        <w:t xml:space="preserve">Monte-Carlo </w:t>
      </w:r>
      <w:r w:rsidR="00EA7C16" w:rsidRPr="00C432BF">
        <w:rPr>
          <w:sz w:val="32"/>
        </w:rPr>
        <w:t>Generator</w:t>
      </w:r>
      <w:r w:rsidR="00F74501" w:rsidRPr="00C432BF">
        <w:rPr>
          <w:sz w:val="32"/>
        </w:rPr>
        <w:t xml:space="preserve"> for </w:t>
      </w:r>
      <w:r w:rsidR="00F74501" w:rsidRPr="00C432BF">
        <w:rPr>
          <w:rFonts w:hint="eastAsia"/>
          <w:sz w:val="32"/>
        </w:rPr>
        <w:t>B</w:t>
      </w:r>
      <w:r w:rsidR="00F74501" w:rsidRPr="00C432BF">
        <w:rPr>
          <w:sz w:val="32"/>
        </w:rPr>
        <w:t>ridge Traffic Configurations Data</w:t>
      </w:r>
    </w:p>
    <w:p w:rsidR="00C432BF" w:rsidRPr="00C432BF" w:rsidRDefault="00906E03" w:rsidP="00894680">
      <w:pPr>
        <w:pStyle w:val="Heading1"/>
        <w:spacing w:beforeLines="50" w:before="120" w:afterLines="50" w:after="120" w:line="240" w:lineRule="auto"/>
      </w:pPr>
      <w:r>
        <w:pict>
          <v:rect id="_x0000_i1025" style="width:451.3pt;height:1.5pt" o:hralign="center" o:hrstd="t" o:hrnoshade="t" o:hr="t" fillcolor="black [3213]" stroked="f"/>
        </w:pict>
      </w:r>
    </w:p>
    <w:p w:rsidR="008F29AA" w:rsidRPr="00B37C84" w:rsidRDefault="002617E2" w:rsidP="00B82EFD">
      <w:pPr>
        <w:spacing w:before="120" w:after="120" w:line="240" w:lineRule="auto"/>
        <w:jc w:val="left"/>
        <w:rPr>
          <w:szCs w:val="24"/>
        </w:rPr>
      </w:pPr>
      <w:r w:rsidRPr="00B37C84">
        <w:rPr>
          <w:b/>
          <w:szCs w:val="24"/>
        </w:rPr>
        <w:t>Name</w:t>
      </w:r>
      <w:r w:rsidRPr="00B37C84">
        <w:rPr>
          <w:szCs w:val="24"/>
        </w:rPr>
        <w:t>: Jingxiao Liu</w:t>
      </w:r>
      <w:r w:rsidR="008F29AA" w:rsidRPr="00B37C84">
        <w:rPr>
          <w:szCs w:val="24"/>
        </w:rPr>
        <w:tab/>
      </w:r>
      <w:r w:rsidR="00410C35" w:rsidRPr="00B37C84">
        <w:rPr>
          <w:szCs w:val="24"/>
        </w:rPr>
        <w:tab/>
      </w:r>
      <w:r w:rsidRPr="00B37C84">
        <w:rPr>
          <w:b/>
          <w:szCs w:val="24"/>
        </w:rPr>
        <w:t>Andrew ID</w:t>
      </w:r>
      <w:r w:rsidRPr="00B37C84">
        <w:rPr>
          <w:szCs w:val="24"/>
        </w:rPr>
        <w:t xml:space="preserve">: </w:t>
      </w:r>
      <w:r w:rsidRPr="00B37C84">
        <w:rPr>
          <w:noProof/>
          <w:szCs w:val="24"/>
        </w:rPr>
        <w:t>jingxial</w:t>
      </w:r>
    </w:p>
    <w:p w:rsidR="00894680" w:rsidRDefault="008F29AA" w:rsidP="00B82EFD">
      <w:pPr>
        <w:spacing w:before="120" w:after="120" w:line="240" w:lineRule="auto"/>
        <w:jc w:val="left"/>
        <w:rPr>
          <w:rStyle w:val="Hyperlink"/>
          <w:szCs w:val="24"/>
        </w:rPr>
      </w:pPr>
      <w:r w:rsidRPr="00B37C84">
        <w:rPr>
          <w:b/>
          <w:szCs w:val="24"/>
        </w:rPr>
        <w:t>Date</w:t>
      </w:r>
      <w:r w:rsidRPr="00B37C84">
        <w:rPr>
          <w:szCs w:val="24"/>
        </w:rPr>
        <w:t xml:space="preserve">: </w:t>
      </w:r>
      <w:r w:rsidR="002932AA">
        <w:rPr>
          <w:szCs w:val="24"/>
        </w:rPr>
        <w:t>Oct</w:t>
      </w:r>
      <w:r w:rsidR="00B37C84">
        <w:rPr>
          <w:szCs w:val="24"/>
        </w:rPr>
        <w:t xml:space="preserve"> 2016</w:t>
      </w:r>
      <w:r w:rsidR="00410C35" w:rsidRPr="00B37C84">
        <w:rPr>
          <w:szCs w:val="24"/>
        </w:rPr>
        <w:tab/>
      </w:r>
      <w:r w:rsidRPr="00B37C84">
        <w:rPr>
          <w:szCs w:val="24"/>
        </w:rPr>
        <w:tab/>
      </w:r>
      <w:r w:rsidR="004653CF">
        <w:rPr>
          <w:szCs w:val="24"/>
        </w:rPr>
        <w:tab/>
      </w:r>
      <w:r w:rsidR="004653CF">
        <w:rPr>
          <w:szCs w:val="24"/>
        </w:rPr>
        <w:tab/>
      </w:r>
      <w:r w:rsidR="004653CF">
        <w:rPr>
          <w:szCs w:val="24"/>
        </w:rPr>
        <w:tab/>
      </w:r>
      <w:r w:rsidRPr="00B37C84">
        <w:rPr>
          <w:b/>
          <w:szCs w:val="24"/>
        </w:rPr>
        <w:t>Email</w:t>
      </w:r>
      <w:r w:rsidRPr="00B37C84">
        <w:rPr>
          <w:szCs w:val="24"/>
        </w:rPr>
        <w:t xml:space="preserve">: </w:t>
      </w:r>
      <w:hyperlink r:id="rId8" w:history="1">
        <w:r w:rsidR="00C432BF" w:rsidRPr="00A77FF5">
          <w:rPr>
            <w:rStyle w:val="Hyperlink"/>
            <w:szCs w:val="24"/>
          </w:rPr>
          <w:t>jingxial@andrew.cmu.edu</w:t>
        </w:r>
      </w:hyperlink>
    </w:p>
    <w:p w:rsidR="00894680" w:rsidRDefault="00906E03" w:rsidP="00894680">
      <w:pPr>
        <w:spacing w:before="120" w:after="120" w:line="240" w:lineRule="auto"/>
        <w:jc w:val="left"/>
        <w:rPr>
          <w:rStyle w:val="Hyperlink"/>
          <w:szCs w:val="24"/>
        </w:rPr>
      </w:pPr>
      <w:r>
        <w:pict>
          <v:rect id="_x0000_i1026" style="width:451.3pt;height:1.5pt" o:hralign="center" o:hrstd="t" o:hrnoshade="t" o:hr="t" fillcolor="black [3213]" stroked="f"/>
        </w:pict>
      </w:r>
    </w:p>
    <w:p w:rsidR="002617E2" w:rsidRDefault="00FB317E" w:rsidP="00894680">
      <w:pPr>
        <w:pStyle w:val="Title"/>
        <w:numPr>
          <w:ilvl w:val="0"/>
          <w:numId w:val="7"/>
        </w:numPr>
        <w:spacing w:before="240" w:after="240"/>
        <w:rPr>
          <w:rFonts w:eastAsiaTheme="minorEastAsia"/>
          <w:szCs w:val="24"/>
        </w:rPr>
      </w:pPr>
      <w:r>
        <w:rPr>
          <w:rFonts w:eastAsiaTheme="minorEastAsia"/>
          <w:szCs w:val="24"/>
        </w:rPr>
        <w:t>Introduction</w:t>
      </w:r>
    </w:p>
    <w:p w:rsidR="00FB317E" w:rsidRDefault="00FB317E" w:rsidP="00FB317E">
      <w:pPr>
        <w:pStyle w:val="ListParagraph"/>
        <w:numPr>
          <w:ilvl w:val="1"/>
          <w:numId w:val="8"/>
        </w:numPr>
        <w:spacing w:before="120" w:after="120"/>
        <w:ind w:firstLineChars="0"/>
        <w:rPr>
          <w:rFonts w:eastAsiaTheme="minorEastAsia"/>
          <w:b/>
        </w:rPr>
      </w:pPr>
      <w:r w:rsidRPr="00FB317E">
        <w:rPr>
          <w:rFonts w:eastAsiaTheme="minorEastAsia"/>
          <w:b/>
        </w:rPr>
        <w:t>Problem Description</w:t>
      </w:r>
    </w:p>
    <w:p w:rsidR="00FB317E" w:rsidRPr="00B37C84" w:rsidRDefault="00FB317E" w:rsidP="00FB317E">
      <w:pPr>
        <w:spacing w:before="120" w:after="120"/>
        <w:rPr>
          <w:szCs w:val="24"/>
        </w:rPr>
      </w:pPr>
      <w:r w:rsidRPr="00B37C84">
        <w:rPr>
          <w:noProof/>
          <w:szCs w:val="24"/>
        </w:rPr>
        <w:t>The transportation</w:t>
      </w:r>
      <w:r w:rsidRPr="00B37C84">
        <w:rPr>
          <w:szCs w:val="24"/>
        </w:rPr>
        <w:t xml:space="preserve"> system is regarded as blood system in human’s body. An efficient and safe transport infrastructure, especially bridges, that is responsible for moving goods and people. Recently, the Weigh-in-Motion (WIM) systems measure vehicle weights accurately for many months or even years of real traffic. Statistical </w:t>
      </w:r>
      <w:r w:rsidRPr="00B37C84">
        <w:rPr>
          <w:szCs w:val="24"/>
          <w:lang w:val="en-AU"/>
        </w:rPr>
        <w:t>analyses</w:t>
      </w:r>
      <w:r w:rsidRPr="00B37C84">
        <w:rPr>
          <w:szCs w:val="24"/>
        </w:rPr>
        <w:t xml:space="preserve"> of the WIM data provide an efficient way to predict future load effects. However, the cost of time and money for collecting and measuring limits the amount of traffic data. To extend the quantity of traffic data, artificial traffic data is generated depending on </w:t>
      </w:r>
      <w:r w:rsidRPr="00B37C84">
        <w:rPr>
          <w:szCs w:val="24"/>
          <w:lang w:val="en-AU"/>
        </w:rPr>
        <w:t>analyses</w:t>
      </w:r>
      <w:r w:rsidRPr="00B37C84">
        <w:rPr>
          <w:szCs w:val="24"/>
        </w:rPr>
        <w:t xml:space="preserve"> of traffic characteristics by using Monte-Carlo simulation. Then, the generated traffic data is used for estimate extreme load effects during the infrastructure lifetime.</w:t>
      </w:r>
    </w:p>
    <w:p w:rsidR="00FB317E" w:rsidRPr="00B37C84" w:rsidRDefault="00FB317E" w:rsidP="00FB317E">
      <w:pPr>
        <w:spacing w:before="120" w:after="120"/>
        <w:rPr>
          <w:rFonts w:eastAsiaTheme="minorEastAsia"/>
          <w:szCs w:val="24"/>
        </w:rPr>
      </w:pPr>
      <w:r w:rsidRPr="00B37C84">
        <w:rPr>
          <w:rFonts w:eastAsiaTheme="minorEastAsia" w:hint="eastAsia"/>
          <w:szCs w:val="24"/>
        </w:rPr>
        <w:t xml:space="preserve">During </w:t>
      </w:r>
      <w:r w:rsidRPr="00B37C84">
        <w:rPr>
          <w:rFonts w:eastAsiaTheme="minorEastAsia"/>
          <w:szCs w:val="24"/>
        </w:rPr>
        <w:t xml:space="preserve">last 8 months, I have almost finished the probability descriptions and modelling of traffic physical configurations, including gross vehicle weight (GVW), axle weights, axle spacings and </w:t>
      </w:r>
      <w:r w:rsidRPr="00B37C84">
        <w:rPr>
          <w:rFonts w:eastAsiaTheme="minorEastAsia"/>
          <w:noProof/>
          <w:szCs w:val="24"/>
        </w:rPr>
        <w:t>number</w:t>
      </w:r>
      <w:r w:rsidRPr="00B37C84">
        <w:rPr>
          <w:rFonts w:eastAsiaTheme="minorEastAsia"/>
          <w:szCs w:val="24"/>
        </w:rPr>
        <w:t xml:space="preserve"> of axles. That model developed by the MATLA</w:t>
      </w:r>
      <w:r>
        <w:rPr>
          <w:rFonts w:eastAsiaTheme="minorEastAsia"/>
          <w:szCs w:val="24"/>
        </w:rPr>
        <w:t xml:space="preserve">B uses multimodal distribution </w:t>
      </w:r>
      <w:r w:rsidRPr="00B37C84">
        <w:rPr>
          <w:rFonts w:eastAsiaTheme="minorEastAsia"/>
          <w:szCs w:val="24"/>
        </w:rPr>
        <w:t xml:space="preserve">and Copula correlation functions (for more detail, please contact me for my thesis). In this project, I would like to use the parameters calculated from </w:t>
      </w:r>
      <w:r>
        <w:rPr>
          <w:rFonts w:eastAsiaTheme="minorEastAsia"/>
          <w:szCs w:val="24"/>
        </w:rPr>
        <w:t>that</w:t>
      </w:r>
      <w:r w:rsidRPr="00B37C84">
        <w:rPr>
          <w:rFonts w:eastAsiaTheme="minorEastAsia"/>
          <w:szCs w:val="24"/>
        </w:rPr>
        <w:t xml:space="preserve"> mentioned model to generate bridge traffic configurations data by Python</w:t>
      </w:r>
      <w:r w:rsidR="001F436E">
        <w:rPr>
          <w:rFonts w:eastAsiaTheme="minorEastAsia"/>
          <w:szCs w:val="24"/>
        </w:rPr>
        <w:t xml:space="preserve"> 2.7</w:t>
      </w:r>
      <w:r w:rsidRPr="00B37C84">
        <w:rPr>
          <w:rFonts w:eastAsiaTheme="minorEastAsia"/>
          <w:szCs w:val="24"/>
        </w:rPr>
        <w:t>.</w:t>
      </w:r>
    </w:p>
    <w:p w:rsidR="00FB317E" w:rsidRDefault="00FB317E" w:rsidP="00FB317E">
      <w:pPr>
        <w:pStyle w:val="ListParagraph"/>
        <w:numPr>
          <w:ilvl w:val="1"/>
          <w:numId w:val="8"/>
        </w:numPr>
        <w:spacing w:before="120" w:after="120"/>
        <w:ind w:firstLineChars="0"/>
        <w:rPr>
          <w:rFonts w:eastAsiaTheme="minorEastAsia"/>
          <w:b/>
        </w:rPr>
      </w:pPr>
      <w:r w:rsidRPr="00FB317E">
        <w:rPr>
          <w:rFonts w:eastAsiaTheme="minorEastAsia"/>
          <w:b/>
        </w:rPr>
        <w:t>Objectives for Project</w:t>
      </w:r>
    </w:p>
    <w:p w:rsidR="00FB317E" w:rsidRPr="00FB317E" w:rsidRDefault="00FB317E" w:rsidP="00FB317E">
      <w:pPr>
        <w:spacing w:before="120" w:after="120" w:line="240" w:lineRule="auto"/>
        <w:rPr>
          <w:rFonts w:eastAsiaTheme="minorEastAsia"/>
          <w:szCs w:val="24"/>
        </w:rPr>
      </w:pPr>
      <w:r w:rsidRPr="00FB317E">
        <w:rPr>
          <w:rFonts w:eastAsiaTheme="minorEastAsia" w:hint="eastAsia"/>
          <w:szCs w:val="24"/>
        </w:rPr>
        <w:t>This</w:t>
      </w:r>
      <w:r w:rsidRPr="00FB317E">
        <w:rPr>
          <w:rFonts w:eastAsiaTheme="minorEastAsia"/>
          <w:szCs w:val="24"/>
        </w:rPr>
        <w:t xml:space="preserve"> Monte-Carlo</w:t>
      </w:r>
      <w:r w:rsidRPr="00FB317E">
        <w:rPr>
          <w:rFonts w:eastAsiaTheme="minorEastAsia" w:hint="eastAsia"/>
          <w:szCs w:val="24"/>
        </w:rPr>
        <w:t xml:space="preserve"> </w:t>
      </w:r>
      <w:r w:rsidRPr="00FB317E">
        <w:rPr>
          <w:rFonts w:eastAsiaTheme="minorEastAsia"/>
          <w:szCs w:val="24"/>
        </w:rPr>
        <w:t>generator</w:t>
      </w:r>
      <w:r w:rsidR="001F436E">
        <w:rPr>
          <w:rFonts w:eastAsiaTheme="minorEastAsia"/>
          <w:szCs w:val="24"/>
        </w:rPr>
        <w:t xml:space="preserve"> (GenVeh)</w:t>
      </w:r>
      <w:r w:rsidRPr="00FB317E">
        <w:rPr>
          <w:rFonts w:eastAsiaTheme="minorEastAsia"/>
          <w:szCs w:val="24"/>
        </w:rPr>
        <w:t xml:space="preserve"> should:</w:t>
      </w:r>
    </w:p>
    <w:p w:rsidR="00FB317E" w:rsidRPr="00FB317E" w:rsidRDefault="00FB317E" w:rsidP="00FB317E">
      <w:pPr>
        <w:numPr>
          <w:ilvl w:val="0"/>
          <w:numId w:val="4"/>
        </w:numPr>
        <w:spacing w:before="120" w:after="120" w:line="240" w:lineRule="auto"/>
        <w:rPr>
          <w:szCs w:val="24"/>
          <w:lang w:val="en-AU"/>
        </w:rPr>
      </w:pPr>
      <w:r w:rsidRPr="00FB317E">
        <w:rPr>
          <w:szCs w:val="24"/>
          <w:lang w:val="en-AU"/>
        </w:rPr>
        <w:t>Be a packaged objected-oriented programming project;</w:t>
      </w:r>
    </w:p>
    <w:p w:rsidR="00FB317E" w:rsidRPr="00FB317E" w:rsidRDefault="00FB317E" w:rsidP="00FB317E">
      <w:pPr>
        <w:numPr>
          <w:ilvl w:val="0"/>
          <w:numId w:val="4"/>
        </w:numPr>
        <w:spacing w:before="120" w:after="120" w:line="240" w:lineRule="auto"/>
        <w:rPr>
          <w:szCs w:val="24"/>
          <w:lang w:val="en-AU"/>
        </w:rPr>
      </w:pPr>
      <w:r w:rsidRPr="00FB317E">
        <w:rPr>
          <w:szCs w:val="24"/>
          <w:lang w:val="en-AU"/>
        </w:rPr>
        <w:t>Have legible and reasonably structured inputs;</w:t>
      </w:r>
    </w:p>
    <w:p w:rsidR="00FB317E" w:rsidRPr="00FB317E" w:rsidRDefault="00FB317E" w:rsidP="00FB317E">
      <w:pPr>
        <w:numPr>
          <w:ilvl w:val="0"/>
          <w:numId w:val="4"/>
        </w:numPr>
        <w:spacing w:before="120" w:after="120" w:line="240" w:lineRule="auto"/>
        <w:rPr>
          <w:rFonts w:eastAsiaTheme="minorEastAsia"/>
          <w:szCs w:val="24"/>
          <w:lang w:val="en-AU"/>
        </w:rPr>
      </w:pPr>
      <w:r w:rsidRPr="00FB317E">
        <w:rPr>
          <w:szCs w:val="24"/>
          <w:lang w:val="en-AU"/>
        </w:rPr>
        <w:t>Output artificial traffic efficiently.</w:t>
      </w:r>
    </w:p>
    <w:p w:rsidR="00FB317E" w:rsidRPr="00130299" w:rsidRDefault="00FB317E" w:rsidP="00130299">
      <w:pPr>
        <w:spacing w:before="120" w:after="120"/>
        <w:rPr>
          <w:rFonts w:eastAsiaTheme="minorEastAsia"/>
        </w:rPr>
      </w:pPr>
      <w:r w:rsidRPr="00130299">
        <w:rPr>
          <w:rFonts w:eastAsiaTheme="minorEastAsia"/>
        </w:rPr>
        <w:lastRenderedPageBreak/>
        <w:t>This application can be used by bridge designers and researchers.</w:t>
      </w:r>
      <w:r w:rsidR="00DC738B" w:rsidRPr="00130299">
        <w:rPr>
          <w:rFonts w:eastAsiaTheme="minorEastAsia"/>
        </w:rPr>
        <w:t xml:space="preserve"> It can do prediction of future (even 100 years) traffic composition by changing those distribution parameters. Users can apply these generated data to bridge finite-element models with scientific traffic flow model for monitoring during bridges’ operation time.</w:t>
      </w:r>
    </w:p>
    <w:p w:rsidR="00FB317E" w:rsidRDefault="00FB317E" w:rsidP="00FB317E">
      <w:pPr>
        <w:pStyle w:val="ListParagraph"/>
        <w:numPr>
          <w:ilvl w:val="1"/>
          <w:numId w:val="8"/>
        </w:numPr>
        <w:spacing w:before="120" w:after="120"/>
        <w:ind w:firstLineChars="0"/>
        <w:rPr>
          <w:rFonts w:eastAsiaTheme="minorEastAsia"/>
          <w:b/>
        </w:rPr>
      </w:pPr>
      <w:r w:rsidRPr="00FB317E">
        <w:rPr>
          <w:rFonts w:eastAsiaTheme="minorEastAsia"/>
          <w:b/>
        </w:rPr>
        <w:t xml:space="preserve">Overview of </w:t>
      </w:r>
      <w:r w:rsidR="001F436E" w:rsidRPr="009849F7">
        <w:rPr>
          <w:rFonts w:eastAsiaTheme="minorEastAsia"/>
          <w:b/>
          <w:i/>
        </w:rPr>
        <w:t>GenVeh</w:t>
      </w:r>
    </w:p>
    <w:p w:rsidR="00DF4222" w:rsidRDefault="00DF4222" w:rsidP="00DF4222">
      <w:pPr>
        <w:spacing w:before="120" w:after="120"/>
        <w:rPr>
          <w:rFonts w:eastAsiaTheme="minorEastAsia"/>
        </w:rPr>
      </w:pPr>
      <w:r>
        <w:rPr>
          <w:rFonts w:eastAsiaTheme="minorEastAsia"/>
        </w:rPr>
        <w:t>This</w:t>
      </w:r>
      <w:r w:rsidRPr="00B37C84">
        <w:rPr>
          <w:rFonts w:eastAsiaTheme="minorEastAsia"/>
        </w:rPr>
        <w:t xml:space="preserve"> </w:t>
      </w:r>
      <w:r>
        <w:rPr>
          <w:rFonts w:eastAsiaTheme="minorEastAsia"/>
        </w:rPr>
        <w:t>project used</w:t>
      </w:r>
      <w:r w:rsidRPr="00B37C84">
        <w:rPr>
          <w:rFonts w:eastAsiaTheme="minorEastAsia"/>
        </w:rPr>
        <w:t xml:space="preserve"> object-oriented (OO) </w:t>
      </w:r>
      <w:r>
        <w:rPr>
          <w:rFonts w:eastAsiaTheme="minorEastAsia"/>
        </w:rPr>
        <w:t>method</w:t>
      </w:r>
      <w:r w:rsidRPr="00B37C84">
        <w:rPr>
          <w:rFonts w:eastAsiaTheme="minorEastAsia"/>
        </w:rPr>
        <w:t>, it contain</w:t>
      </w:r>
      <w:r>
        <w:rPr>
          <w:rFonts w:eastAsiaTheme="minorEastAsia"/>
        </w:rPr>
        <w:t>s</w:t>
      </w:r>
      <w:r w:rsidRPr="00B37C84">
        <w:rPr>
          <w:rFonts w:eastAsiaTheme="minorEastAsia"/>
        </w:rPr>
        <w:t xml:space="preserve"> </w:t>
      </w:r>
      <w:r w:rsidR="00AB2116">
        <w:rPr>
          <w:rFonts w:eastAsiaTheme="minorEastAsia"/>
        </w:rPr>
        <w:t>four</w:t>
      </w:r>
      <w:r w:rsidRPr="00B37C84">
        <w:rPr>
          <w:rFonts w:eastAsiaTheme="minorEastAsia"/>
        </w:rPr>
        <w:t xml:space="preserve"> classes: The </w:t>
      </w:r>
      <w:r w:rsidRPr="00B37C84">
        <w:rPr>
          <w:rFonts w:eastAsiaTheme="minorEastAsia"/>
          <w:i/>
        </w:rPr>
        <w:t>Vehicle</w:t>
      </w:r>
      <w:r w:rsidRPr="00B37C84">
        <w:rPr>
          <w:rFonts w:eastAsiaTheme="minorEastAsia"/>
        </w:rPr>
        <w:t xml:space="preserve"> class</w:t>
      </w:r>
      <w:r w:rsidRPr="00B37C84">
        <w:rPr>
          <w:rFonts w:eastAsiaTheme="minorEastAsia"/>
          <w:lang w:val="en-AU"/>
        </w:rPr>
        <w:t xml:space="preserve">, the </w:t>
      </w:r>
      <w:r w:rsidRPr="00B37C84">
        <w:rPr>
          <w:rFonts w:eastAsiaTheme="minorEastAsia"/>
          <w:i/>
          <w:lang w:val="en-AU"/>
        </w:rPr>
        <w:t>Pattern</w:t>
      </w:r>
      <w:r w:rsidRPr="00B37C84">
        <w:rPr>
          <w:rFonts w:eastAsiaTheme="minorEastAsia"/>
          <w:lang w:val="en-AU"/>
        </w:rPr>
        <w:t xml:space="preserve"> </w:t>
      </w:r>
      <w:r w:rsidRPr="00B37C84">
        <w:rPr>
          <w:rFonts w:eastAsiaTheme="minorEastAsia"/>
          <w:noProof/>
          <w:lang w:val="en-AU"/>
        </w:rPr>
        <w:t>class,</w:t>
      </w:r>
      <w:r w:rsidRPr="00B37C84">
        <w:rPr>
          <w:rFonts w:eastAsiaTheme="minorEastAsia"/>
        </w:rPr>
        <w:t xml:space="preserve"> </w:t>
      </w:r>
      <w:r w:rsidR="00AB2116">
        <w:rPr>
          <w:rFonts w:eastAsiaTheme="minorEastAsia"/>
        </w:rPr>
        <w:t xml:space="preserve">the </w:t>
      </w:r>
      <w:r w:rsidR="00AB2116">
        <w:rPr>
          <w:rFonts w:eastAsiaTheme="minorEastAsia"/>
          <w:i/>
        </w:rPr>
        <w:t xml:space="preserve">Date </w:t>
      </w:r>
      <w:r w:rsidR="00AB2116">
        <w:rPr>
          <w:rFonts w:eastAsiaTheme="minorEastAsia"/>
        </w:rPr>
        <w:t xml:space="preserve">class </w:t>
      </w:r>
      <w:r w:rsidRPr="00B37C84">
        <w:rPr>
          <w:rFonts w:eastAsiaTheme="minorEastAsia"/>
        </w:rPr>
        <w:t xml:space="preserve">and the </w:t>
      </w:r>
      <w:r w:rsidRPr="00B37C84">
        <w:rPr>
          <w:rFonts w:eastAsiaTheme="minorEastAsia"/>
          <w:i/>
        </w:rPr>
        <w:t>Time</w:t>
      </w:r>
      <w:r w:rsidRPr="00B37C84">
        <w:rPr>
          <w:rFonts w:eastAsiaTheme="minorEastAsia"/>
        </w:rPr>
        <w:t xml:space="preserve"> class. As an example,</w:t>
      </w:r>
      <w:r w:rsidRPr="00B37C84">
        <w:rPr>
          <w:rFonts w:eastAsiaTheme="minorEastAsia"/>
          <w:lang w:val="en-AU"/>
        </w:rPr>
        <w:t xml:space="preserve"> </w:t>
      </w:r>
      <w:r w:rsidRPr="00B37C84">
        <w:rPr>
          <w:rFonts w:eastAsiaTheme="minorEastAsia"/>
        </w:rPr>
        <w:t xml:space="preserve">properties of the </w:t>
      </w:r>
      <w:r w:rsidRPr="00B37C84">
        <w:rPr>
          <w:rFonts w:eastAsiaTheme="minorEastAsia"/>
          <w:noProof/>
        </w:rPr>
        <w:t>physical</w:t>
      </w:r>
      <w:r w:rsidRPr="00B37C84">
        <w:rPr>
          <w:rFonts w:eastAsiaTheme="minorEastAsia"/>
        </w:rPr>
        <w:t xml:space="preserve"> vehicle (Gross Vehicle Mass (GVM), </w:t>
      </w:r>
      <w:r w:rsidRPr="00B37C84">
        <w:rPr>
          <w:rFonts w:eastAsiaTheme="minorEastAsia"/>
          <w:noProof/>
        </w:rPr>
        <w:t>number</w:t>
      </w:r>
      <w:r w:rsidRPr="00B37C84">
        <w:rPr>
          <w:rFonts w:eastAsiaTheme="minorEastAsia"/>
        </w:rPr>
        <w:t xml:space="preserve"> of axles, axle spacings, axle weights etc.) are programmed into the </w:t>
      </w:r>
      <w:r w:rsidRPr="00B37C84">
        <w:rPr>
          <w:rFonts w:eastAsiaTheme="minorEastAsia"/>
          <w:i/>
        </w:rPr>
        <w:t>Vehicle</w:t>
      </w:r>
      <w:r w:rsidR="001F436E">
        <w:rPr>
          <w:rFonts w:eastAsiaTheme="minorEastAsia"/>
        </w:rPr>
        <w:t xml:space="preserve"> class</w:t>
      </w:r>
      <w:r w:rsidRPr="00B37C84">
        <w:rPr>
          <w:rFonts w:eastAsiaTheme="minorEastAsia"/>
        </w:rPr>
        <w:t xml:space="preserve">. Also, </w:t>
      </w:r>
      <w:r w:rsidRPr="00B37C84">
        <w:rPr>
          <w:rFonts w:eastAsiaTheme="minorEastAsia"/>
          <w:i/>
        </w:rPr>
        <w:t>Time</w:t>
      </w:r>
      <w:r w:rsidR="00AB2116">
        <w:rPr>
          <w:rFonts w:eastAsiaTheme="minorEastAsia"/>
          <w:i/>
        </w:rPr>
        <w:t>, Date</w:t>
      </w:r>
      <w:r w:rsidRPr="00B37C84">
        <w:rPr>
          <w:rFonts w:eastAsiaTheme="minorEastAsia"/>
          <w:lang w:val="en-AU"/>
        </w:rPr>
        <w:t xml:space="preserve"> and </w:t>
      </w:r>
      <w:r w:rsidRPr="00B37C84">
        <w:rPr>
          <w:rFonts w:eastAsiaTheme="minorEastAsia"/>
          <w:i/>
          <w:lang w:val="en-AU"/>
        </w:rPr>
        <w:t>Pattern</w:t>
      </w:r>
      <w:r w:rsidRPr="00B37C84">
        <w:rPr>
          <w:rFonts w:eastAsiaTheme="minorEastAsia"/>
          <w:lang w:val="en-AU"/>
        </w:rPr>
        <w:t xml:space="preserve"> are</w:t>
      </w:r>
      <w:r w:rsidRPr="00B37C84">
        <w:rPr>
          <w:rFonts w:eastAsiaTheme="minorEastAsia"/>
        </w:rPr>
        <w:t xml:space="preserve"> included in </w:t>
      </w:r>
      <w:r w:rsidRPr="00B37C84">
        <w:rPr>
          <w:rFonts w:eastAsiaTheme="minorEastAsia"/>
          <w:i/>
        </w:rPr>
        <w:t>Vehicle</w:t>
      </w:r>
      <w:r w:rsidRPr="00B37C84">
        <w:rPr>
          <w:rFonts w:eastAsiaTheme="minorEastAsia"/>
        </w:rPr>
        <w:t xml:space="preserve">, </w:t>
      </w:r>
      <w:r w:rsidRPr="00B37C84">
        <w:rPr>
          <w:rFonts w:eastAsiaTheme="minorEastAsia"/>
          <w:i/>
        </w:rPr>
        <w:t>Vehicle</w:t>
      </w:r>
      <w:r w:rsidRPr="00B37C84">
        <w:rPr>
          <w:rFonts w:eastAsiaTheme="minorEastAsia"/>
        </w:rPr>
        <w:t xml:space="preserve"> can return its </w:t>
      </w:r>
      <w:r w:rsidR="00AB2116">
        <w:rPr>
          <w:rFonts w:eastAsiaTheme="minorEastAsia"/>
          <w:i/>
        </w:rPr>
        <w:t>T</w:t>
      </w:r>
      <w:r w:rsidRPr="001F436E">
        <w:rPr>
          <w:rFonts w:eastAsiaTheme="minorEastAsia"/>
          <w:i/>
        </w:rPr>
        <w:t>ime</w:t>
      </w:r>
      <w:r w:rsidR="00AB2116">
        <w:rPr>
          <w:rFonts w:eastAsiaTheme="minorEastAsia"/>
          <w:i/>
        </w:rPr>
        <w:t>, Date</w:t>
      </w:r>
      <w:r w:rsidRPr="00B37C84">
        <w:rPr>
          <w:rFonts w:eastAsiaTheme="minorEastAsia"/>
        </w:rPr>
        <w:t xml:space="preserve"> </w:t>
      </w:r>
      <w:r w:rsidRPr="00B37C84">
        <w:rPr>
          <w:rFonts w:eastAsiaTheme="minorEastAsia"/>
          <w:lang w:val="en-AU"/>
        </w:rPr>
        <w:t xml:space="preserve">and </w:t>
      </w:r>
      <w:r w:rsidR="00AB2116">
        <w:rPr>
          <w:rFonts w:eastAsiaTheme="minorEastAsia"/>
          <w:i/>
          <w:lang w:val="en-AU"/>
        </w:rPr>
        <w:t>P</w:t>
      </w:r>
      <w:r w:rsidRPr="001F436E">
        <w:rPr>
          <w:rFonts w:eastAsiaTheme="minorEastAsia"/>
          <w:i/>
          <w:lang w:val="en-AU"/>
        </w:rPr>
        <w:t>attern</w:t>
      </w:r>
      <w:r w:rsidRPr="00B37C84">
        <w:rPr>
          <w:rFonts w:eastAsiaTheme="minorEastAsia"/>
          <w:lang w:val="en-AU"/>
        </w:rPr>
        <w:t xml:space="preserve"> class </w:t>
      </w:r>
      <w:r w:rsidRPr="00B37C84">
        <w:rPr>
          <w:rFonts w:eastAsiaTheme="minorEastAsia"/>
        </w:rPr>
        <w:t xml:space="preserve">of arrival on the bridge by calling functions. Input function will be used to read distribution and function parameters from *.csv files, and one output function will be </w:t>
      </w:r>
      <w:r w:rsidR="00AB2116">
        <w:rPr>
          <w:rFonts w:eastAsiaTheme="minorEastAsia"/>
        </w:rPr>
        <w:t>developed</w:t>
      </w:r>
      <w:r w:rsidRPr="00B37C84">
        <w:rPr>
          <w:rFonts w:eastAsiaTheme="minorEastAsia"/>
        </w:rPr>
        <w:t xml:space="preserve"> for writing BeDIT file (</w:t>
      </w:r>
      <w:r w:rsidR="001F436E">
        <w:rPr>
          <w:rFonts w:eastAsiaTheme="minorEastAsia" w:hint="eastAsia"/>
        </w:rPr>
        <w:t>Appendix</w:t>
      </w:r>
      <w:r w:rsidR="001F436E">
        <w:rPr>
          <w:rFonts w:eastAsiaTheme="minorEastAsia"/>
        </w:rPr>
        <w:t xml:space="preserve"> A</w:t>
      </w:r>
      <w:r w:rsidRPr="00B37C84">
        <w:rPr>
          <w:rFonts w:eastAsiaTheme="minorEastAsia"/>
        </w:rPr>
        <w:t>).</w:t>
      </w:r>
      <w:r w:rsidR="001F436E">
        <w:rPr>
          <w:rFonts w:eastAsiaTheme="minorEastAsia"/>
        </w:rPr>
        <w:t xml:space="preserve"> Following is the </w:t>
      </w:r>
      <w:r w:rsidR="000E03BD">
        <w:rPr>
          <w:rFonts w:eastAsiaTheme="minorEastAsia"/>
        </w:rPr>
        <w:t>class diagram</w:t>
      </w:r>
      <w:r w:rsidR="001F436E">
        <w:rPr>
          <w:rFonts w:eastAsiaTheme="minorEastAsia"/>
        </w:rPr>
        <w:t xml:space="preserve"> of this project.</w:t>
      </w:r>
    </w:p>
    <w:p w:rsidR="000E03BD" w:rsidRDefault="000E03BD" w:rsidP="000E03BD">
      <w:pPr>
        <w:spacing w:beforeLines="0" w:before="0" w:afterLines="0" w:after="0" w:line="120" w:lineRule="auto"/>
        <w:jc w:val="center"/>
        <w:rPr>
          <w:rFonts w:eastAsiaTheme="minorEastAsia"/>
        </w:rPr>
      </w:pPr>
      <w:r>
        <w:rPr>
          <w:noProof/>
        </w:rPr>
        <w:drawing>
          <wp:inline distT="0" distB="0" distL="0" distR="0" wp14:anchorId="14189E76" wp14:editId="4CBB1460">
            <wp:extent cx="1751428" cy="2550157"/>
            <wp:effectExtent l="0" t="0" r="127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6567" cy="2572200"/>
                    </a:xfrm>
                    <a:prstGeom prst="rect">
                      <a:avLst/>
                    </a:prstGeom>
                  </pic:spPr>
                </pic:pic>
              </a:graphicData>
            </a:graphic>
          </wp:inline>
        </w:drawing>
      </w:r>
    </w:p>
    <w:p w:rsidR="00130299" w:rsidRDefault="008F22BB" w:rsidP="000E03BD">
      <w:pPr>
        <w:spacing w:beforeLines="0" w:before="0" w:afterLines="0" w:after="0" w:line="120" w:lineRule="auto"/>
        <w:jc w:val="center"/>
        <w:rPr>
          <w:noProof/>
        </w:rPr>
      </w:pPr>
      <w:r>
        <w:rPr>
          <w:noProof/>
        </w:rPr>
        <mc:AlternateContent>
          <mc:Choice Requires="wps">
            <w:drawing>
              <wp:anchor distT="0" distB="0" distL="114300" distR="114300" simplePos="0" relativeHeight="251659264" behindDoc="0" locked="0" layoutInCell="1" allowOverlap="1">
                <wp:simplePos x="0" y="0"/>
                <wp:positionH relativeFrom="column">
                  <wp:posOffset>1174829</wp:posOffset>
                </wp:positionH>
                <wp:positionV relativeFrom="paragraph">
                  <wp:posOffset>832228</wp:posOffset>
                </wp:positionV>
                <wp:extent cx="3402957" cy="12917"/>
                <wp:effectExtent l="0" t="0" r="26670" b="25400"/>
                <wp:wrapNone/>
                <wp:docPr id="2" name="Straight Connector 2"/>
                <wp:cNvGraphicFramePr/>
                <a:graphic xmlns:a="http://schemas.openxmlformats.org/drawingml/2006/main">
                  <a:graphicData uri="http://schemas.microsoft.com/office/word/2010/wordprocessingShape">
                    <wps:wsp>
                      <wps:cNvCnPr/>
                      <wps:spPr>
                        <a:xfrm flipV="1">
                          <a:off x="0" y="0"/>
                          <a:ext cx="3402957" cy="12917"/>
                        </a:xfrm>
                        <a:prstGeom prst="line">
                          <a:avLst/>
                        </a:prstGeom>
                        <a:ln>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5DCDD3"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5pt,65.55pt" to="360.45pt,6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" strokecolor="#a5a5a5 [3206]" strokeweight=".5pt">
                <v:stroke joinstyle="miter"/>
              </v:line>
            </w:pict>
          </mc:Fallback>
        </mc:AlternateContent>
      </w:r>
      <w:r w:rsidR="00130299">
        <w:rPr>
          <w:noProof/>
        </w:rPr>
        <w:drawing>
          <wp:inline distT="0" distB="0" distL="0" distR="0" wp14:anchorId="185CF5A6" wp14:editId="4148A26B">
            <wp:extent cx="232117" cy="9191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3139" cy="962831"/>
                    </a:xfrm>
                    <a:prstGeom prst="rect">
                      <a:avLst/>
                    </a:prstGeom>
                  </pic:spPr>
                </pic:pic>
              </a:graphicData>
            </a:graphic>
          </wp:inline>
        </w:drawing>
      </w:r>
    </w:p>
    <w:p w:rsidR="000E03BD" w:rsidRDefault="0076387D" w:rsidP="000E03BD">
      <w:pPr>
        <w:spacing w:beforeLines="0" w:before="0" w:afterLines="0" w:after="0" w:line="120" w:lineRule="auto"/>
        <w:jc w:val="center"/>
        <w:rPr>
          <w:rFonts w:eastAsiaTheme="minorEastAsia"/>
        </w:rPr>
      </w:pPr>
      <w:r w:rsidRPr="0076387D">
        <w:rPr>
          <w:noProof/>
        </w:rPr>
        <w:t xml:space="preserve"> </w:t>
      </w:r>
      <w:r w:rsidR="00BD016A">
        <w:rPr>
          <w:noProof/>
        </w:rPr>
        <w:drawing>
          <wp:inline distT="0" distB="0" distL="0" distR="0" wp14:anchorId="05FEA95A" wp14:editId="6ABE8A5C">
            <wp:extent cx="4986997" cy="1852029"/>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7953" cy="1856098"/>
                    </a:xfrm>
                    <a:prstGeom prst="rect">
                      <a:avLst/>
                    </a:prstGeom>
                  </pic:spPr>
                </pic:pic>
              </a:graphicData>
            </a:graphic>
          </wp:inline>
        </w:drawing>
      </w:r>
    </w:p>
    <w:p w:rsidR="000E03BD" w:rsidRDefault="000E03BD" w:rsidP="000E03BD">
      <w:pPr>
        <w:spacing w:before="120" w:after="120"/>
        <w:rPr>
          <w:rFonts w:eastAsiaTheme="minorEastAsia"/>
        </w:rPr>
      </w:pPr>
      <w:r>
        <w:rPr>
          <w:rFonts w:eastAsiaTheme="minorEastAsia"/>
        </w:rPr>
        <w:lastRenderedPageBreak/>
        <w:t xml:space="preserve">In addition, class </w:t>
      </w:r>
      <w:r>
        <w:rPr>
          <w:rFonts w:eastAsiaTheme="minorEastAsia"/>
          <w:i/>
        </w:rPr>
        <w:t>GenVehGUI</w:t>
      </w:r>
      <w:r>
        <w:rPr>
          <w:rFonts w:eastAsiaTheme="minorEastAsia"/>
        </w:rPr>
        <w:t xml:space="preserve"> is </w:t>
      </w:r>
      <w:r w:rsidR="00B54114">
        <w:rPr>
          <w:rFonts w:eastAsiaTheme="minorEastAsia"/>
        </w:rPr>
        <w:t>developed to create components of</w:t>
      </w:r>
      <w:r>
        <w:rPr>
          <w:rFonts w:eastAsiaTheme="minorEastAsia"/>
        </w:rPr>
        <w:t xml:space="preserve"> graphical user interface, function </w:t>
      </w:r>
      <w:r>
        <w:rPr>
          <w:rFonts w:eastAsiaTheme="minorEastAsia"/>
          <w:i/>
        </w:rPr>
        <w:t>ResultPlot</w:t>
      </w:r>
      <w:r>
        <w:rPr>
          <w:rFonts w:eastAsiaTheme="minorEastAsia"/>
        </w:rPr>
        <w:t xml:space="preserve"> is used for plot</w:t>
      </w:r>
      <w:r w:rsidR="0076387D">
        <w:rPr>
          <w:rFonts w:eastAsiaTheme="minorEastAsia"/>
        </w:rPr>
        <w:t>ting</w:t>
      </w:r>
      <w:r>
        <w:rPr>
          <w:rFonts w:eastAsiaTheme="minorEastAsia"/>
        </w:rPr>
        <w:t xml:space="preserve"> result figures </w:t>
      </w:r>
      <w:r w:rsidR="0076387D">
        <w:rPr>
          <w:rFonts w:eastAsiaTheme="minorEastAsia"/>
        </w:rPr>
        <w:t>of gross vehicle weight and axle group weight percentages.</w:t>
      </w:r>
    </w:p>
    <w:p w:rsidR="00AB2116" w:rsidRDefault="00AB2116" w:rsidP="00AB2116">
      <w:pPr>
        <w:pStyle w:val="ListParagraph"/>
        <w:numPr>
          <w:ilvl w:val="1"/>
          <w:numId w:val="8"/>
        </w:numPr>
        <w:spacing w:before="120" w:after="120"/>
        <w:ind w:firstLineChars="0"/>
        <w:rPr>
          <w:rFonts w:eastAsiaTheme="minorEastAsia"/>
          <w:b/>
        </w:rPr>
      </w:pPr>
      <w:r w:rsidRPr="00AB2116">
        <w:rPr>
          <w:rFonts w:eastAsiaTheme="minorEastAsia"/>
          <w:b/>
        </w:rPr>
        <w:t>Organization of</w:t>
      </w:r>
      <w:r>
        <w:rPr>
          <w:rFonts w:eastAsiaTheme="minorEastAsia"/>
          <w:b/>
        </w:rPr>
        <w:t xml:space="preserve"> the</w:t>
      </w:r>
      <w:r w:rsidRPr="00AB2116">
        <w:rPr>
          <w:rFonts w:eastAsiaTheme="minorEastAsia"/>
          <w:b/>
        </w:rPr>
        <w:t xml:space="preserve"> rest </w:t>
      </w:r>
      <w:r>
        <w:rPr>
          <w:rFonts w:eastAsiaTheme="minorEastAsia"/>
          <w:b/>
        </w:rPr>
        <w:t xml:space="preserve">of the </w:t>
      </w:r>
      <w:r w:rsidRPr="00AB2116">
        <w:rPr>
          <w:rFonts w:eastAsiaTheme="minorEastAsia"/>
          <w:b/>
        </w:rPr>
        <w:t>report</w:t>
      </w:r>
    </w:p>
    <w:p w:rsidR="00AB2116" w:rsidRPr="00BD016A" w:rsidRDefault="00BD016A" w:rsidP="00AB2116">
      <w:pPr>
        <w:pStyle w:val="ListParagraph"/>
        <w:spacing w:before="120" w:after="120"/>
        <w:ind w:firstLineChars="0" w:firstLine="0"/>
        <w:rPr>
          <w:rFonts w:eastAsiaTheme="minorEastAsia"/>
        </w:rPr>
      </w:pPr>
      <w:r>
        <w:rPr>
          <w:rFonts w:eastAsiaTheme="minorEastAsia"/>
        </w:rPr>
        <w:t xml:space="preserve">In this report, the main classes </w:t>
      </w:r>
      <w:r>
        <w:rPr>
          <w:rFonts w:eastAsiaTheme="minorEastAsia"/>
          <w:i/>
        </w:rPr>
        <w:t>Vehicle</w:t>
      </w:r>
      <w:r>
        <w:rPr>
          <w:rFonts w:eastAsiaTheme="minorEastAsia"/>
        </w:rPr>
        <w:t xml:space="preserve"> and </w:t>
      </w:r>
      <w:r>
        <w:rPr>
          <w:rFonts w:eastAsiaTheme="minorEastAsia"/>
          <w:i/>
        </w:rPr>
        <w:t>Pattern</w:t>
      </w:r>
      <w:r>
        <w:rPr>
          <w:rFonts w:eastAsiaTheme="minorEastAsia"/>
        </w:rPr>
        <w:t xml:space="preserve"> will be explained firstly with their important properties and algorithms. Then, the structure and format of input and output files and their function</w:t>
      </w:r>
      <w:r>
        <w:rPr>
          <w:rFonts w:eastAsiaTheme="minorEastAsia" w:hint="eastAsia"/>
        </w:rPr>
        <w:t>s</w:t>
      </w:r>
      <w:r w:rsidR="00867FB6">
        <w:rPr>
          <w:rFonts w:eastAsiaTheme="minorEastAsia"/>
        </w:rPr>
        <w:t xml:space="preserve"> will be </w:t>
      </w:r>
      <w:r>
        <w:rPr>
          <w:rFonts w:eastAsiaTheme="minorEastAsia"/>
        </w:rPr>
        <w:t>presented. Before assessment of this application, I will describe some of the graphical user interface and results plot function.</w:t>
      </w:r>
    </w:p>
    <w:p w:rsidR="00FB317E" w:rsidRDefault="00FB317E" w:rsidP="00FB317E">
      <w:pPr>
        <w:pStyle w:val="Title"/>
        <w:numPr>
          <w:ilvl w:val="0"/>
          <w:numId w:val="7"/>
        </w:numPr>
        <w:spacing w:before="240" w:after="240"/>
        <w:rPr>
          <w:rFonts w:eastAsiaTheme="minorEastAsia"/>
          <w:szCs w:val="24"/>
        </w:rPr>
      </w:pPr>
      <w:r w:rsidRPr="00FB317E">
        <w:rPr>
          <w:rFonts w:eastAsiaTheme="minorEastAsia"/>
          <w:szCs w:val="24"/>
        </w:rPr>
        <w:t>Detailed features developed</w:t>
      </w:r>
    </w:p>
    <w:p w:rsidR="00261D2E" w:rsidRPr="00C71FB3" w:rsidRDefault="00261D2E" w:rsidP="00261D2E">
      <w:pPr>
        <w:spacing w:before="120" w:after="120"/>
        <w:rPr>
          <w:rFonts w:eastAsiaTheme="minorEastAsia"/>
          <w:szCs w:val="24"/>
        </w:rPr>
      </w:pPr>
      <w:r>
        <w:rPr>
          <w:szCs w:val="24"/>
        </w:rPr>
        <w:t>The properties and functions of those classes will be described as follows.</w:t>
      </w:r>
    </w:p>
    <w:p w:rsidR="00261D2E" w:rsidRPr="000405AA" w:rsidRDefault="00261D2E" w:rsidP="000405AA">
      <w:pPr>
        <w:pStyle w:val="ListParagraph"/>
        <w:numPr>
          <w:ilvl w:val="1"/>
          <w:numId w:val="15"/>
        </w:numPr>
        <w:spacing w:before="120" w:after="120"/>
        <w:ind w:firstLineChars="0"/>
        <w:rPr>
          <w:rFonts w:eastAsiaTheme="minorEastAsia"/>
          <w:b/>
        </w:rPr>
      </w:pPr>
      <w:r w:rsidRPr="000405AA">
        <w:rPr>
          <w:rFonts w:eastAsiaTheme="minorEastAsia"/>
          <w:b/>
          <w:i/>
        </w:rPr>
        <w:t>Vehicle</w:t>
      </w:r>
      <w:r w:rsidRPr="00B82EFD">
        <w:rPr>
          <w:rFonts w:eastAsiaTheme="minorEastAsia"/>
          <w:b/>
        </w:rPr>
        <w:t xml:space="preserve"> Class </w:t>
      </w:r>
      <w:r w:rsidR="00863D50">
        <w:rPr>
          <w:rFonts w:eastAsiaTheme="minorEastAsia"/>
          <w:b/>
        </w:rPr>
        <w:t>(Codes in APPENDIX B)</w:t>
      </w:r>
    </w:p>
    <w:p w:rsidR="00261D2E" w:rsidRPr="00B82EFD" w:rsidRDefault="00261D2E" w:rsidP="00261D2E">
      <w:pPr>
        <w:pStyle w:val="ListParagraph"/>
        <w:spacing w:before="120" w:after="120"/>
        <w:ind w:firstLineChars="0" w:firstLine="0"/>
        <w:rPr>
          <w:szCs w:val="24"/>
        </w:rPr>
      </w:pPr>
      <w:r w:rsidRPr="00B82EFD">
        <w:rPr>
          <w:szCs w:val="24"/>
        </w:rPr>
        <w:t xml:space="preserve">Class </w:t>
      </w:r>
      <w:r w:rsidRPr="00B82EFD">
        <w:rPr>
          <w:i/>
          <w:szCs w:val="24"/>
        </w:rPr>
        <w:t>Vehicle</w:t>
      </w:r>
      <w:r w:rsidRPr="00B82EFD">
        <w:rPr>
          <w:szCs w:val="24"/>
        </w:rPr>
        <w:t xml:space="preserve"> is the most important class, and it contains the </w:t>
      </w:r>
      <w:r w:rsidRPr="00B82EFD">
        <w:rPr>
          <w:i/>
          <w:szCs w:val="24"/>
        </w:rPr>
        <w:t>Pattern, Date</w:t>
      </w:r>
      <w:r w:rsidRPr="00B82EFD">
        <w:rPr>
          <w:szCs w:val="24"/>
        </w:rPr>
        <w:t xml:space="preserve"> and </w:t>
      </w:r>
      <w:r w:rsidRPr="00B82EFD">
        <w:rPr>
          <w:i/>
          <w:szCs w:val="24"/>
        </w:rPr>
        <w:t>Time</w:t>
      </w:r>
      <w:r w:rsidRPr="00B82EFD">
        <w:rPr>
          <w:szCs w:val="24"/>
        </w:rPr>
        <w:t xml:space="preserve"> Classes. Following is the </w:t>
      </w:r>
      <w:r>
        <w:rPr>
          <w:szCs w:val="24"/>
        </w:rPr>
        <w:t xml:space="preserve">core </w:t>
      </w:r>
      <w:r w:rsidRPr="00B82EFD">
        <w:rPr>
          <w:szCs w:val="24"/>
        </w:rPr>
        <w:t>codes of this class.</w:t>
      </w:r>
    </w:p>
    <w:p w:rsidR="00261D2E" w:rsidRPr="00865367" w:rsidRDefault="00261D2E" w:rsidP="00261D2E">
      <w:pPr>
        <w:spacing w:before="120" w:after="120"/>
        <w:rPr>
          <w:szCs w:val="24"/>
        </w:rPr>
      </w:pPr>
      <w:r>
        <w:rPr>
          <w:szCs w:val="24"/>
        </w:rPr>
        <w:t>Explanations on p</w:t>
      </w:r>
      <w:r w:rsidRPr="00865367">
        <w:rPr>
          <w:szCs w:val="24"/>
        </w:rPr>
        <w:t xml:space="preserve">roperties of </w:t>
      </w:r>
      <w:r w:rsidRPr="002932AA">
        <w:rPr>
          <w:i/>
          <w:szCs w:val="24"/>
        </w:rPr>
        <w:t>Vehicle</w:t>
      </w:r>
      <w:r w:rsidRPr="00865367">
        <w:rPr>
          <w:szCs w:val="24"/>
        </w:rPr>
        <w:t xml:space="preserve"> are as follows:</w:t>
      </w:r>
    </w:p>
    <w:p w:rsidR="00261D2E" w:rsidRPr="005B66D0" w:rsidRDefault="00261D2E" w:rsidP="00261D2E">
      <w:pPr>
        <w:pStyle w:val="ListParagraph"/>
        <w:numPr>
          <w:ilvl w:val="0"/>
          <w:numId w:val="9"/>
        </w:numPr>
        <w:spacing w:before="120" w:after="120"/>
        <w:ind w:firstLineChars="0"/>
        <w:rPr>
          <w:b/>
          <w:i/>
          <w:lang w:val="en-AU"/>
        </w:rPr>
      </w:pPr>
      <w:r w:rsidRPr="005B66D0">
        <w:rPr>
          <w:b/>
          <w:i/>
          <w:lang w:val="en-AU"/>
        </w:rPr>
        <w:t>Time &amp; Date</w:t>
      </w:r>
      <w:r>
        <w:rPr>
          <w:b/>
          <w:i/>
          <w:lang w:val="en-AU"/>
        </w:rPr>
        <w:t xml:space="preserve"> (Vehicle.time &amp; Vehicle.date)</w:t>
      </w:r>
    </w:p>
    <w:p w:rsidR="00261D2E" w:rsidRPr="00865367" w:rsidRDefault="00261D2E" w:rsidP="00261D2E">
      <w:pPr>
        <w:spacing w:before="120" w:after="120"/>
        <w:rPr>
          <w:szCs w:val="24"/>
        </w:rPr>
      </w:pPr>
      <w:r w:rsidRPr="00865367">
        <w:rPr>
          <w:szCs w:val="24"/>
        </w:rPr>
        <w:t>The Time and Date class</w:t>
      </w:r>
      <w:r w:rsidR="00863D50">
        <w:rPr>
          <w:szCs w:val="24"/>
        </w:rPr>
        <w:t>es</w:t>
      </w:r>
      <w:r w:rsidRPr="00865367">
        <w:rPr>
          <w:szCs w:val="24"/>
        </w:rPr>
        <w:t xml:space="preserve"> were developed to indicate arrival time of Vehicles on the bridge. The properties of Time are hour, minute and second, the properties of Date are year, month and date. </w:t>
      </w:r>
      <w:r w:rsidR="00707DEB" w:rsidRPr="00865367">
        <w:rPr>
          <w:szCs w:val="24"/>
        </w:rPr>
        <w:t>Also,</w:t>
      </w:r>
      <w:r w:rsidRPr="00865367">
        <w:rPr>
          <w:szCs w:val="24"/>
        </w:rPr>
        <w:t xml:space="preserve"> The Time and Date class are properties of physical vehicle in the Vehicle class. In addition, operators, equal (=); minus (-); compare (sort), are overloaded for calculating Date efficiently.</w:t>
      </w:r>
    </w:p>
    <w:p w:rsidR="00261D2E" w:rsidRPr="00ED0505" w:rsidRDefault="00261D2E" w:rsidP="00261D2E">
      <w:pPr>
        <w:pStyle w:val="ListParagraph"/>
        <w:numPr>
          <w:ilvl w:val="0"/>
          <w:numId w:val="9"/>
        </w:numPr>
        <w:spacing w:before="120" w:after="120"/>
        <w:ind w:firstLineChars="0"/>
        <w:rPr>
          <w:b/>
          <w:i/>
          <w:lang w:val="en-AU"/>
        </w:rPr>
      </w:pPr>
      <w:r w:rsidRPr="00ED0505">
        <w:rPr>
          <w:b/>
          <w:i/>
          <w:lang w:val="en-AU"/>
        </w:rPr>
        <w:t>GVM</w:t>
      </w:r>
      <w:r>
        <w:rPr>
          <w:b/>
          <w:i/>
          <w:lang w:val="en-AU"/>
        </w:rPr>
        <w:t xml:space="preserve"> (Vehicle.gvm)</w:t>
      </w:r>
    </w:p>
    <w:p w:rsidR="00261D2E" w:rsidRPr="00865367" w:rsidRDefault="00261D2E" w:rsidP="00261D2E">
      <w:pPr>
        <w:spacing w:before="120" w:after="120"/>
        <w:rPr>
          <w:szCs w:val="24"/>
        </w:rPr>
      </w:pPr>
      <w:r w:rsidRPr="00865367">
        <w:rPr>
          <w:szCs w:val="24"/>
        </w:rPr>
        <w:t xml:space="preserve">Gross Vehicle Mass is the first parameter that is considered for generating artificial vehicles. One function was established to output samples using Monte Carlo </w:t>
      </w:r>
      <w:r>
        <w:rPr>
          <w:szCs w:val="24"/>
        </w:rPr>
        <w:t>m</w:t>
      </w:r>
      <w:r w:rsidRPr="00865367">
        <w:rPr>
          <w:szCs w:val="24"/>
        </w:rPr>
        <w:t>ethod. It can generate tri-modal mixed distribution (Lognormal, Normal and Weibull distribution) samples efficiently.</w:t>
      </w:r>
    </w:p>
    <w:p w:rsidR="00261D2E" w:rsidRDefault="00261D2E" w:rsidP="00261D2E">
      <w:pPr>
        <w:spacing w:before="120" w:after="120"/>
        <w:rPr>
          <w:szCs w:val="24"/>
        </w:rPr>
      </w:pPr>
      <w:r w:rsidRPr="00865367">
        <w:rPr>
          <w:szCs w:val="24"/>
        </w:rPr>
        <w:t>Function:</w:t>
      </w:r>
    </w:p>
    <w:p w:rsidR="00261D2E" w:rsidRDefault="00261D2E" w:rsidP="00261D2E">
      <w:pPr>
        <w:spacing w:before="120" w:after="120"/>
      </w:pPr>
      <w:r w:rsidRPr="001A179F">
        <w:rPr>
          <w:i/>
          <w:szCs w:val="24"/>
        </w:rPr>
        <w:t>lnwGenerator</w:t>
      </w:r>
      <w:r w:rsidRPr="00865367">
        <w:rPr>
          <w:szCs w:val="24"/>
        </w:rPr>
        <w:t xml:space="preserve">: </w:t>
      </w:r>
      <w:r>
        <w:rPr>
          <w:rFonts w:eastAsiaTheme="minorEastAsia" w:cs="Times New Roman" w:hint="eastAsia"/>
          <w:szCs w:val="24"/>
        </w:rPr>
        <w:t>This</w:t>
      </w:r>
      <w:r>
        <w:rPr>
          <w:rFonts w:eastAsiaTheme="minorEastAsia" w:cs="Times New Roman"/>
          <w:szCs w:val="24"/>
        </w:rPr>
        <w:t xml:space="preserve"> function is used to generate samples with tri-modal distribution. </w:t>
      </w:r>
      <w:r>
        <w:rPr>
          <w:rFonts w:hint="eastAsia"/>
        </w:rPr>
        <w:t xml:space="preserve">A distribution with three different modes is called tri-modal distribution. The tri-modal distribution has three piles of data and its </w:t>
      </w:r>
      <w:r>
        <w:rPr>
          <w:rFonts w:hint="eastAsia"/>
          <w:i/>
        </w:rPr>
        <w:t>PDF</w:t>
      </w:r>
      <w:r>
        <w:rPr>
          <w:rFonts w:hint="eastAsia"/>
        </w:rPr>
        <w:t xml:space="preserve"> is defined as:</w:t>
      </w:r>
    </w:p>
    <w:p w:rsidR="00261D2E" w:rsidRDefault="00261D2E" w:rsidP="00261D2E">
      <w:pPr>
        <w:spacing w:before="120" w:after="120"/>
        <w:jc w:val="center"/>
      </w:pPr>
      <w:r w:rsidRPr="00C64436">
        <w:rPr>
          <w:position w:val="-12"/>
        </w:rPr>
        <w:object w:dxaOrig="73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65.9pt;height:17.3pt" o:ole="">
            <v:imagedata r:id="rId12" o:title=""/>
          </v:shape>
          <o:OLEObject Type="Embed" ProgID="Equation.DSMT4" ShapeID="_x0000_i1027" DrawAspect="Content" ObjectID="_1538602001" r:id="rId13"/>
        </w:object>
      </w:r>
    </w:p>
    <w:p w:rsidR="00261D2E" w:rsidRDefault="00261D2E" w:rsidP="00261D2E">
      <w:pPr>
        <w:spacing w:before="120" w:after="120"/>
      </w:pPr>
      <w:r>
        <w:rPr>
          <w:rFonts w:hint="eastAsia"/>
        </w:rPr>
        <w:lastRenderedPageBreak/>
        <w:t>w</w:t>
      </w:r>
      <w:r>
        <w:t xml:space="preserve">here the parameters </w:t>
      </w:r>
      <w:r w:rsidRPr="00C64436">
        <w:rPr>
          <w:position w:val="-12"/>
        </w:rPr>
        <w:object w:dxaOrig="279" w:dyaOrig="360">
          <v:shape id="_x0000_i1028" type="#_x0000_t75" style="width:14.6pt;height:17.3pt" o:ole="">
            <v:imagedata r:id="rId14" o:title=""/>
          </v:shape>
          <o:OLEObject Type="Embed" ProgID="Equation.DSMT4" ShapeID="_x0000_i1028" DrawAspect="Content" ObjectID="_1538602002" r:id="rId15"/>
        </w:object>
      </w:r>
      <w:r>
        <w:rPr>
          <w:rFonts w:hint="eastAsia"/>
        </w:rPr>
        <w:t xml:space="preserve">, </w:t>
      </w:r>
      <w:r w:rsidRPr="00C67EBE">
        <w:rPr>
          <w:position w:val="-12"/>
        </w:rPr>
        <w:object w:dxaOrig="300" w:dyaOrig="360">
          <v:shape id="_x0000_i1029" type="#_x0000_t75" style="width:15.05pt;height:17.3pt" o:ole="">
            <v:imagedata r:id="rId16" o:title=""/>
          </v:shape>
          <o:OLEObject Type="Embed" ProgID="Equation.DSMT4" ShapeID="_x0000_i1029" DrawAspect="Content" ObjectID="_1538602003" r:id="rId17"/>
        </w:object>
      </w:r>
      <w:r>
        <w:rPr>
          <w:rFonts w:hint="eastAsia"/>
        </w:rPr>
        <w:t xml:space="preserve"> and </w:t>
      </w:r>
      <w:r w:rsidRPr="00C67EBE">
        <w:rPr>
          <w:position w:val="-12"/>
        </w:rPr>
        <w:object w:dxaOrig="1200" w:dyaOrig="360">
          <v:shape id="_x0000_i1030" type="#_x0000_t75" style="width:59.7pt;height:17.3pt" o:ole="">
            <v:imagedata r:id="rId18" o:title=""/>
          </v:shape>
          <o:OLEObject Type="Embed" ProgID="Equation.DSMT4" ShapeID="_x0000_i1030" DrawAspect="Content" ObjectID="_1538602004" r:id="rId19"/>
        </w:object>
      </w:r>
      <w:r>
        <w:rPr>
          <w:rFonts w:hint="eastAsia"/>
        </w:rPr>
        <w:t xml:space="preserve"> are the proportions of the distribution, and </w:t>
      </w:r>
      <w:r w:rsidRPr="00C67EBE">
        <w:rPr>
          <w:position w:val="-12"/>
        </w:rPr>
        <w:object w:dxaOrig="1560" w:dyaOrig="360">
          <v:shape id="_x0000_i1031" type="#_x0000_t75" style="width:77.9pt;height:17.3pt" o:ole="">
            <v:imagedata r:id="rId20" o:title=""/>
          </v:shape>
          <o:OLEObject Type="Embed" ProgID="Equation.DSMT4" ShapeID="_x0000_i1031" DrawAspect="Content" ObjectID="_1538602005" r:id="rId21"/>
        </w:object>
      </w:r>
      <w:r>
        <w:rPr>
          <w:rFonts w:hint="eastAsia"/>
        </w:rPr>
        <w:t xml:space="preserve">, </w:t>
      </w:r>
      <w:r w:rsidRPr="00C67EBE">
        <w:rPr>
          <w:position w:val="-12"/>
        </w:rPr>
        <w:object w:dxaOrig="1600" w:dyaOrig="360">
          <v:shape id="_x0000_i1032" type="#_x0000_t75" style="width:80.2pt;height:17.3pt" o:ole="">
            <v:imagedata r:id="rId22" o:title=""/>
          </v:shape>
          <o:OLEObject Type="Embed" ProgID="Equation.DSMT4" ShapeID="_x0000_i1032" DrawAspect="Content" ObjectID="_1538602006" r:id="rId23"/>
        </w:object>
      </w:r>
      <w:r>
        <w:rPr>
          <w:rFonts w:hint="eastAsia"/>
        </w:rPr>
        <w:t xml:space="preserve"> and </w:t>
      </w:r>
      <w:r w:rsidRPr="00C67EBE">
        <w:rPr>
          <w:position w:val="-12"/>
        </w:rPr>
        <w:object w:dxaOrig="1579" w:dyaOrig="360">
          <v:shape id="_x0000_i1033" type="#_x0000_t75" style="width:78.85pt;height:17.3pt" o:ole="">
            <v:imagedata r:id="rId24" o:title=""/>
          </v:shape>
          <o:OLEObject Type="Embed" ProgID="Equation.DSMT4" ShapeID="_x0000_i1033" DrawAspect="Content" ObjectID="_1538602007" r:id="rId25"/>
        </w:object>
      </w:r>
      <w:r>
        <w:rPr>
          <w:rFonts w:hint="eastAsia"/>
        </w:rPr>
        <w:t xml:space="preserve"> are the </w:t>
      </w:r>
      <w:r>
        <w:rPr>
          <w:rFonts w:hint="eastAsia"/>
          <w:i/>
        </w:rPr>
        <w:t>PDF</w:t>
      </w:r>
      <w:r>
        <w:rPr>
          <w:rFonts w:hint="eastAsia"/>
        </w:rPr>
        <w:t xml:space="preserve"> with different parameters.</w:t>
      </w:r>
      <w:r>
        <w:t xml:space="preserve"> This tri-modal distribution contains Log-Normal, Normal, and Weibull distributions. Log-Normal and Weibull distributions are defined as follows:</w:t>
      </w:r>
    </w:p>
    <w:p w:rsidR="00261D2E" w:rsidRPr="00517DFB" w:rsidRDefault="00261D2E" w:rsidP="00261D2E">
      <w:pPr>
        <w:spacing w:before="120" w:after="120"/>
        <w:jc w:val="left"/>
        <w:rPr>
          <w:b/>
          <w:i/>
          <w:lang w:val="x-none"/>
        </w:rPr>
      </w:pPr>
      <w:r w:rsidRPr="00517DFB">
        <w:rPr>
          <w:rFonts w:hint="eastAsia"/>
          <w:b/>
          <w:i/>
          <w:lang w:val="x-none"/>
        </w:rPr>
        <w:t>Log-normal distribution function</w:t>
      </w:r>
    </w:p>
    <w:p w:rsidR="00261D2E" w:rsidRDefault="00261D2E" w:rsidP="00625E71">
      <w:pPr>
        <w:spacing w:before="120" w:after="120"/>
        <w:rPr>
          <w:lang w:val="x-none"/>
        </w:rPr>
      </w:pPr>
      <w:r>
        <w:rPr>
          <w:rFonts w:hint="eastAsia"/>
          <w:lang w:val="x-none"/>
        </w:rPr>
        <w:t xml:space="preserve">Log-normal distribution of a random variable </w:t>
      </w:r>
      <w:r>
        <w:rPr>
          <w:rFonts w:hint="eastAsia"/>
          <w:i/>
          <w:lang w:val="x-none"/>
        </w:rPr>
        <w:t>X</w:t>
      </w:r>
      <w:r>
        <w:rPr>
          <w:rFonts w:hint="eastAsia"/>
          <w:lang w:val="x-none"/>
        </w:rPr>
        <w:t>,</w:t>
      </w:r>
      <w:r>
        <w:rPr>
          <w:lang w:val="x-none"/>
        </w:rPr>
        <w:t xml:space="preserve"> </w:t>
      </w:r>
      <w:r>
        <w:rPr>
          <w:rFonts w:hint="eastAsia"/>
          <w:lang w:val="x-none"/>
        </w:rPr>
        <w:t>whose</w:t>
      </w:r>
      <w:r>
        <w:rPr>
          <w:lang w:val="x-none"/>
        </w:rPr>
        <w:t xml:space="preserve"> logarithm </w:t>
      </w:r>
      <w:r w:rsidRPr="006B0EAD">
        <w:rPr>
          <w:position w:val="-10"/>
          <w:lang w:val="x-none"/>
        </w:rPr>
        <w:object w:dxaOrig="780" w:dyaOrig="320">
          <v:shape id="_x0000_i1034" type="#_x0000_t75" style="width:38.75pt;height:15.5pt" o:ole="">
            <v:imagedata r:id="rId26" o:title=""/>
          </v:shape>
          <o:OLEObject Type="Embed" ProgID="Equation.DSMT4" ShapeID="_x0000_i1034" DrawAspect="Content" ObjectID="_1538602008" r:id="rId27"/>
        </w:object>
      </w:r>
      <w:r>
        <w:rPr>
          <w:rFonts w:hint="eastAsia"/>
          <w:lang w:val="x-none"/>
        </w:rPr>
        <w:t xml:space="preserve"> is normally distributed, its </w:t>
      </w:r>
      <w:r>
        <w:rPr>
          <w:rFonts w:hint="eastAsia"/>
          <w:i/>
          <w:lang w:val="x-none"/>
        </w:rPr>
        <w:t>PDF</w:t>
      </w:r>
      <w:r>
        <w:rPr>
          <w:rFonts w:hint="eastAsia"/>
          <w:lang w:val="x-none"/>
        </w:rPr>
        <w:t xml:space="preserve"> </w:t>
      </w:r>
      <w:r w:rsidR="00625E71">
        <w:rPr>
          <w:lang w:val="x-none"/>
        </w:rPr>
        <w:t>is</w:t>
      </w:r>
      <w:r>
        <w:rPr>
          <w:rFonts w:hint="eastAsia"/>
          <w:lang w:val="x-none"/>
        </w:rPr>
        <w:t xml:space="preserve"> defined as:</w:t>
      </w:r>
    </w:p>
    <w:p w:rsidR="00261D2E" w:rsidRDefault="00261D2E" w:rsidP="00261D2E">
      <w:pPr>
        <w:spacing w:before="120" w:after="120"/>
        <w:jc w:val="center"/>
        <w:rPr>
          <w:lang w:val="x-none"/>
        </w:rPr>
      </w:pPr>
      <w:r w:rsidRPr="00C33D4C">
        <w:rPr>
          <w:position w:val="-28"/>
          <w:lang w:val="x-none"/>
        </w:rPr>
        <w:object w:dxaOrig="2540" w:dyaOrig="760">
          <v:shape id="_x0000_i1035" type="#_x0000_t75" style="width:127.6pt;height:38.3pt" o:ole="">
            <v:imagedata r:id="rId28" o:title=""/>
          </v:shape>
          <o:OLEObject Type="Embed" ProgID="Equation.DSMT4" ShapeID="_x0000_i1035" DrawAspect="Content" ObjectID="_1538602009" r:id="rId29"/>
        </w:object>
      </w:r>
    </w:p>
    <w:p w:rsidR="00261D2E" w:rsidRPr="00517DFB" w:rsidRDefault="00261D2E" w:rsidP="00261D2E">
      <w:pPr>
        <w:spacing w:before="120" w:after="120"/>
        <w:rPr>
          <w:b/>
          <w:i/>
          <w:lang w:val="x-none"/>
        </w:rPr>
      </w:pPr>
      <w:r w:rsidRPr="00517DFB">
        <w:rPr>
          <w:rFonts w:hint="eastAsia"/>
          <w:b/>
          <w:i/>
          <w:lang w:val="x-none"/>
        </w:rPr>
        <w:t>Weibull distribution function</w:t>
      </w:r>
    </w:p>
    <w:p w:rsidR="00261D2E" w:rsidRDefault="00261D2E" w:rsidP="00261D2E">
      <w:pPr>
        <w:spacing w:before="120" w:after="120"/>
        <w:rPr>
          <w:lang w:val="x-none"/>
        </w:rPr>
      </w:pPr>
      <w:r>
        <w:rPr>
          <w:rFonts w:hint="eastAsia"/>
          <w:lang w:val="x-none"/>
        </w:rPr>
        <w:t xml:space="preserve">The Weibull distribution is a widely used distribution in reliability. For modelling time to fail </w:t>
      </w:r>
      <w:r>
        <w:rPr>
          <w:lang w:val="x-none"/>
        </w:rPr>
        <w:t>and</w:t>
      </w:r>
      <w:r>
        <w:rPr>
          <w:rFonts w:hint="eastAsia"/>
          <w:lang w:val="x-none"/>
        </w:rPr>
        <w:t xml:space="preserve"> material strength, Weibull distribution has good results and universal use. Its </w:t>
      </w:r>
      <w:r>
        <w:rPr>
          <w:rFonts w:hint="eastAsia"/>
          <w:i/>
          <w:lang w:val="x-none"/>
        </w:rPr>
        <w:t xml:space="preserve">PDF </w:t>
      </w:r>
      <w:r w:rsidR="00625E71">
        <w:rPr>
          <w:lang w:val="x-none"/>
        </w:rPr>
        <w:t>is</w:t>
      </w:r>
      <w:r>
        <w:rPr>
          <w:rFonts w:hint="eastAsia"/>
          <w:lang w:val="x-none"/>
        </w:rPr>
        <w:t xml:space="preserve"> defined as:</w:t>
      </w:r>
    </w:p>
    <w:p w:rsidR="00261D2E" w:rsidRDefault="00261D2E" w:rsidP="00261D2E">
      <w:pPr>
        <w:spacing w:before="120" w:after="120"/>
        <w:jc w:val="center"/>
        <w:rPr>
          <w:lang w:val="x-none"/>
        </w:rPr>
      </w:pPr>
      <w:r w:rsidRPr="005053FA">
        <w:rPr>
          <w:position w:val="-48"/>
          <w:lang w:val="x-none"/>
        </w:rPr>
        <w:object w:dxaOrig="3660" w:dyaOrig="1080">
          <v:shape id="_x0000_i1036" type="#_x0000_t75" style="width:182.75pt;height:55.6pt" o:ole="">
            <v:imagedata r:id="rId30" o:title=""/>
          </v:shape>
          <o:OLEObject Type="Embed" ProgID="Equation.DSMT4" ShapeID="_x0000_i1036" DrawAspect="Content" ObjectID="_1538602010" r:id="rId31"/>
        </w:object>
      </w:r>
    </w:p>
    <w:p w:rsidR="00261D2E" w:rsidRDefault="00261D2E" w:rsidP="00261D2E">
      <w:pPr>
        <w:pStyle w:val="ListParagraph"/>
        <w:numPr>
          <w:ilvl w:val="0"/>
          <w:numId w:val="9"/>
        </w:numPr>
        <w:spacing w:before="120" w:after="120"/>
        <w:ind w:firstLineChars="0"/>
        <w:rPr>
          <w:b/>
          <w:i/>
          <w:lang w:val="en-AU"/>
        </w:rPr>
      </w:pPr>
      <w:r w:rsidRPr="00ED0505">
        <w:rPr>
          <w:b/>
          <w:i/>
          <w:lang w:val="en-AU"/>
        </w:rPr>
        <w:t>Pattern</w:t>
      </w:r>
      <w:r>
        <w:rPr>
          <w:b/>
          <w:i/>
          <w:lang w:val="en-AU"/>
        </w:rPr>
        <w:t xml:space="preserve"> (Vehicle.patt)</w:t>
      </w:r>
    </w:p>
    <w:p w:rsidR="00261D2E" w:rsidRPr="005B66D0" w:rsidRDefault="00261D2E" w:rsidP="00261D2E">
      <w:pPr>
        <w:spacing w:before="120" w:after="120"/>
        <w:rPr>
          <w:lang w:val="en-AU"/>
        </w:rPr>
      </w:pPr>
      <w:r>
        <w:rPr>
          <w:i/>
          <w:lang w:val="en-AU"/>
        </w:rPr>
        <w:t>Pattern</w:t>
      </w:r>
      <w:r>
        <w:rPr>
          <w:lang w:val="en-AU"/>
        </w:rPr>
        <w:t xml:space="preserve"> Class will be explained later.</w:t>
      </w:r>
    </w:p>
    <w:p w:rsidR="00261D2E" w:rsidRPr="00ED0505" w:rsidRDefault="00261D2E" w:rsidP="00261D2E">
      <w:pPr>
        <w:pStyle w:val="ListParagraph"/>
        <w:numPr>
          <w:ilvl w:val="0"/>
          <w:numId w:val="9"/>
        </w:numPr>
        <w:spacing w:before="120" w:after="120"/>
        <w:ind w:firstLineChars="0"/>
        <w:rPr>
          <w:b/>
          <w:i/>
          <w:lang w:val="en-AU"/>
        </w:rPr>
      </w:pPr>
      <w:r w:rsidRPr="00ED0505">
        <w:rPr>
          <w:b/>
          <w:i/>
          <w:lang w:val="en-AU"/>
        </w:rPr>
        <w:t>Length</w:t>
      </w:r>
      <w:r>
        <w:rPr>
          <w:b/>
          <w:i/>
          <w:lang w:val="en-AU"/>
        </w:rPr>
        <w:t xml:space="preserve"> (Vehicle.length)</w:t>
      </w:r>
    </w:p>
    <w:p w:rsidR="00261D2E" w:rsidRPr="00865367" w:rsidRDefault="00261D2E" w:rsidP="00261D2E">
      <w:pPr>
        <w:spacing w:before="120" w:after="120"/>
        <w:rPr>
          <w:szCs w:val="24"/>
        </w:rPr>
      </w:pPr>
      <w:r w:rsidRPr="00865367">
        <w:rPr>
          <w:szCs w:val="24"/>
        </w:rPr>
        <w:t>Length of vehicle is equal to wheelbase, which is the sum of axle spacings. So program does not need function for generating length, but directly accumulates axle spacings of each vehicle.</w:t>
      </w:r>
    </w:p>
    <w:p w:rsidR="00261D2E" w:rsidRPr="00ED0505" w:rsidRDefault="00261D2E" w:rsidP="00261D2E">
      <w:pPr>
        <w:pStyle w:val="ListParagraph"/>
        <w:numPr>
          <w:ilvl w:val="0"/>
          <w:numId w:val="9"/>
        </w:numPr>
        <w:spacing w:before="120" w:after="120"/>
        <w:ind w:firstLineChars="0"/>
        <w:rPr>
          <w:b/>
          <w:i/>
          <w:lang w:val="en-AU"/>
        </w:rPr>
      </w:pPr>
      <w:r w:rsidRPr="00ED0505">
        <w:rPr>
          <w:b/>
          <w:i/>
          <w:lang w:val="en-AU"/>
        </w:rPr>
        <w:t>Number of Axles</w:t>
      </w:r>
      <w:r>
        <w:rPr>
          <w:b/>
          <w:i/>
          <w:lang w:val="en-AU"/>
        </w:rPr>
        <w:t xml:space="preserve"> (Vehicle.axlen)</w:t>
      </w:r>
    </w:p>
    <w:p w:rsidR="00261D2E" w:rsidRDefault="00261D2E" w:rsidP="00261D2E">
      <w:pPr>
        <w:spacing w:before="120" w:after="120"/>
        <w:rPr>
          <w:szCs w:val="24"/>
        </w:rPr>
      </w:pPr>
      <w:r>
        <w:rPr>
          <w:szCs w:val="24"/>
        </w:rPr>
        <w:t xml:space="preserve">This parameter is generated in </w:t>
      </w:r>
      <w:r>
        <w:rPr>
          <w:i/>
          <w:szCs w:val="24"/>
        </w:rPr>
        <w:t>Pattern</w:t>
      </w:r>
      <w:r>
        <w:rPr>
          <w:szCs w:val="24"/>
        </w:rPr>
        <w:t xml:space="preserve"> Class. For example, if the pattern of vehicle is ‘123’, the number of axles should be 6.</w:t>
      </w:r>
    </w:p>
    <w:p w:rsidR="00261D2E" w:rsidRPr="00ED0505" w:rsidRDefault="00261D2E" w:rsidP="00261D2E">
      <w:pPr>
        <w:pStyle w:val="ListParagraph"/>
        <w:numPr>
          <w:ilvl w:val="0"/>
          <w:numId w:val="9"/>
        </w:numPr>
        <w:spacing w:before="120" w:after="120"/>
        <w:ind w:firstLineChars="0"/>
        <w:rPr>
          <w:b/>
          <w:i/>
          <w:lang w:val="en-AU"/>
        </w:rPr>
      </w:pPr>
      <w:r>
        <w:rPr>
          <w:b/>
          <w:i/>
          <w:lang w:val="en-AU"/>
        </w:rPr>
        <w:t>Number of Axle Groups (Vehicle.axlegn)</w:t>
      </w:r>
    </w:p>
    <w:p w:rsidR="00261D2E" w:rsidRPr="009C2D4D" w:rsidRDefault="00261D2E" w:rsidP="00261D2E">
      <w:pPr>
        <w:spacing w:before="120" w:after="120"/>
        <w:rPr>
          <w:rFonts w:eastAsiaTheme="minorEastAsia"/>
          <w:szCs w:val="24"/>
        </w:rPr>
      </w:pPr>
      <w:r>
        <w:rPr>
          <w:szCs w:val="24"/>
        </w:rPr>
        <w:t xml:space="preserve">This parameter is generated in </w:t>
      </w:r>
      <w:r>
        <w:rPr>
          <w:i/>
          <w:szCs w:val="24"/>
        </w:rPr>
        <w:t>Pattern</w:t>
      </w:r>
      <w:r>
        <w:rPr>
          <w:szCs w:val="24"/>
        </w:rPr>
        <w:t xml:space="preserve"> Class. For example, if the pattern of vehicle is ‘123’, the number of axle groups should be 3.</w:t>
      </w:r>
    </w:p>
    <w:p w:rsidR="00261D2E" w:rsidRPr="00ED0505" w:rsidRDefault="00261D2E" w:rsidP="00261D2E">
      <w:pPr>
        <w:pStyle w:val="ListParagraph"/>
        <w:numPr>
          <w:ilvl w:val="0"/>
          <w:numId w:val="9"/>
        </w:numPr>
        <w:spacing w:before="120" w:after="120"/>
        <w:ind w:firstLineChars="0"/>
        <w:rPr>
          <w:b/>
          <w:i/>
          <w:lang w:val="en-AU"/>
        </w:rPr>
      </w:pPr>
      <w:r w:rsidRPr="00ED0505">
        <w:rPr>
          <w:b/>
          <w:i/>
          <w:lang w:val="en-AU"/>
        </w:rPr>
        <w:t>Axle Weights</w:t>
      </w:r>
      <w:r>
        <w:rPr>
          <w:b/>
          <w:i/>
          <w:lang w:val="en-AU"/>
        </w:rPr>
        <w:t xml:space="preserve"> (Vehicle.axlew)</w:t>
      </w:r>
    </w:p>
    <w:p w:rsidR="00E12CBC" w:rsidRDefault="00261D2E" w:rsidP="00261D2E">
      <w:pPr>
        <w:spacing w:before="120" w:after="120"/>
        <w:rPr>
          <w:szCs w:val="24"/>
        </w:rPr>
      </w:pPr>
      <w:r w:rsidRPr="00865367">
        <w:rPr>
          <w:szCs w:val="24"/>
        </w:rPr>
        <w:lastRenderedPageBreak/>
        <w:t xml:space="preserve">Axle Weights property is a </w:t>
      </w:r>
      <w:r w:rsidR="00867FB6" w:rsidRPr="00865367">
        <w:rPr>
          <w:szCs w:val="24"/>
        </w:rPr>
        <w:t>20-length</w:t>
      </w:r>
      <w:r w:rsidRPr="00865367">
        <w:rPr>
          <w:szCs w:val="24"/>
        </w:rPr>
        <w:t xml:space="preserve"> </w:t>
      </w:r>
      <w:r w:rsidR="008F22BB">
        <w:rPr>
          <w:szCs w:val="24"/>
        </w:rPr>
        <w:t>list</w:t>
      </w:r>
      <w:r w:rsidRPr="00865367">
        <w:rPr>
          <w:szCs w:val="24"/>
        </w:rPr>
        <w:t>.</w:t>
      </w:r>
      <w:r w:rsidR="00257EF5">
        <w:rPr>
          <w:szCs w:val="24"/>
        </w:rPr>
        <w:t xml:space="preserve"> For each pattern class vehicle</w:t>
      </w:r>
      <w:r w:rsidRPr="00865367">
        <w:rPr>
          <w:szCs w:val="24"/>
        </w:rPr>
        <w:t xml:space="preserve">, axle group weights percentages are generated firstly using LNW distributions and copula function. </w:t>
      </w:r>
      <w:r w:rsidR="00707DEB" w:rsidRPr="00865367">
        <w:rPr>
          <w:szCs w:val="24"/>
        </w:rPr>
        <w:t>To</w:t>
      </w:r>
      <w:r w:rsidRPr="00865367">
        <w:rPr>
          <w:szCs w:val="24"/>
        </w:rPr>
        <w:t xml:space="preserve"> ensure that the sum of axle group weight percentages is equal to the GVW, they are scaled pro-rata. The individual axle loads are calculated by equally dividing the axle group weight.</w:t>
      </w:r>
    </w:p>
    <w:p w:rsidR="00B045A8" w:rsidRDefault="00863D50" w:rsidP="00261D2E">
      <w:pPr>
        <w:spacing w:before="120" w:after="120"/>
        <w:rPr>
          <w:rFonts w:eastAsiaTheme="minorEastAsia"/>
        </w:rPr>
      </w:pPr>
      <w:r>
        <w:rPr>
          <w:szCs w:val="24"/>
        </w:rPr>
        <w:t>T</w:t>
      </w:r>
      <w:r>
        <w:rPr>
          <w:rFonts w:eastAsiaTheme="minorEastAsia"/>
        </w:rPr>
        <w:t xml:space="preserve">o apply copula correlations to axle group weights, I </w:t>
      </w:r>
      <w:r w:rsidR="00B045A8">
        <w:rPr>
          <w:rFonts w:eastAsiaTheme="minorEastAsia"/>
        </w:rPr>
        <w:t>used some codes from</w:t>
      </w:r>
      <w:r>
        <w:rPr>
          <w:rFonts w:eastAsiaTheme="minorEastAsia"/>
        </w:rPr>
        <w:t xml:space="preserve"> the copula function library</w:t>
      </w:r>
      <w:r w:rsidR="00B045A8">
        <w:rPr>
          <w:rFonts w:eastAsiaTheme="minorEastAsia"/>
        </w:rPr>
        <w:t xml:space="preserve"> (copulalib)</w:t>
      </w:r>
      <w:r>
        <w:rPr>
          <w:rFonts w:eastAsiaTheme="minorEastAsia"/>
        </w:rPr>
        <w:t xml:space="preserve">. </w:t>
      </w:r>
      <w:r>
        <w:rPr>
          <w:rFonts w:eastAsiaTheme="minorEastAsia" w:hint="eastAsia"/>
        </w:rPr>
        <w:t>A</w:t>
      </w:r>
      <w:r>
        <w:rPr>
          <w:rFonts w:eastAsiaTheme="minorEastAsia"/>
        </w:rPr>
        <w:t xml:space="preserve">s is known, correlation should be applied to total samples after generating, it cannot be calculated with marginal distribution sampling, so this process </w:t>
      </w:r>
      <w:r>
        <w:rPr>
          <w:rFonts w:eastAsiaTheme="minorEastAsia" w:hint="eastAsia"/>
        </w:rPr>
        <w:t>w</w:t>
      </w:r>
      <w:r>
        <w:rPr>
          <w:rFonts w:eastAsiaTheme="minorEastAsia"/>
        </w:rPr>
        <w:t>ould increase generator’s running time. Also, timing complexity will be increased, caused by reading samples from multi-dimension lists for several times.</w:t>
      </w:r>
      <w:r w:rsidR="00B045A8">
        <w:rPr>
          <w:rFonts w:eastAsiaTheme="minorEastAsia"/>
        </w:rPr>
        <w:t xml:space="preserve"> For axle group weight percentage, the Gumbel copula function</w:t>
      </w:r>
      <w:r w:rsidR="00321AC4">
        <w:rPr>
          <w:rFonts w:eastAsiaTheme="minorEastAsia"/>
        </w:rPr>
        <w:t xml:space="preserve"> (Codes in APPENDIX B)</w:t>
      </w:r>
      <w:r w:rsidR="00B045A8">
        <w:rPr>
          <w:rFonts w:eastAsiaTheme="minorEastAsia"/>
        </w:rPr>
        <w:t xml:space="preserve"> is used, and it is defined as: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2"/>
        <w:gridCol w:w="4764"/>
      </w:tblGrid>
      <w:tr w:rsidR="00B045A8" w:rsidTr="00CB5FD2">
        <w:trPr>
          <w:jc w:val="center"/>
        </w:trPr>
        <w:tc>
          <w:tcPr>
            <w:tcW w:w="2562" w:type="dxa"/>
            <w:tcBorders>
              <w:top w:val="single" w:sz="12" w:space="0" w:color="auto"/>
              <w:bottom w:val="single" w:sz="4" w:space="0" w:color="auto"/>
            </w:tcBorders>
            <w:vAlign w:val="center"/>
          </w:tcPr>
          <w:p w:rsidR="00B045A8" w:rsidRPr="001707C7" w:rsidRDefault="00B045A8" w:rsidP="00CB5FD2">
            <w:pPr>
              <w:pStyle w:val="NoSpacing"/>
              <w:spacing w:before="120" w:after="120"/>
              <w:jc w:val="center"/>
              <w:rPr>
                <w:sz w:val="21"/>
                <w:szCs w:val="21"/>
              </w:rPr>
            </w:pPr>
            <w:r w:rsidRPr="001707C7">
              <w:rPr>
                <w:rFonts w:hint="eastAsia"/>
                <w:sz w:val="21"/>
                <w:szCs w:val="21"/>
              </w:rPr>
              <w:t>Families and properties</w:t>
            </w:r>
          </w:p>
        </w:tc>
        <w:tc>
          <w:tcPr>
            <w:tcW w:w="4764" w:type="dxa"/>
            <w:tcBorders>
              <w:top w:val="single" w:sz="12" w:space="0" w:color="auto"/>
              <w:bottom w:val="single" w:sz="4" w:space="0" w:color="auto"/>
            </w:tcBorders>
            <w:vAlign w:val="center"/>
          </w:tcPr>
          <w:p w:rsidR="00B045A8" w:rsidRPr="001707C7" w:rsidRDefault="00B045A8" w:rsidP="00CB5FD2">
            <w:pPr>
              <w:pStyle w:val="NoSpacing"/>
              <w:spacing w:before="120" w:after="120"/>
              <w:jc w:val="center"/>
              <w:rPr>
                <w:sz w:val="21"/>
                <w:szCs w:val="21"/>
              </w:rPr>
            </w:pPr>
            <w:r w:rsidRPr="001707C7">
              <w:rPr>
                <w:rFonts w:hint="eastAsia"/>
                <w:sz w:val="21"/>
                <w:szCs w:val="21"/>
              </w:rPr>
              <w:t>Functions and ranges</w:t>
            </w:r>
          </w:p>
        </w:tc>
      </w:tr>
      <w:tr w:rsidR="00B045A8" w:rsidRPr="00B47D69" w:rsidTr="00CB5FD2">
        <w:trPr>
          <w:jc w:val="center"/>
        </w:trPr>
        <w:tc>
          <w:tcPr>
            <w:tcW w:w="2562" w:type="dxa"/>
            <w:tcBorders>
              <w:top w:val="single" w:sz="4" w:space="0" w:color="auto"/>
              <w:bottom w:val="nil"/>
            </w:tcBorders>
            <w:vAlign w:val="center"/>
          </w:tcPr>
          <w:p w:rsidR="00B045A8" w:rsidRPr="001707C7" w:rsidRDefault="00B045A8" w:rsidP="00CB5FD2">
            <w:pPr>
              <w:pStyle w:val="NoSpacing"/>
              <w:spacing w:before="120" w:after="120"/>
              <w:jc w:val="center"/>
              <w:rPr>
                <w:sz w:val="21"/>
                <w:szCs w:val="21"/>
              </w:rPr>
            </w:pPr>
            <w:r w:rsidRPr="001707C7">
              <w:rPr>
                <w:rFonts w:hint="eastAsia"/>
                <w:sz w:val="21"/>
                <w:szCs w:val="21"/>
              </w:rPr>
              <w:t>Gumbel (1960)</w:t>
            </w:r>
          </w:p>
        </w:tc>
        <w:tc>
          <w:tcPr>
            <w:tcW w:w="4764" w:type="dxa"/>
            <w:tcBorders>
              <w:top w:val="single" w:sz="4" w:space="0" w:color="auto"/>
              <w:bottom w:val="nil"/>
            </w:tcBorders>
            <w:vAlign w:val="center"/>
          </w:tcPr>
          <w:p w:rsidR="00B045A8" w:rsidRPr="001707C7" w:rsidRDefault="00B045A8" w:rsidP="00CB5FD2">
            <w:pPr>
              <w:pStyle w:val="NoSpacing"/>
              <w:spacing w:before="120" w:after="120"/>
              <w:jc w:val="center"/>
              <w:rPr>
                <w:sz w:val="21"/>
                <w:szCs w:val="21"/>
              </w:rPr>
            </w:pPr>
          </w:p>
        </w:tc>
      </w:tr>
      <w:tr w:rsidR="00B045A8" w:rsidRPr="00B47D69" w:rsidTr="00CB5FD2">
        <w:trPr>
          <w:jc w:val="center"/>
        </w:trPr>
        <w:tc>
          <w:tcPr>
            <w:tcW w:w="2562" w:type="dxa"/>
            <w:tcBorders>
              <w:top w:val="nil"/>
              <w:bottom w:val="nil"/>
            </w:tcBorders>
            <w:vAlign w:val="center"/>
          </w:tcPr>
          <w:p w:rsidR="00B045A8" w:rsidRPr="001707C7" w:rsidRDefault="00B045A8" w:rsidP="00CB5FD2">
            <w:pPr>
              <w:pStyle w:val="NoSpacing"/>
              <w:spacing w:before="120" w:after="120"/>
              <w:jc w:val="center"/>
              <w:rPr>
                <w:sz w:val="21"/>
                <w:szCs w:val="21"/>
              </w:rPr>
            </w:pPr>
            <w:r w:rsidRPr="001707C7">
              <w:rPr>
                <w:sz w:val="21"/>
                <w:szCs w:val="21"/>
              </w:rPr>
              <w:object w:dxaOrig="580" w:dyaOrig="360">
                <v:shape id="_x0000_i1037" type="#_x0000_t75" style="width:29.15pt;height:21.4pt" o:ole="">
                  <v:imagedata r:id="rId32" o:title=""/>
                </v:shape>
                <o:OLEObject Type="Embed" ProgID="Equation.DSMT4" ShapeID="_x0000_i1037" DrawAspect="Content" ObjectID="_1538602011" r:id="rId33"/>
              </w:object>
            </w:r>
          </w:p>
        </w:tc>
        <w:tc>
          <w:tcPr>
            <w:tcW w:w="4764" w:type="dxa"/>
            <w:tcBorders>
              <w:top w:val="nil"/>
              <w:bottom w:val="nil"/>
            </w:tcBorders>
            <w:vAlign w:val="center"/>
          </w:tcPr>
          <w:p w:rsidR="00B045A8" w:rsidRPr="001707C7" w:rsidRDefault="00B045A8" w:rsidP="00CB5FD2">
            <w:pPr>
              <w:pStyle w:val="NoSpacing"/>
              <w:spacing w:before="120" w:after="120"/>
              <w:jc w:val="center"/>
              <w:rPr>
                <w:sz w:val="21"/>
                <w:szCs w:val="21"/>
              </w:rPr>
            </w:pPr>
            <w:r w:rsidRPr="001707C7">
              <w:rPr>
                <w:position w:val="-28"/>
                <w:sz w:val="21"/>
                <w:szCs w:val="21"/>
              </w:rPr>
              <w:object w:dxaOrig="1700" w:dyaOrig="660">
                <v:shape id="_x0000_i1038" type="#_x0000_t75" style="width:86.6pt;height:36.45pt" o:ole="">
                  <v:imagedata r:id="rId34" o:title=""/>
                </v:shape>
                <o:OLEObject Type="Embed" ProgID="Equation.DSMT4" ShapeID="_x0000_i1038" DrawAspect="Content" ObjectID="_1538602012" r:id="rId35"/>
              </w:object>
            </w:r>
          </w:p>
        </w:tc>
      </w:tr>
      <w:tr w:rsidR="00B045A8" w:rsidRPr="00B47D69" w:rsidTr="00CB5FD2">
        <w:trPr>
          <w:jc w:val="center"/>
        </w:trPr>
        <w:tc>
          <w:tcPr>
            <w:tcW w:w="2562" w:type="dxa"/>
            <w:tcBorders>
              <w:top w:val="nil"/>
              <w:bottom w:val="nil"/>
            </w:tcBorders>
            <w:vAlign w:val="center"/>
          </w:tcPr>
          <w:p w:rsidR="00B045A8" w:rsidRPr="001707C7" w:rsidRDefault="00B045A8" w:rsidP="00CB5FD2">
            <w:pPr>
              <w:pStyle w:val="NoSpacing"/>
              <w:spacing w:before="120" w:after="120"/>
              <w:jc w:val="center"/>
              <w:rPr>
                <w:sz w:val="21"/>
                <w:szCs w:val="21"/>
              </w:rPr>
            </w:pPr>
            <w:r w:rsidRPr="001707C7">
              <w:rPr>
                <w:sz w:val="21"/>
                <w:szCs w:val="21"/>
              </w:rPr>
              <w:t>R</w:t>
            </w:r>
            <w:r w:rsidRPr="001707C7">
              <w:rPr>
                <w:rFonts w:hint="eastAsia"/>
                <w:sz w:val="21"/>
                <w:szCs w:val="21"/>
              </w:rPr>
              <w:t xml:space="preserve">ange for </w:t>
            </w:r>
            <w:r w:rsidRPr="001707C7">
              <w:rPr>
                <w:position w:val="-6"/>
                <w:sz w:val="21"/>
                <w:szCs w:val="21"/>
              </w:rPr>
              <w:object w:dxaOrig="240" w:dyaOrig="220">
                <v:shape id="_x0000_i1039" type="#_x0000_t75" style="width:14.6pt;height:14.6pt" o:ole="">
                  <v:imagedata r:id="rId36" o:title=""/>
                </v:shape>
                <o:OLEObject Type="Embed" ProgID="Equation.DSMT4" ShapeID="_x0000_i1039" DrawAspect="Content" ObjectID="_1538602013" r:id="rId37"/>
              </w:object>
            </w:r>
          </w:p>
        </w:tc>
        <w:tc>
          <w:tcPr>
            <w:tcW w:w="4764" w:type="dxa"/>
            <w:tcBorders>
              <w:top w:val="nil"/>
              <w:bottom w:val="nil"/>
            </w:tcBorders>
            <w:vAlign w:val="center"/>
          </w:tcPr>
          <w:p w:rsidR="00B045A8" w:rsidRPr="001707C7" w:rsidRDefault="00B045A8" w:rsidP="00CB5FD2">
            <w:pPr>
              <w:pStyle w:val="NoSpacing"/>
              <w:spacing w:before="120" w:after="120"/>
              <w:jc w:val="center"/>
              <w:rPr>
                <w:sz w:val="21"/>
                <w:szCs w:val="21"/>
              </w:rPr>
            </w:pPr>
            <w:r w:rsidRPr="001707C7">
              <w:rPr>
                <w:sz w:val="21"/>
                <w:szCs w:val="21"/>
              </w:rPr>
              <w:object w:dxaOrig="1660" w:dyaOrig="320">
                <v:shape id="_x0000_i1040" type="#_x0000_t75" style="width:79.75pt;height:14.6pt" o:ole="">
                  <v:imagedata r:id="rId38" o:title=""/>
                </v:shape>
                <o:OLEObject Type="Embed" ProgID="Equation.DSMT4" ShapeID="_x0000_i1040" DrawAspect="Content" ObjectID="_1538602014" r:id="rId39"/>
              </w:object>
            </w:r>
          </w:p>
        </w:tc>
      </w:tr>
      <w:tr w:rsidR="00B045A8" w:rsidRPr="00B47D69" w:rsidTr="00CB5FD2">
        <w:trPr>
          <w:jc w:val="center"/>
        </w:trPr>
        <w:tc>
          <w:tcPr>
            <w:tcW w:w="2562" w:type="dxa"/>
            <w:tcBorders>
              <w:top w:val="nil"/>
              <w:bottom w:val="single" w:sz="4" w:space="0" w:color="auto"/>
            </w:tcBorders>
            <w:vAlign w:val="center"/>
          </w:tcPr>
          <w:p w:rsidR="00B045A8" w:rsidRPr="001707C7" w:rsidRDefault="00B045A8" w:rsidP="00CB5FD2">
            <w:pPr>
              <w:pStyle w:val="NoSpacing"/>
              <w:spacing w:before="120" w:after="120"/>
              <w:jc w:val="center"/>
              <w:rPr>
                <w:sz w:val="21"/>
                <w:szCs w:val="21"/>
              </w:rPr>
            </w:pPr>
            <w:r w:rsidRPr="001707C7">
              <w:rPr>
                <w:sz w:val="21"/>
                <w:szCs w:val="21"/>
              </w:rPr>
              <w:object w:dxaOrig="1040" w:dyaOrig="360">
                <v:shape id="_x0000_i1041" type="#_x0000_t75" style="width:50.6pt;height:21.4pt" o:ole="">
                  <v:imagedata r:id="rId40" o:title=""/>
                </v:shape>
                <o:OLEObject Type="Embed" ProgID="Equation.DSMT4" ShapeID="_x0000_i1041" DrawAspect="Content" ObjectID="_1538602015" r:id="rId41"/>
              </w:object>
            </w:r>
          </w:p>
        </w:tc>
        <w:tc>
          <w:tcPr>
            <w:tcW w:w="4764" w:type="dxa"/>
            <w:tcBorders>
              <w:top w:val="nil"/>
              <w:bottom w:val="single" w:sz="4" w:space="0" w:color="auto"/>
            </w:tcBorders>
            <w:vAlign w:val="center"/>
          </w:tcPr>
          <w:p w:rsidR="00B045A8" w:rsidRPr="001707C7" w:rsidRDefault="00B045A8" w:rsidP="00CB5FD2">
            <w:pPr>
              <w:pStyle w:val="NoSpacing"/>
              <w:spacing w:before="120" w:after="120"/>
              <w:jc w:val="center"/>
              <w:rPr>
                <w:sz w:val="21"/>
                <w:szCs w:val="21"/>
              </w:rPr>
            </w:pPr>
            <w:r w:rsidRPr="001707C7">
              <w:rPr>
                <w:position w:val="-32"/>
                <w:sz w:val="21"/>
                <w:szCs w:val="21"/>
              </w:rPr>
              <w:object w:dxaOrig="3940" w:dyaOrig="760">
                <v:shape id="_x0000_i1042" type="#_x0000_t75" style="width:194.6pt;height:35.55pt" o:ole="">
                  <v:imagedata r:id="rId42" o:title=""/>
                </v:shape>
                <o:OLEObject Type="Embed" ProgID="Equation.DSMT4" ShapeID="_x0000_i1042" DrawAspect="Content" ObjectID="_1538602016" r:id="rId43"/>
              </w:object>
            </w:r>
          </w:p>
        </w:tc>
      </w:tr>
    </w:tbl>
    <w:p w:rsidR="00261D2E" w:rsidRPr="00D24240" w:rsidRDefault="00261D2E" w:rsidP="00261D2E">
      <w:pPr>
        <w:pStyle w:val="ListParagraph"/>
        <w:numPr>
          <w:ilvl w:val="0"/>
          <w:numId w:val="9"/>
        </w:numPr>
        <w:spacing w:before="120" w:after="120"/>
        <w:ind w:firstLineChars="0"/>
        <w:rPr>
          <w:b/>
          <w:i/>
          <w:lang w:val="en-AU"/>
        </w:rPr>
      </w:pPr>
      <w:r w:rsidRPr="00D24240">
        <w:rPr>
          <w:b/>
          <w:i/>
          <w:lang w:val="en-AU"/>
        </w:rPr>
        <w:t>Axle Spacings</w:t>
      </w:r>
      <w:r>
        <w:rPr>
          <w:b/>
          <w:i/>
          <w:lang w:val="en-AU"/>
        </w:rPr>
        <w:t xml:space="preserve"> (Vehicle.axles)</w:t>
      </w:r>
    </w:p>
    <w:p w:rsidR="00261D2E" w:rsidRDefault="00261D2E" w:rsidP="00261D2E">
      <w:pPr>
        <w:spacing w:before="120" w:after="120"/>
        <w:rPr>
          <w:szCs w:val="24"/>
        </w:rPr>
      </w:pPr>
      <w:r w:rsidRPr="00865367">
        <w:rPr>
          <w:szCs w:val="24"/>
        </w:rPr>
        <w:t xml:space="preserve">In the </w:t>
      </w:r>
      <w:r>
        <w:rPr>
          <w:i/>
          <w:szCs w:val="24"/>
        </w:rPr>
        <w:t>Vehicle</w:t>
      </w:r>
      <w:r w:rsidRPr="00865367">
        <w:rPr>
          <w:szCs w:val="24"/>
        </w:rPr>
        <w:t xml:space="preserve"> class, A</w:t>
      </w:r>
      <w:r>
        <w:rPr>
          <w:szCs w:val="24"/>
        </w:rPr>
        <w:t>xle Spacings are generated as a list</w:t>
      </w:r>
      <w:r w:rsidRPr="00865367">
        <w:rPr>
          <w:szCs w:val="24"/>
        </w:rPr>
        <w:t>, which contains 19 values the same as BeDIT</w:t>
      </w:r>
      <w:r>
        <w:rPr>
          <w:szCs w:val="24"/>
        </w:rPr>
        <w:t xml:space="preserve"> (APPENDIX A)</w:t>
      </w:r>
      <w:r w:rsidRPr="00865367">
        <w:rPr>
          <w:szCs w:val="24"/>
        </w:rPr>
        <w:t xml:space="preserve"> file. Initially, the intra axle group spacings are directly defined as 1.3 meters. For the axle spacings between each axle group are generated from distributions fit by tri</w:t>
      </w:r>
      <w:r>
        <w:rPr>
          <w:szCs w:val="24"/>
        </w:rPr>
        <w:t>-</w:t>
      </w:r>
      <w:r w:rsidRPr="00865367">
        <w:rPr>
          <w:szCs w:val="24"/>
        </w:rPr>
        <w:t>modal Mixed (Lognormal, Normal, Weibull distribution) distribution.</w:t>
      </w:r>
    </w:p>
    <w:p w:rsidR="00261D2E" w:rsidRPr="000405AA" w:rsidRDefault="00261D2E" w:rsidP="000405AA">
      <w:pPr>
        <w:pStyle w:val="ListParagraph"/>
        <w:numPr>
          <w:ilvl w:val="1"/>
          <w:numId w:val="15"/>
        </w:numPr>
        <w:spacing w:before="120" w:after="120"/>
        <w:ind w:firstLineChars="0"/>
        <w:rPr>
          <w:rFonts w:eastAsiaTheme="minorEastAsia"/>
          <w:b/>
        </w:rPr>
      </w:pPr>
      <w:r w:rsidRPr="000405AA">
        <w:rPr>
          <w:rFonts w:eastAsiaTheme="minorEastAsia"/>
          <w:b/>
          <w:i/>
        </w:rPr>
        <w:t>Pattern</w:t>
      </w:r>
      <w:r w:rsidRPr="000405AA">
        <w:rPr>
          <w:rFonts w:eastAsiaTheme="minorEastAsia"/>
          <w:b/>
        </w:rPr>
        <w:t xml:space="preserve"> </w:t>
      </w:r>
      <w:r>
        <w:rPr>
          <w:rFonts w:eastAsiaTheme="minorEastAsia"/>
          <w:b/>
        </w:rPr>
        <w:t>Class</w:t>
      </w:r>
    </w:p>
    <w:p w:rsidR="00261D2E" w:rsidRDefault="00261D2E" w:rsidP="00261D2E">
      <w:pPr>
        <w:pStyle w:val="ListParagraph"/>
        <w:spacing w:before="120" w:after="120"/>
        <w:ind w:firstLineChars="0" w:firstLine="0"/>
        <w:rPr>
          <w:rFonts w:eastAsiaTheme="minorEastAsia" w:cs="Times New Roman"/>
          <w:szCs w:val="24"/>
        </w:rPr>
      </w:pPr>
      <w:r w:rsidRPr="00B82EFD">
        <w:rPr>
          <w:rFonts w:eastAsiaTheme="minorEastAsia" w:cs="Times New Roman"/>
          <w:i/>
          <w:szCs w:val="24"/>
        </w:rPr>
        <w:t>Pattern</w:t>
      </w:r>
      <w:r>
        <w:rPr>
          <w:rFonts w:eastAsiaTheme="minorEastAsia" w:cs="Times New Roman"/>
          <w:i/>
          <w:szCs w:val="24"/>
        </w:rPr>
        <w:t xml:space="preserve"> </w:t>
      </w:r>
      <w:r>
        <w:rPr>
          <w:rFonts w:eastAsiaTheme="minorEastAsia" w:cs="Times New Roman"/>
          <w:szCs w:val="24"/>
        </w:rPr>
        <w:t xml:space="preserve">Class’s codes are shown </w:t>
      </w:r>
      <w:r w:rsidR="00164A2E">
        <w:rPr>
          <w:rFonts w:eastAsiaTheme="minorEastAsia" w:cs="Times New Roman"/>
          <w:szCs w:val="24"/>
        </w:rPr>
        <w:t>in APPENDIX B</w:t>
      </w:r>
      <w:r>
        <w:rPr>
          <w:rFonts w:eastAsiaTheme="minorEastAsia" w:cs="Times New Roman"/>
          <w:szCs w:val="24"/>
        </w:rPr>
        <w:t>:</w:t>
      </w:r>
    </w:p>
    <w:p w:rsidR="00261D2E" w:rsidRDefault="00261D2E" w:rsidP="00261D2E">
      <w:pPr>
        <w:pStyle w:val="ListParagraph"/>
        <w:spacing w:before="120" w:after="120"/>
        <w:ind w:firstLineChars="0" w:firstLine="0"/>
        <w:rPr>
          <w:szCs w:val="24"/>
        </w:rPr>
      </w:pPr>
      <w:r>
        <w:rPr>
          <w:szCs w:val="24"/>
        </w:rPr>
        <w:t xml:space="preserve">There are seven properties in </w:t>
      </w:r>
      <w:r>
        <w:rPr>
          <w:i/>
          <w:szCs w:val="24"/>
        </w:rPr>
        <w:t>Pattern</w:t>
      </w:r>
      <w:r>
        <w:rPr>
          <w:szCs w:val="24"/>
        </w:rPr>
        <w:t xml:space="preserve"> Class:</w:t>
      </w:r>
    </w:p>
    <w:p w:rsidR="00261D2E" w:rsidRDefault="00261D2E" w:rsidP="00261D2E">
      <w:pPr>
        <w:pStyle w:val="ListParagraph"/>
        <w:numPr>
          <w:ilvl w:val="0"/>
          <w:numId w:val="9"/>
        </w:numPr>
        <w:spacing w:before="120" w:after="120"/>
        <w:ind w:firstLineChars="0"/>
        <w:rPr>
          <w:b/>
          <w:i/>
          <w:lang w:val="en-AU"/>
        </w:rPr>
      </w:pPr>
      <w:r>
        <w:rPr>
          <w:b/>
          <w:i/>
          <w:lang w:val="en-AU"/>
        </w:rPr>
        <w:t>Pattern string (Pattern.patstr)</w:t>
      </w:r>
    </w:p>
    <w:p w:rsidR="00261D2E" w:rsidRDefault="00261D2E" w:rsidP="00261D2E">
      <w:pPr>
        <w:spacing w:before="120" w:after="120"/>
        <w:rPr>
          <w:lang w:val="en-AU"/>
        </w:rPr>
      </w:pPr>
      <w:r>
        <w:rPr>
          <w:lang w:val="en-AU"/>
        </w:rPr>
        <w:t xml:space="preserve">This property is used as the “fingerprint” </w:t>
      </w:r>
      <w:r w:rsidR="00164A2E">
        <w:rPr>
          <w:lang w:val="en-AU"/>
        </w:rPr>
        <w:t>to</w:t>
      </w:r>
      <w:r>
        <w:rPr>
          <w:lang w:val="en-AU"/>
        </w:rPr>
        <w:t xml:space="preserve"> define physical configurations of vehicles. Different pattern string indicates different distributions of GVM, axle group weight percentage and axle spacings.</w:t>
      </w:r>
    </w:p>
    <w:p w:rsidR="00261D2E" w:rsidRDefault="00261D2E" w:rsidP="00261D2E">
      <w:pPr>
        <w:pStyle w:val="ListParagraph"/>
        <w:numPr>
          <w:ilvl w:val="0"/>
          <w:numId w:val="9"/>
        </w:numPr>
        <w:spacing w:before="120" w:after="120"/>
        <w:ind w:firstLineChars="0"/>
        <w:rPr>
          <w:b/>
          <w:i/>
          <w:lang w:val="en-AU"/>
        </w:rPr>
      </w:pPr>
      <w:r>
        <w:rPr>
          <w:b/>
          <w:i/>
          <w:lang w:val="en-AU"/>
        </w:rPr>
        <w:lastRenderedPageBreak/>
        <w:t>Proportion (Pattern.proportion)</w:t>
      </w:r>
    </w:p>
    <w:p w:rsidR="00261D2E" w:rsidRPr="00274989" w:rsidRDefault="00261D2E" w:rsidP="00261D2E">
      <w:pPr>
        <w:spacing w:before="120" w:after="120"/>
        <w:rPr>
          <w:lang w:val="en-AU"/>
        </w:rPr>
      </w:pPr>
      <w:r>
        <w:rPr>
          <w:lang w:val="en-AU"/>
        </w:rPr>
        <w:t>Proportion of certain pattern vehicles will be read from *.csv files and assigned to this property.</w:t>
      </w:r>
    </w:p>
    <w:p w:rsidR="00261D2E" w:rsidRDefault="00261D2E" w:rsidP="00261D2E">
      <w:pPr>
        <w:pStyle w:val="ListParagraph"/>
        <w:numPr>
          <w:ilvl w:val="0"/>
          <w:numId w:val="9"/>
        </w:numPr>
        <w:spacing w:before="120" w:after="120"/>
        <w:ind w:firstLineChars="0"/>
        <w:rPr>
          <w:b/>
          <w:i/>
          <w:lang w:val="en-AU"/>
        </w:rPr>
      </w:pPr>
      <w:r w:rsidRPr="00274989">
        <w:rPr>
          <w:b/>
          <w:i/>
          <w:lang w:val="en-AU"/>
        </w:rPr>
        <w:t>Parameters of pattern, axle group weight, and axle spacings (Pattern.patternPara &amp;</w:t>
      </w:r>
      <w:r w:rsidRPr="00274989">
        <w:rPr>
          <w:rFonts w:eastAsiaTheme="minorEastAsia" w:cs="Times New Roman"/>
        </w:rPr>
        <w:t xml:space="preserve"> </w:t>
      </w:r>
      <w:r w:rsidRPr="00274989">
        <w:rPr>
          <w:b/>
          <w:i/>
          <w:lang w:val="en-AU"/>
        </w:rPr>
        <w:t>Pattern.axlewPara &amp; Pattern.axlesPara)</w:t>
      </w:r>
    </w:p>
    <w:p w:rsidR="00261D2E" w:rsidRPr="00274989" w:rsidRDefault="00261D2E" w:rsidP="00261D2E">
      <w:pPr>
        <w:spacing w:before="120" w:after="120"/>
        <w:rPr>
          <w:rFonts w:eastAsiaTheme="minorEastAsia"/>
          <w:lang w:val="en-AU"/>
        </w:rPr>
      </w:pPr>
      <w:r>
        <w:rPr>
          <w:rFonts w:eastAsiaTheme="minorEastAsia" w:hint="eastAsia"/>
          <w:lang w:val="en-AU"/>
        </w:rPr>
        <w:t>The</w:t>
      </w:r>
      <w:r>
        <w:rPr>
          <w:rFonts w:eastAsiaTheme="minorEastAsia"/>
          <w:lang w:val="en-AU"/>
        </w:rPr>
        <w:t xml:space="preserve"> </w:t>
      </w:r>
      <w:r>
        <w:rPr>
          <w:rFonts w:eastAsiaTheme="minorEastAsia"/>
          <w:i/>
          <w:lang w:val="en-AU"/>
        </w:rPr>
        <w:t>ParameterReader</w:t>
      </w:r>
      <w:r>
        <w:rPr>
          <w:rFonts w:eastAsiaTheme="minorEastAsia"/>
          <w:lang w:val="en-AU"/>
        </w:rPr>
        <w:t xml:space="preserve"> function</w:t>
      </w:r>
      <w:r w:rsidR="009C322A">
        <w:rPr>
          <w:rFonts w:eastAsiaTheme="minorEastAsia"/>
          <w:lang w:val="en-AU"/>
        </w:rPr>
        <w:t xml:space="preserve"> (</w:t>
      </w:r>
      <w:r w:rsidR="009C322A">
        <w:rPr>
          <w:rFonts w:eastAsiaTheme="minorEastAsia" w:hint="eastAsia"/>
          <w:lang w:val="en-AU"/>
        </w:rPr>
        <w:t>APPENDIX</w:t>
      </w:r>
      <w:r w:rsidR="009C322A">
        <w:rPr>
          <w:rFonts w:eastAsiaTheme="minorEastAsia"/>
          <w:lang w:val="en-AU"/>
        </w:rPr>
        <w:t xml:space="preserve"> </w:t>
      </w:r>
      <w:r w:rsidR="009C322A">
        <w:rPr>
          <w:rFonts w:eastAsiaTheme="minorEastAsia" w:hint="eastAsia"/>
          <w:lang w:val="en-AU"/>
        </w:rPr>
        <w:t>B</w:t>
      </w:r>
      <w:r w:rsidR="009C322A">
        <w:rPr>
          <w:rFonts w:eastAsiaTheme="minorEastAsia"/>
          <w:lang w:val="en-AU"/>
        </w:rPr>
        <w:t xml:space="preserve">) </w:t>
      </w:r>
      <w:r>
        <w:rPr>
          <w:rFonts w:eastAsiaTheme="minorEastAsia"/>
          <w:lang w:val="en-AU"/>
        </w:rPr>
        <w:t>will be used to read these parameters.</w:t>
      </w:r>
    </w:p>
    <w:p w:rsidR="00261D2E" w:rsidRPr="00274989" w:rsidRDefault="00261D2E" w:rsidP="000405AA">
      <w:pPr>
        <w:pStyle w:val="ListParagraph"/>
        <w:numPr>
          <w:ilvl w:val="1"/>
          <w:numId w:val="15"/>
        </w:numPr>
        <w:spacing w:before="120" w:after="120"/>
        <w:ind w:firstLineChars="0"/>
        <w:rPr>
          <w:rFonts w:eastAsiaTheme="minorEastAsia"/>
          <w:b/>
          <w:i/>
        </w:rPr>
      </w:pPr>
      <w:bookmarkStart w:id="1" w:name="_Ref463526919"/>
      <w:r w:rsidRPr="005B66D0">
        <w:rPr>
          <w:rFonts w:eastAsiaTheme="minorEastAsia"/>
          <w:b/>
        </w:rPr>
        <w:t>Input / Output</w:t>
      </w:r>
      <w:r w:rsidR="00DE4344">
        <w:rPr>
          <w:rFonts w:eastAsiaTheme="minorEastAsia"/>
          <w:b/>
        </w:rPr>
        <w:t xml:space="preserve"> Files and</w:t>
      </w:r>
      <w:r w:rsidRPr="005B66D0">
        <w:rPr>
          <w:rFonts w:eastAsiaTheme="minorEastAsia"/>
          <w:b/>
        </w:rPr>
        <w:t xml:space="preserve"> Functions</w:t>
      </w:r>
      <w:bookmarkEnd w:id="1"/>
    </w:p>
    <w:p w:rsidR="00261D2E" w:rsidRDefault="00261D2E" w:rsidP="00261D2E">
      <w:pPr>
        <w:spacing w:before="120" w:after="120"/>
        <w:rPr>
          <w:b/>
          <w:i/>
          <w:lang w:val="en-AU"/>
        </w:rPr>
      </w:pPr>
      <w:r w:rsidRPr="004E63FB">
        <w:rPr>
          <w:b/>
          <w:i/>
          <w:lang w:val="en-AU"/>
        </w:rPr>
        <w:t>I</w:t>
      </w:r>
      <w:r>
        <w:rPr>
          <w:b/>
          <w:i/>
          <w:lang w:val="en-AU"/>
        </w:rPr>
        <w:t>nput Traffic Files</w:t>
      </w:r>
    </w:p>
    <w:p w:rsidR="00261D2E" w:rsidRPr="008F32BE" w:rsidRDefault="00261D2E" w:rsidP="00261D2E">
      <w:pPr>
        <w:spacing w:before="120" w:after="120"/>
        <w:rPr>
          <w:rFonts w:eastAsiaTheme="minorEastAsia"/>
          <w:lang w:val="en-AU"/>
        </w:rPr>
      </w:pPr>
      <w:r w:rsidRPr="008F32BE">
        <w:rPr>
          <w:rFonts w:eastAsiaTheme="minorEastAsia" w:hint="eastAsia"/>
          <w:lang w:val="en-AU"/>
        </w:rPr>
        <w:t xml:space="preserve">Three input files define GVW, </w:t>
      </w:r>
      <w:r w:rsidRPr="008F32BE">
        <w:rPr>
          <w:rFonts w:eastAsiaTheme="minorEastAsia"/>
          <w:lang w:val="en-AU"/>
        </w:rPr>
        <w:t>axle group weight percentage, axle spacing, number of certain type vehicles and pattern name. The values are separated by commas</w:t>
      </w:r>
      <w:r>
        <w:rPr>
          <w:rFonts w:eastAsiaTheme="minorEastAsia"/>
          <w:lang w:val="en-AU"/>
        </w:rPr>
        <w:t xml:space="preserve"> and stored in *csv files</w:t>
      </w:r>
      <w:r w:rsidRPr="008F32BE">
        <w:rPr>
          <w:rFonts w:eastAsiaTheme="minorEastAsia"/>
          <w:lang w:val="en-AU"/>
        </w:rPr>
        <w:t>.</w:t>
      </w:r>
    </w:p>
    <w:p w:rsidR="00261D2E" w:rsidRDefault="00261D2E" w:rsidP="00261D2E">
      <w:pPr>
        <w:spacing w:before="120" w:after="120"/>
        <w:rPr>
          <w:rFonts w:eastAsiaTheme="minorEastAsia"/>
          <w:lang w:val="en-AU"/>
        </w:rPr>
      </w:pPr>
      <w:r w:rsidRPr="008F32BE">
        <w:rPr>
          <w:rFonts w:eastAsiaTheme="minorEastAsia" w:hint="eastAsia"/>
          <w:lang w:val="en-AU"/>
        </w:rPr>
        <w:t>Pattern file stores</w:t>
      </w:r>
      <w:r w:rsidRPr="008F32BE">
        <w:rPr>
          <w:rFonts w:eastAsiaTheme="minorEastAsia"/>
          <w:lang w:val="en-AU"/>
        </w:rPr>
        <w:t xml:space="preserve"> the GVW distribution parameters, AGWP model names, correlation parameters, axle spacing model names, pattern name and the proportion for each pattern. The AGWP and axle spacing model names indicate </w:t>
      </w:r>
      <w:r w:rsidR="00DE4344" w:rsidRPr="008F32BE">
        <w:rPr>
          <w:rFonts w:eastAsiaTheme="minorEastAsia"/>
          <w:lang w:val="en-AU"/>
        </w:rPr>
        <w:t>AGWP</w:t>
      </w:r>
      <w:r w:rsidRPr="008F32BE">
        <w:rPr>
          <w:rFonts w:eastAsiaTheme="minorEastAsia"/>
          <w:lang w:val="en-AU"/>
        </w:rPr>
        <w:t xml:space="preserve"> and AS files that contain the AGWP and AS distribution parameters; the copula parameters are stored for generating copula functions; and the proportion input defines the percentage of these pattern vehicles in whole. Explanations of these three input files for a </w:t>
      </w:r>
      <w:r w:rsidR="00DE4344" w:rsidRPr="008F32BE">
        <w:rPr>
          <w:rFonts w:eastAsiaTheme="minorEastAsia"/>
          <w:lang w:val="en-AU"/>
        </w:rPr>
        <w:t>four-axle</w:t>
      </w:r>
      <w:r w:rsidRPr="008F32BE">
        <w:rPr>
          <w:rFonts w:eastAsiaTheme="minorEastAsia"/>
          <w:lang w:val="en-AU"/>
        </w:rPr>
        <w:t xml:space="preserve"> group vehicle pattern viewed in tabular form are:</w:t>
      </w:r>
    </w:p>
    <w:p w:rsidR="00261D2E" w:rsidRDefault="00261D2E" w:rsidP="00261D2E">
      <w:pPr>
        <w:spacing w:before="120" w:after="120"/>
        <w:rPr>
          <w:lang w:val="en-AU"/>
        </w:rPr>
      </w:pPr>
      <w:r w:rsidRPr="003E3260">
        <w:rPr>
          <w:noProof/>
        </w:rPr>
        <mc:AlternateContent>
          <mc:Choice Requires="wps">
            <w:drawing>
              <wp:inline distT="0" distB="0" distL="0" distR="0" wp14:anchorId="4449D2AE" wp14:editId="5F2436D3">
                <wp:extent cx="997527" cy="391886"/>
                <wp:effectExtent l="0" t="0" r="12700" b="27305"/>
                <wp:docPr id="9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7527" cy="391886"/>
                        </a:xfrm>
                        <a:prstGeom prst="rect">
                          <a:avLst/>
                        </a:prstGeom>
                        <a:solidFill>
                          <a:srgbClr val="FFFFFF"/>
                        </a:solidFill>
                        <a:ln w="9525">
                          <a:solidFill>
                            <a:srgbClr val="000000"/>
                          </a:solidFill>
                          <a:miter lim="800000"/>
                          <a:headEnd/>
                          <a:tailEnd/>
                        </a:ln>
                      </wps:spPr>
                      <wps:txbx>
                        <w:txbxContent>
                          <w:p w:rsidR="00CB5FD2" w:rsidRDefault="00CB5FD2" w:rsidP="00261D2E">
                            <w:pPr>
                              <w:pStyle w:val="NoSpacing"/>
                              <w:spacing w:before="120" w:after="120"/>
                              <w:jc w:val="center"/>
                            </w:pPr>
                            <w:r>
                              <w:t>Pattern.csv</w:t>
                            </w:r>
                          </w:p>
                        </w:txbxContent>
                      </wps:txbx>
                      <wps:bodyPr rot="0" vert="horz" wrap="square" lIns="91440" tIns="45720" rIns="91440" bIns="45720" anchor="t" anchorCtr="0">
                        <a:noAutofit/>
                      </wps:bodyPr>
                    </wps:wsp>
                  </a:graphicData>
                </a:graphic>
              </wp:inline>
            </w:drawing>
          </mc:Choice>
          <mc:Fallback>
            <w:pict>
              <v:shapetype w14:anchorId="4449D2AE" id="_x0000_t202" coordsize="21600,21600" o:spt="202" path="m,l,21600r21600,l21600,xe">
                <v:stroke joinstyle="miter"/>
                <v:path gradientshapeok="t" o:connecttype="rect"/>
              </v:shapetype>
              <v:shape id="文本框 2" o:spid="_x0000_s1026" type="#_x0000_t202" style="width:78.55pt;height:3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">
                <v:textbox>
                  <w:txbxContent>
                    <w:p w:rsidR="00CB5FD2" w:rsidRDefault="00CB5FD2" w:rsidP="00261D2E">
                      <w:pPr>
                        <w:pStyle w:val="NoSpacing"/>
                        <w:spacing w:before="120" w:after="120"/>
                        <w:jc w:val="center"/>
                      </w:pPr>
                      <w:r>
                        <w:t>Pattern.csv</w:t>
                      </w:r>
                    </w:p>
                  </w:txbxContent>
                </v:textbox>
                <w10:anchorlock/>
              </v:shape>
            </w:pict>
          </mc:Fallback>
        </mc:AlternateConten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662"/>
        <w:gridCol w:w="567"/>
        <w:gridCol w:w="567"/>
        <w:gridCol w:w="1910"/>
        <w:gridCol w:w="1909"/>
        <w:gridCol w:w="1910"/>
        <w:gridCol w:w="1491"/>
      </w:tblGrid>
      <w:tr w:rsidR="00261D2E" w:rsidTr="00863D50">
        <w:trPr>
          <w:trHeight w:val="503"/>
          <w:jc w:val="center"/>
        </w:trPr>
        <w:tc>
          <w:tcPr>
            <w:tcW w:w="675" w:type="dxa"/>
            <w:vAlign w:val="center"/>
          </w:tcPr>
          <w:p w:rsidR="00261D2E" w:rsidRPr="008B45C0" w:rsidRDefault="00261D2E" w:rsidP="00863D50">
            <w:pPr>
              <w:pStyle w:val="NoSpacing"/>
              <w:spacing w:before="120" w:after="120" w:line="0" w:lineRule="atLeast"/>
              <w:jc w:val="center"/>
              <w:rPr>
                <w:sz w:val="21"/>
                <w:szCs w:val="21"/>
              </w:rPr>
            </w:pPr>
            <w:r w:rsidRPr="008B45C0">
              <w:rPr>
                <w:position w:val="-12"/>
                <w:sz w:val="21"/>
                <w:szCs w:val="21"/>
              </w:rPr>
              <w:object w:dxaOrig="279" w:dyaOrig="360">
                <v:shape id="_x0000_i1043" type="#_x0000_t75" style="width:14.6pt;height:18.25pt" o:ole="">
                  <v:imagedata r:id="rId44" o:title=""/>
                </v:shape>
                <o:OLEObject Type="Embed" ProgID="Equation.DSMT4" ShapeID="_x0000_i1043" DrawAspect="Content" ObjectID="_1538602017" r:id="rId45"/>
              </w:object>
            </w:r>
          </w:p>
        </w:tc>
        <w:tc>
          <w:tcPr>
            <w:tcW w:w="567" w:type="dxa"/>
            <w:vAlign w:val="center"/>
          </w:tcPr>
          <w:p w:rsidR="00261D2E" w:rsidRPr="008B45C0" w:rsidRDefault="00261D2E" w:rsidP="00863D50">
            <w:pPr>
              <w:pStyle w:val="NoSpacing"/>
              <w:spacing w:before="120" w:after="120" w:line="0" w:lineRule="atLeast"/>
              <w:jc w:val="center"/>
              <w:rPr>
                <w:sz w:val="21"/>
                <w:szCs w:val="21"/>
              </w:rPr>
            </w:pPr>
            <w:r w:rsidRPr="008B45C0">
              <w:rPr>
                <w:position w:val="-12"/>
                <w:sz w:val="21"/>
                <w:szCs w:val="21"/>
              </w:rPr>
              <w:object w:dxaOrig="320" w:dyaOrig="360">
                <v:shape id="_x0000_i1044" type="#_x0000_t75" style="width:15.5pt;height:18.25pt" o:ole="">
                  <v:imagedata r:id="rId46" o:title=""/>
                </v:shape>
                <o:OLEObject Type="Embed" ProgID="Equation.DSMT4" ShapeID="_x0000_i1044" DrawAspect="Content" ObjectID="_1538602018" r:id="rId47"/>
              </w:object>
            </w:r>
          </w:p>
        </w:tc>
        <w:tc>
          <w:tcPr>
            <w:tcW w:w="567" w:type="dxa"/>
            <w:vAlign w:val="center"/>
          </w:tcPr>
          <w:p w:rsidR="00261D2E" w:rsidRPr="008B45C0" w:rsidRDefault="00261D2E" w:rsidP="00863D50">
            <w:pPr>
              <w:pStyle w:val="NoSpacing"/>
              <w:spacing w:before="120" w:after="120" w:line="0" w:lineRule="atLeast"/>
              <w:jc w:val="center"/>
              <w:rPr>
                <w:sz w:val="21"/>
                <w:szCs w:val="21"/>
              </w:rPr>
            </w:pPr>
            <w:r w:rsidRPr="008B45C0">
              <w:rPr>
                <w:position w:val="-12"/>
                <w:sz w:val="21"/>
                <w:szCs w:val="21"/>
              </w:rPr>
              <w:object w:dxaOrig="320" w:dyaOrig="360">
                <v:shape id="_x0000_i1045" type="#_x0000_t75" style="width:15.5pt;height:18.25pt" o:ole="">
                  <v:imagedata r:id="rId48" o:title=""/>
                </v:shape>
                <o:OLEObject Type="Embed" ProgID="Equation.DSMT4" ShapeID="_x0000_i1045" DrawAspect="Content" ObjectID="_1538602019" r:id="rId49"/>
              </w:object>
            </w:r>
          </w:p>
        </w:tc>
        <w:tc>
          <w:tcPr>
            <w:tcW w:w="1985" w:type="dxa"/>
            <w:vAlign w:val="center"/>
          </w:tcPr>
          <w:p w:rsidR="00261D2E" w:rsidRPr="008B45C0" w:rsidRDefault="00261D2E" w:rsidP="00863D50">
            <w:pPr>
              <w:pStyle w:val="NoSpacing"/>
              <w:spacing w:before="120" w:after="120" w:line="0" w:lineRule="atLeast"/>
              <w:jc w:val="center"/>
              <w:rPr>
                <w:sz w:val="21"/>
                <w:szCs w:val="21"/>
              </w:rPr>
            </w:pPr>
            <w:r w:rsidRPr="008B45C0">
              <w:rPr>
                <w:sz w:val="21"/>
                <w:szCs w:val="21"/>
              </w:rPr>
              <w:t>AGWP</w:t>
            </w:r>
            <w:r w:rsidRPr="008B45C0">
              <w:rPr>
                <w:rFonts w:hint="eastAsia"/>
                <w:sz w:val="21"/>
                <w:szCs w:val="21"/>
              </w:rPr>
              <w:t xml:space="preserve"> model number</w:t>
            </w:r>
          </w:p>
        </w:tc>
        <w:tc>
          <w:tcPr>
            <w:tcW w:w="1984" w:type="dxa"/>
            <w:vAlign w:val="center"/>
          </w:tcPr>
          <w:p w:rsidR="00261D2E" w:rsidRPr="008B45C0" w:rsidRDefault="00261D2E" w:rsidP="00863D50">
            <w:pPr>
              <w:pStyle w:val="NoSpacing"/>
              <w:spacing w:before="120" w:after="120" w:line="0" w:lineRule="atLeast"/>
              <w:jc w:val="center"/>
              <w:rPr>
                <w:sz w:val="21"/>
                <w:szCs w:val="21"/>
              </w:rPr>
            </w:pPr>
            <w:r w:rsidRPr="008B45C0">
              <w:rPr>
                <w:sz w:val="21"/>
                <w:szCs w:val="21"/>
              </w:rPr>
              <w:t>AGWP</w:t>
            </w:r>
            <w:r w:rsidRPr="008B45C0">
              <w:rPr>
                <w:rFonts w:hint="eastAsia"/>
                <w:sz w:val="21"/>
                <w:szCs w:val="21"/>
              </w:rPr>
              <w:t xml:space="preserve"> model number</w:t>
            </w:r>
          </w:p>
        </w:tc>
        <w:tc>
          <w:tcPr>
            <w:tcW w:w="1985" w:type="dxa"/>
            <w:vAlign w:val="center"/>
          </w:tcPr>
          <w:p w:rsidR="00261D2E" w:rsidRPr="008B45C0" w:rsidRDefault="00261D2E" w:rsidP="00863D50">
            <w:pPr>
              <w:pStyle w:val="NoSpacing"/>
              <w:spacing w:before="120" w:after="120" w:line="0" w:lineRule="atLeast"/>
              <w:jc w:val="center"/>
              <w:rPr>
                <w:sz w:val="21"/>
                <w:szCs w:val="21"/>
              </w:rPr>
            </w:pPr>
            <w:r w:rsidRPr="008B45C0">
              <w:rPr>
                <w:sz w:val="21"/>
                <w:szCs w:val="21"/>
              </w:rPr>
              <w:t>AGWP</w:t>
            </w:r>
            <w:r w:rsidRPr="008B45C0">
              <w:rPr>
                <w:rFonts w:hint="eastAsia"/>
                <w:sz w:val="21"/>
                <w:szCs w:val="21"/>
              </w:rPr>
              <w:t xml:space="preserve"> model number</w:t>
            </w:r>
          </w:p>
        </w:tc>
        <w:tc>
          <w:tcPr>
            <w:tcW w:w="1524" w:type="dxa"/>
            <w:vAlign w:val="center"/>
          </w:tcPr>
          <w:p w:rsidR="00261D2E" w:rsidRPr="008B45C0" w:rsidRDefault="00261D2E" w:rsidP="00863D50">
            <w:pPr>
              <w:pStyle w:val="NoSpacing"/>
              <w:spacing w:before="120" w:after="120" w:line="0" w:lineRule="atLeast"/>
              <w:jc w:val="center"/>
              <w:rPr>
                <w:sz w:val="21"/>
                <w:szCs w:val="21"/>
              </w:rPr>
            </w:pPr>
            <w:r w:rsidRPr="008B45C0">
              <w:rPr>
                <w:sz w:val="21"/>
                <w:szCs w:val="21"/>
              </w:rPr>
              <w:t>AGWP</w:t>
            </w:r>
            <w:r w:rsidRPr="008B45C0">
              <w:rPr>
                <w:rFonts w:hint="eastAsia"/>
                <w:sz w:val="21"/>
                <w:szCs w:val="21"/>
              </w:rPr>
              <w:t xml:space="preserve"> model number</w:t>
            </w:r>
          </w:p>
        </w:tc>
      </w:tr>
      <w:tr w:rsidR="00261D2E" w:rsidTr="00863D50">
        <w:trPr>
          <w:trHeight w:val="577"/>
          <w:jc w:val="center"/>
        </w:trPr>
        <w:tc>
          <w:tcPr>
            <w:tcW w:w="675" w:type="dxa"/>
            <w:vAlign w:val="center"/>
          </w:tcPr>
          <w:p w:rsidR="00261D2E" w:rsidRPr="008B45C0" w:rsidRDefault="00261D2E" w:rsidP="00863D50">
            <w:pPr>
              <w:pStyle w:val="NoSpacing"/>
              <w:spacing w:before="120" w:after="120" w:line="0" w:lineRule="atLeast"/>
              <w:jc w:val="center"/>
              <w:rPr>
                <w:sz w:val="21"/>
                <w:szCs w:val="21"/>
              </w:rPr>
            </w:pPr>
            <w:r w:rsidRPr="008B45C0">
              <w:rPr>
                <w:position w:val="-12"/>
                <w:sz w:val="21"/>
                <w:szCs w:val="21"/>
              </w:rPr>
              <w:object w:dxaOrig="300" w:dyaOrig="360">
                <v:shape id="_x0000_i1046" type="#_x0000_t75" style="width:15.05pt;height:18.25pt" o:ole="">
                  <v:imagedata r:id="rId50" o:title=""/>
                </v:shape>
                <o:OLEObject Type="Embed" ProgID="Equation.DSMT4" ShapeID="_x0000_i1046" DrawAspect="Content" ObjectID="_1538602020" r:id="rId51"/>
              </w:object>
            </w:r>
          </w:p>
        </w:tc>
        <w:tc>
          <w:tcPr>
            <w:tcW w:w="567" w:type="dxa"/>
            <w:vAlign w:val="center"/>
          </w:tcPr>
          <w:p w:rsidR="00261D2E" w:rsidRPr="008B45C0" w:rsidRDefault="00261D2E" w:rsidP="00863D50">
            <w:pPr>
              <w:pStyle w:val="NoSpacing"/>
              <w:spacing w:before="120" w:after="120" w:line="0" w:lineRule="atLeast"/>
              <w:jc w:val="center"/>
              <w:rPr>
                <w:sz w:val="21"/>
                <w:szCs w:val="21"/>
              </w:rPr>
            </w:pPr>
            <w:r w:rsidRPr="008B45C0">
              <w:rPr>
                <w:position w:val="-12"/>
                <w:sz w:val="21"/>
                <w:szCs w:val="21"/>
              </w:rPr>
              <w:object w:dxaOrig="340" w:dyaOrig="360">
                <v:shape id="_x0000_i1047" type="#_x0000_t75" style="width:17.3pt;height:18.25pt" o:ole="">
                  <v:imagedata r:id="rId52" o:title=""/>
                </v:shape>
                <o:OLEObject Type="Embed" ProgID="Equation.DSMT4" ShapeID="_x0000_i1047" DrawAspect="Content" ObjectID="_1538602021" r:id="rId53"/>
              </w:object>
            </w:r>
          </w:p>
        </w:tc>
        <w:tc>
          <w:tcPr>
            <w:tcW w:w="567" w:type="dxa"/>
            <w:vAlign w:val="center"/>
          </w:tcPr>
          <w:p w:rsidR="00261D2E" w:rsidRPr="008B45C0" w:rsidRDefault="00261D2E" w:rsidP="00863D50">
            <w:pPr>
              <w:pStyle w:val="NoSpacing"/>
              <w:spacing w:before="120" w:after="120" w:line="0" w:lineRule="atLeast"/>
              <w:jc w:val="center"/>
              <w:rPr>
                <w:sz w:val="21"/>
                <w:szCs w:val="21"/>
              </w:rPr>
            </w:pPr>
            <w:r w:rsidRPr="008B45C0">
              <w:rPr>
                <w:position w:val="-12"/>
                <w:sz w:val="21"/>
                <w:szCs w:val="21"/>
              </w:rPr>
              <w:object w:dxaOrig="340" w:dyaOrig="360">
                <v:shape id="_x0000_i1048" type="#_x0000_t75" style="width:17.3pt;height:18.25pt" o:ole="">
                  <v:imagedata r:id="rId54" o:title=""/>
                </v:shape>
                <o:OLEObject Type="Embed" ProgID="Equation.DSMT4" ShapeID="_x0000_i1048" DrawAspect="Content" ObjectID="_1538602022" r:id="rId55"/>
              </w:object>
            </w:r>
          </w:p>
        </w:tc>
        <w:tc>
          <w:tcPr>
            <w:tcW w:w="1985" w:type="dxa"/>
            <w:vAlign w:val="center"/>
          </w:tcPr>
          <w:p w:rsidR="00261D2E" w:rsidRPr="008B45C0" w:rsidRDefault="00261D2E" w:rsidP="00863D50">
            <w:pPr>
              <w:pStyle w:val="NoSpacing"/>
              <w:spacing w:before="120" w:after="120" w:line="0" w:lineRule="atLeast"/>
              <w:jc w:val="center"/>
              <w:rPr>
                <w:sz w:val="21"/>
                <w:szCs w:val="21"/>
              </w:rPr>
            </w:pPr>
            <w:r>
              <w:rPr>
                <w:rFonts w:hint="eastAsia"/>
                <w:sz w:val="21"/>
                <w:szCs w:val="21"/>
              </w:rPr>
              <w:t>Copula parameter</w:t>
            </w:r>
          </w:p>
        </w:tc>
        <w:tc>
          <w:tcPr>
            <w:tcW w:w="1984" w:type="dxa"/>
            <w:vAlign w:val="center"/>
          </w:tcPr>
          <w:p w:rsidR="00261D2E" w:rsidRPr="008B45C0" w:rsidRDefault="00261D2E" w:rsidP="00863D50">
            <w:pPr>
              <w:pStyle w:val="NoSpacing"/>
              <w:spacing w:before="120" w:after="120" w:line="0" w:lineRule="atLeast"/>
              <w:jc w:val="center"/>
              <w:rPr>
                <w:sz w:val="21"/>
                <w:szCs w:val="21"/>
              </w:rPr>
            </w:pPr>
            <w:r>
              <w:rPr>
                <w:rFonts w:hint="eastAsia"/>
                <w:sz w:val="21"/>
                <w:szCs w:val="21"/>
              </w:rPr>
              <w:t>Copula parameter</w:t>
            </w:r>
          </w:p>
        </w:tc>
        <w:tc>
          <w:tcPr>
            <w:tcW w:w="1985" w:type="dxa"/>
            <w:vAlign w:val="center"/>
          </w:tcPr>
          <w:p w:rsidR="00261D2E" w:rsidRPr="008B45C0" w:rsidRDefault="00261D2E" w:rsidP="00863D50">
            <w:pPr>
              <w:pStyle w:val="NoSpacing"/>
              <w:spacing w:before="120" w:after="120" w:line="0" w:lineRule="atLeast"/>
              <w:jc w:val="center"/>
              <w:rPr>
                <w:sz w:val="21"/>
                <w:szCs w:val="21"/>
              </w:rPr>
            </w:pPr>
            <w:r>
              <w:rPr>
                <w:rFonts w:hint="eastAsia"/>
                <w:sz w:val="21"/>
                <w:szCs w:val="21"/>
              </w:rPr>
              <w:t>Copula parameter</w:t>
            </w:r>
          </w:p>
        </w:tc>
        <w:tc>
          <w:tcPr>
            <w:tcW w:w="1524" w:type="dxa"/>
            <w:vAlign w:val="center"/>
          </w:tcPr>
          <w:p w:rsidR="00261D2E" w:rsidRPr="008B45C0" w:rsidRDefault="00261D2E" w:rsidP="00863D50">
            <w:pPr>
              <w:pStyle w:val="NoSpacing"/>
              <w:spacing w:before="120" w:after="120" w:line="0" w:lineRule="atLeast"/>
              <w:jc w:val="center"/>
              <w:rPr>
                <w:sz w:val="21"/>
                <w:szCs w:val="21"/>
              </w:rPr>
            </w:pPr>
            <w:r>
              <w:rPr>
                <w:rFonts w:hint="eastAsia"/>
                <w:sz w:val="21"/>
                <w:szCs w:val="21"/>
              </w:rPr>
              <w:t>Pattern</w:t>
            </w:r>
          </w:p>
        </w:tc>
      </w:tr>
      <w:tr w:rsidR="00261D2E" w:rsidTr="00863D50">
        <w:trPr>
          <w:jc w:val="center"/>
        </w:trPr>
        <w:tc>
          <w:tcPr>
            <w:tcW w:w="675" w:type="dxa"/>
            <w:vAlign w:val="center"/>
          </w:tcPr>
          <w:p w:rsidR="00261D2E" w:rsidRPr="008B45C0" w:rsidRDefault="00261D2E" w:rsidP="00863D50">
            <w:pPr>
              <w:pStyle w:val="NoSpacing"/>
              <w:spacing w:before="120" w:after="120" w:line="0" w:lineRule="atLeast"/>
              <w:jc w:val="center"/>
              <w:rPr>
                <w:sz w:val="21"/>
                <w:szCs w:val="21"/>
              </w:rPr>
            </w:pPr>
            <w:r w:rsidRPr="008B45C0">
              <w:rPr>
                <w:position w:val="-6"/>
                <w:sz w:val="21"/>
                <w:szCs w:val="21"/>
              </w:rPr>
              <w:object w:dxaOrig="180" w:dyaOrig="220">
                <v:shape id="_x0000_i1049" type="#_x0000_t75" style="width:8.65pt;height:10.95pt" o:ole="">
                  <v:imagedata r:id="rId56" o:title=""/>
                </v:shape>
                <o:OLEObject Type="Embed" ProgID="Equation.DSMT4" ShapeID="_x0000_i1049" DrawAspect="Content" ObjectID="_1538602023" r:id="rId57"/>
              </w:object>
            </w:r>
          </w:p>
        </w:tc>
        <w:tc>
          <w:tcPr>
            <w:tcW w:w="567" w:type="dxa"/>
            <w:vAlign w:val="center"/>
          </w:tcPr>
          <w:p w:rsidR="00261D2E" w:rsidRPr="008B45C0" w:rsidRDefault="00261D2E" w:rsidP="00863D50">
            <w:pPr>
              <w:pStyle w:val="NoSpacing"/>
              <w:spacing w:before="120" w:after="120" w:line="0" w:lineRule="atLeast"/>
              <w:jc w:val="center"/>
              <w:rPr>
                <w:sz w:val="21"/>
                <w:szCs w:val="21"/>
              </w:rPr>
            </w:pPr>
            <w:r w:rsidRPr="008B45C0">
              <w:rPr>
                <w:position w:val="-6"/>
                <w:sz w:val="21"/>
                <w:szCs w:val="21"/>
              </w:rPr>
              <w:object w:dxaOrig="200" w:dyaOrig="220">
                <v:shape id="_x0000_i1050" type="#_x0000_t75" style="width:8.65pt;height:10.95pt" o:ole="">
                  <v:imagedata r:id="rId58" o:title=""/>
                </v:shape>
                <o:OLEObject Type="Embed" ProgID="Equation.DSMT4" ShapeID="_x0000_i1050" DrawAspect="Content" ObjectID="_1538602024" r:id="rId59"/>
              </w:object>
            </w:r>
          </w:p>
        </w:tc>
        <w:tc>
          <w:tcPr>
            <w:tcW w:w="567" w:type="dxa"/>
            <w:vAlign w:val="center"/>
          </w:tcPr>
          <w:p w:rsidR="00261D2E" w:rsidRPr="008B45C0" w:rsidRDefault="00261D2E" w:rsidP="00863D50">
            <w:pPr>
              <w:pStyle w:val="NoSpacing"/>
              <w:spacing w:before="120" w:after="120" w:line="0" w:lineRule="atLeast"/>
              <w:jc w:val="center"/>
              <w:rPr>
                <w:sz w:val="21"/>
                <w:szCs w:val="21"/>
              </w:rPr>
            </w:pPr>
            <w:r w:rsidRPr="008B45C0">
              <w:rPr>
                <w:position w:val="-6"/>
                <w:sz w:val="21"/>
                <w:szCs w:val="21"/>
              </w:rPr>
              <w:object w:dxaOrig="200" w:dyaOrig="279">
                <v:shape id="_x0000_i1051" type="#_x0000_t75" style="width:8.65pt;height:14.6pt" o:ole="">
                  <v:imagedata r:id="rId60" o:title=""/>
                </v:shape>
                <o:OLEObject Type="Embed" ProgID="Equation.DSMT4" ShapeID="_x0000_i1051" DrawAspect="Content" ObjectID="_1538602025" r:id="rId61"/>
              </w:object>
            </w:r>
          </w:p>
        </w:tc>
        <w:tc>
          <w:tcPr>
            <w:tcW w:w="1985" w:type="dxa"/>
            <w:vAlign w:val="center"/>
          </w:tcPr>
          <w:p w:rsidR="00261D2E" w:rsidRPr="008B45C0" w:rsidRDefault="00261D2E" w:rsidP="00863D50">
            <w:pPr>
              <w:pStyle w:val="NoSpacing"/>
              <w:spacing w:before="120" w:after="120" w:line="0" w:lineRule="atLeast"/>
              <w:jc w:val="center"/>
              <w:rPr>
                <w:sz w:val="21"/>
                <w:szCs w:val="21"/>
              </w:rPr>
            </w:pPr>
            <w:r>
              <w:rPr>
                <w:rFonts w:hint="eastAsia"/>
                <w:sz w:val="21"/>
                <w:szCs w:val="21"/>
              </w:rPr>
              <w:t>Axle spacing model number</w:t>
            </w:r>
          </w:p>
        </w:tc>
        <w:tc>
          <w:tcPr>
            <w:tcW w:w="1984" w:type="dxa"/>
            <w:vAlign w:val="center"/>
          </w:tcPr>
          <w:p w:rsidR="00261D2E" w:rsidRPr="008B45C0" w:rsidRDefault="00261D2E" w:rsidP="00863D50">
            <w:pPr>
              <w:pStyle w:val="NoSpacing"/>
              <w:spacing w:before="120" w:after="120" w:line="0" w:lineRule="atLeast"/>
              <w:jc w:val="center"/>
              <w:rPr>
                <w:sz w:val="21"/>
                <w:szCs w:val="21"/>
              </w:rPr>
            </w:pPr>
            <w:r>
              <w:rPr>
                <w:rFonts w:hint="eastAsia"/>
                <w:sz w:val="21"/>
                <w:szCs w:val="21"/>
              </w:rPr>
              <w:t>Axle spacing model number</w:t>
            </w:r>
          </w:p>
        </w:tc>
        <w:tc>
          <w:tcPr>
            <w:tcW w:w="1985" w:type="dxa"/>
            <w:vAlign w:val="center"/>
          </w:tcPr>
          <w:p w:rsidR="00261D2E" w:rsidRPr="008B45C0" w:rsidRDefault="00261D2E" w:rsidP="00863D50">
            <w:pPr>
              <w:pStyle w:val="NoSpacing"/>
              <w:spacing w:before="120" w:after="120" w:line="0" w:lineRule="atLeast"/>
              <w:jc w:val="center"/>
              <w:rPr>
                <w:sz w:val="21"/>
                <w:szCs w:val="21"/>
              </w:rPr>
            </w:pPr>
            <w:r>
              <w:rPr>
                <w:rFonts w:hint="eastAsia"/>
                <w:sz w:val="21"/>
                <w:szCs w:val="21"/>
              </w:rPr>
              <w:t>Axle spacing model number</w:t>
            </w:r>
          </w:p>
        </w:tc>
        <w:tc>
          <w:tcPr>
            <w:tcW w:w="1524" w:type="dxa"/>
            <w:vAlign w:val="center"/>
          </w:tcPr>
          <w:p w:rsidR="00261D2E" w:rsidRPr="008B45C0" w:rsidRDefault="00261D2E" w:rsidP="00863D50">
            <w:pPr>
              <w:pStyle w:val="NoSpacing"/>
              <w:spacing w:before="120" w:after="120" w:line="0" w:lineRule="atLeast"/>
              <w:jc w:val="center"/>
              <w:rPr>
                <w:sz w:val="21"/>
                <w:szCs w:val="21"/>
              </w:rPr>
            </w:pPr>
            <w:r>
              <w:rPr>
                <w:rFonts w:hint="eastAsia"/>
                <w:sz w:val="21"/>
                <w:szCs w:val="21"/>
              </w:rPr>
              <w:t>Proportion</w:t>
            </w:r>
          </w:p>
        </w:tc>
      </w:tr>
    </w:tbl>
    <w:p w:rsidR="00261D2E" w:rsidRDefault="00261D2E" w:rsidP="00261D2E">
      <w:pPr>
        <w:tabs>
          <w:tab w:val="left" w:pos="3600"/>
          <w:tab w:val="center" w:pos="4535"/>
        </w:tabs>
        <w:spacing w:before="120" w:after="120"/>
        <w:rPr>
          <w:b/>
        </w:rPr>
      </w:pPr>
    </w:p>
    <w:p w:rsidR="00261D2E" w:rsidRDefault="00261D2E" w:rsidP="00261D2E">
      <w:pPr>
        <w:tabs>
          <w:tab w:val="left" w:pos="3600"/>
          <w:tab w:val="center" w:pos="4535"/>
        </w:tabs>
        <w:spacing w:before="120" w:after="120"/>
        <w:rPr>
          <w:b/>
        </w:rPr>
      </w:pPr>
      <w:r w:rsidRPr="003E3260">
        <w:rPr>
          <w:noProof/>
        </w:rPr>
        <mc:AlternateContent>
          <mc:Choice Requires="wps">
            <w:drawing>
              <wp:inline distT="0" distB="0" distL="0" distR="0" wp14:anchorId="0B581FC9" wp14:editId="4EC82169">
                <wp:extent cx="997527" cy="391886"/>
                <wp:effectExtent l="0" t="0" r="12700" b="27305"/>
                <wp:docPr id="9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7527" cy="391886"/>
                        </a:xfrm>
                        <a:prstGeom prst="rect">
                          <a:avLst/>
                        </a:prstGeom>
                        <a:solidFill>
                          <a:srgbClr val="FFFFFF"/>
                        </a:solidFill>
                        <a:ln w="9525">
                          <a:solidFill>
                            <a:srgbClr val="000000"/>
                          </a:solidFill>
                          <a:miter lim="800000"/>
                          <a:headEnd/>
                          <a:tailEnd/>
                        </a:ln>
                      </wps:spPr>
                      <wps:txbx>
                        <w:txbxContent>
                          <w:p w:rsidR="00CB5FD2" w:rsidRDefault="00CB5FD2" w:rsidP="00261D2E">
                            <w:pPr>
                              <w:pStyle w:val="NoSpacing"/>
                              <w:spacing w:before="120" w:after="120"/>
                              <w:jc w:val="center"/>
                            </w:pPr>
                            <w:r>
                              <w:t>AGWP.csv</w:t>
                            </w:r>
                          </w:p>
                        </w:txbxContent>
                      </wps:txbx>
                      <wps:bodyPr rot="0" vert="horz" wrap="square" lIns="91440" tIns="45720" rIns="91440" bIns="45720" anchor="t" anchorCtr="0">
                        <a:noAutofit/>
                      </wps:bodyPr>
                    </wps:wsp>
                  </a:graphicData>
                </a:graphic>
              </wp:inline>
            </w:drawing>
          </mc:Choice>
          <mc:Fallback>
            <w:pict>
              <v:shape w14:anchorId="0B581FC9" id="_x0000_s1027" type="#_x0000_t202" style="width:78.55pt;height:3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">
                <v:textbox>
                  <w:txbxContent>
                    <w:p w:rsidR="00CB5FD2" w:rsidRDefault="00CB5FD2" w:rsidP="00261D2E">
                      <w:pPr>
                        <w:pStyle w:val="NoSpacing"/>
                        <w:spacing w:before="120" w:after="120"/>
                        <w:jc w:val="center"/>
                      </w:pPr>
                      <w:r>
                        <w:t>AGWP.csv</w:t>
                      </w:r>
                    </w:p>
                  </w:txbxContent>
                </v:textbox>
                <w10:anchorlock/>
              </v:shape>
            </w:pict>
          </mc:Fallback>
        </mc:AlternateContent>
      </w:r>
      <w:r>
        <w:rPr>
          <w:b/>
        </w:rPr>
        <w:tab/>
      </w:r>
      <w:r w:rsidRPr="003E3260">
        <w:rPr>
          <w:noProof/>
        </w:rPr>
        <mc:AlternateContent>
          <mc:Choice Requires="wps">
            <w:drawing>
              <wp:inline distT="0" distB="0" distL="0" distR="0" wp14:anchorId="6EB6863E" wp14:editId="6B48F534">
                <wp:extent cx="997527" cy="391886"/>
                <wp:effectExtent l="0" t="0" r="12700" b="27305"/>
                <wp:docPr id="9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7527" cy="391886"/>
                        </a:xfrm>
                        <a:prstGeom prst="rect">
                          <a:avLst/>
                        </a:prstGeom>
                        <a:solidFill>
                          <a:srgbClr val="FFFFFF"/>
                        </a:solidFill>
                        <a:ln w="9525">
                          <a:solidFill>
                            <a:srgbClr val="000000"/>
                          </a:solidFill>
                          <a:miter lim="800000"/>
                          <a:headEnd/>
                          <a:tailEnd/>
                        </a:ln>
                      </wps:spPr>
                      <wps:txbx>
                        <w:txbxContent>
                          <w:p w:rsidR="00CB5FD2" w:rsidRDefault="00CB5FD2" w:rsidP="00261D2E">
                            <w:pPr>
                              <w:pStyle w:val="NoSpacing"/>
                              <w:spacing w:before="120" w:after="120"/>
                              <w:jc w:val="center"/>
                            </w:pPr>
                            <w:r>
                              <w:t>AGWS.csv</w:t>
                            </w:r>
                          </w:p>
                        </w:txbxContent>
                      </wps:txbx>
                      <wps:bodyPr rot="0" vert="horz" wrap="square" lIns="91440" tIns="45720" rIns="91440" bIns="45720" anchor="t" anchorCtr="0">
                        <a:noAutofit/>
                      </wps:bodyPr>
                    </wps:wsp>
                  </a:graphicData>
                </a:graphic>
              </wp:inline>
            </w:drawing>
          </mc:Choice>
          <mc:Fallback>
            <w:pict>
              <v:shape w14:anchorId="6EB6863E" id="_x0000_s1028" type="#_x0000_t202" style="width:78.55pt;height:3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">
                <v:textbox>
                  <w:txbxContent>
                    <w:p w:rsidR="00CB5FD2" w:rsidRDefault="00CB5FD2" w:rsidP="00261D2E">
                      <w:pPr>
                        <w:pStyle w:val="NoSpacing"/>
                        <w:spacing w:before="120" w:after="120"/>
                        <w:jc w:val="center"/>
                      </w:pPr>
                      <w:r>
                        <w:t>AGWS.csv</w:t>
                      </w:r>
                    </w:p>
                  </w:txbxContent>
                </v:textbox>
                <w10:anchorlock/>
              </v:shape>
            </w:pict>
          </mc:Fallback>
        </mc:AlternateContent>
      </w:r>
    </w:p>
    <w:tbl>
      <w:tblPr>
        <w:tblStyle w:val="TableGrid"/>
        <w:tblpPr w:leftFromText="180" w:rightFromText="180" w:vertAnchor="text" w:tblpY="1"/>
        <w:tblOverlap w:val="never"/>
        <w:tblW w:w="0" w:type="auto"/>
        <w:tblBorders>
          <w:insideH w:val="none" w:sz="0" w:space="0" w:color="auto"/>
          <w:insideV w:val="none" w:sz="0" w:space="0" w:color="auto"/>
        </w:tblBorders>
        <w:tblLayout w:type="fixed"/>
        <w:tblLook w:val="04A0" w:firstRow="1" w:lastRow="0" w:firstColumn="1" w:lastColumn="0" w:noHBand="0" w:noVBand="1"/>
      </w:tblPr>
      <w:tblGrid>
        <w:gridCol w:w="675"/>
        <w:gridCol w:w="567"/>
        <w:gridCol w:w="567"/>
        <w:gridCol w:w="1843"/>
        <w:gridCol w:w="567"/>
        <w:gridCol w:w="709"/>
        <w:gridCol w:w="567"/>
      </w:tblGrid>
      <w:tr w:rsidR="00261D2E" w:rsidRPr="008B45C0" w:rsidTr="00863D50">
        <w:trPr>
          <w:trHeight w:val="503"/>
        </w:trPr>
        <w:tc>
          <w:tcPr>
            <w:tcW w:w="675" w:type="dxa"/>
            <w:vAlign w:val="center"/>
          </w:tcPr>
          <w:p w:rsidR="00261D2E" w:rsidRPr="008B45C0" w:rsidRDefault="00261D2E" w:rsidP="00863D50">
            <w:pPr>
              <w:pStyle w:val="NoSpacing"/>
              <w:spacing w:before="120" w:after="120" w:line="0" w:lineRule="atLeast"/>
              <w:jc w:val="center"/>
              <w:rPr>
                <w:sz w:val="21"/>
                <w:szCs w:val="21"/>
              </w:rPr>
            </w:pPr>
            <w:r w:rsidRPr="008B45C0">
              <w:rPr>
                <w:position w:val="-12"/>
                <w:sz w:val="21"/>
                <w:szCs w:val="21"/>
              </w:rPr>
              <w:object w:dxaOrig="279" w:dyaOrig="360">
                <v:shape id="_x0000_i1052" type="#_x0000_t75" style="width:14.6pt;height:18.25pt" o:ole="">
                  <v:imagedata r:id="rId44" o:title=""/>
                </v:shape>
                <o:OLEObject Type="Embed" ProgID="Equation.DSMT4" ShapeID="_x0000_i1052" DrawAspect="Content" ObjectID="_1538602026" r:id="rId62"/>
              </w:object>
            </w:r>
          </w:p>
        </w:tc>
        <w:tc>
          <w:tcPr>
            <w:tcW w:w="567" w:type="dxa"/>
            <w:vAlign w:val="center"/>
          </w:tcPr>
          <w:p w:rsidR="00261D2E" w:rsidRPr="008B45C0" w:rsidRDefault="00261D2E" w:rsidP="00863D50">
            <w:pPr>
              <w:pStyle w:val="NoSpacing"/>
              <w:spacing w:before="120" w:after="120" w:line="0" w:lineRule="atLeast"/>
              <w:jc w:val="center"/>
              <w:rPr>
                <w:sz w:val="21"/>
                <w:szCs w:val="21"/>
              </w:rPr>
            </w:pPr>
            <w:r w:rsidRPr="008B45C0">
              <w:rPr>
                <w:position w:val="-12"/>
                <w:sz w:val="21"/>
                <w:szCs w:val="21"/>
              </w:rPr>
              <w:object w:dxaOrig="320" w:dyaOrig="360">
                <v:shape id="_x0000_i1053" type="#_x0000_t75" style="width:15.5pt;height:18.25pt" o:ole="">
                  <v:imagedata r:id="rId46" o:title=""/>
                </v:shape>
                <o:OLEObject Type="Embed" ProgID="Equation.DSMT4" ShapeID="_x0000_i1053" DrawAspect="Content" ObjectID="_1538602027" r:id="rId63"/>
              </w:object>
            </w:r>
          </w:p>
        </w:tc>
        <w:tc>
          <w:tcPr>
            <w:tcW w:w="567" w:type="dxa"/>
            <w:tcBorders>
              <w:right w:val="single" w:sz="4" w:space="0" w:color="auto"/>
            </w:tcBorders>
            <w:vAlign w:val="center"/>
          </w:tcPr>
          <w:p w:rsidR="00261D2E" w:rsidRPr="008B45C0" w:rsidRDefault="00261D2E" w:rsidP="00863D50">
            <w:pPr>
              <w:pStyle w:val="NoSpacing"/>
              <w:spacing w:before="120" w:after="120" w:line="0" w:lineRule="atLeast"/>
              <w:jc w:val="center"/>
              <w:rPr>
                <w:sz w:val="21"/>
                <w:szCs w:val="21"/>
              </w:rPr>
            </w:pPr>
            <w:r w:rsidRPr="008B45C0">
              <w:rPr>
                <w:position w:val="-12"/>
                <w:sz w:val="21"/>
                <w:szCs w:val="21"/>
              </w:rPr>
              <w:object w:dxaOrig="320" w:dyaOrig="360">
                <v:shape id="_x0000_i1054" type="#_x0000_t75" style="width:15.5pt;height:18.25pt" o:ole="">
                  <v:imagedata r:id="rId48" o:title=""/>
                </v:shape>
                <o:OLEObject Type="Embed" ProgID="Equation.DSMT4" ShapeID="_x0000_i1054" DrawAspect="Content" ObjectID="_1538602028" r:id="rId64"/>
              </w:object>
            </w:r>
          </w:p>
        </w:tc>
        <w:tc>
          <w:tcPr>
            <w:tcW w:w="1843" w:type="dxa"/>
            <w:tcBorders>
              <w:top w:val="nil"/>
              <w:left w:val="single" w:sz="4" w:space="0" w:color="auto"/>
              <w:bottom w:val="nil"/>
              <w:right w:val="single" w:sz="4" w:space="0" w:color="auto"/>
            </w:tcBorders>
          </w:tcPr>
          <w:p w:rsidR="00261D2E" w:rsidRPr="008B45C0" w:rsidRDefault="00261D2E" w:rsidP="00863D50">
            <w:pPr>
              <w:pStyle w:val="NoSpacing"/>
              <w:spacing w:before="120" w:after="120" w:line="0" w:lineRule="atLeast"/>
              <w:jc w:val="center"/>
              <w:rPr>
                <w:sz w:val="21"/>
                <w:szCs w:val="21"/>
              </w:rPr>
            </w:pPr>
          </w:p>
        </w:tc>
        <w:tc>
          <w:tcPr>
            <w:tcW w:w="567" w:type="dxa"/>
            <w:tcBorders>
              <w:left w:val="single" w:sz="4" w:space="0" w:color="auto"/>
            </w:tcBorders>
            <w:vAlign w:val="center"/>
          </w:tcPr>
          <w:p w:rsidR="00261D2E" w:rsidRPr="008B45C0" w:rsidRDefault="00261D2E" w:rsidP="00863D50">
            <w:pPr>
              <w:pStyle w:val="NoSpacing"/>
              <w:spacing w:before="120" w:after="120" w:line="0" w:lineRule="atLeast"/>
              <w:jc w:val="center"/>
              <w:rPr>
                <w:sz w:val="21"/>
                <w:szCs w:val="21"/>
              </w:rPr>
            </w:pPr>
            <w:r w:rsidRPr="008B45C0">
              <w:rPr>
                <w:position w:val="-12"/>
                <w:sz w:val="21"/>
                <w:szCs w:val="21"/>
              </w:rPr>
              <w:object w:dxaOrig="279" w:dyaOrig="360">
                <v:shape id="_x0000_i1055" type="#_x0000_t75" style="width:14.6pt;height:18.25pt" o:ole="">
                  <v:imagedata r:id="rId44" o:title=""/>
                </v:shape>
                <o:OLEObject Type="Embed" ProgID="Equation.DSMT4" ShapeID="_x0000_i1055" DrawAspect="Content" ObjectID="_1538602029" r:id="rId65"/>
              </w:object>
            </w:r>
          </w:p>
        </w:tc>
        <w:tc>
          <w:tcPr>
            <w:tcW w:w="709" w:type="dxa"/>
            <w:vAlign w:val="center"/>
          </w:tcPr>
          <w:p w:rsidR="00261D2E" w:rsidRPr="008B45C0" w:rsidRDefault="00261D2E" w:rsidP="00863D50">
            <w:pPr>
              <w:pStyle w:val="NoSpacing"/>
              <w:spacing w:before="120" w:after="120" w:line="0" w:lineRule="atLeast"/>
              <w:jc w:val="center"/>
              <w:rPr>
                <w:sz w:val="21"/>
                <w:szCs w:val="21"/>
              </w:rPr>
            </w:pPr>
            <w:r w:rsidRPr="008B45C0">
              <w:rPr>
                <w:position w:val="-12"/>
                <w:sz w:val="21"/>
                <w:szCs w:val="21"/>
              </w:rPr>
              <w:object w:dxaOrig="320" w:dyaOrig="360">
                <v:shape id="_x0000_i1056" type="#_x0000_t75" style="width:15.5pt;height:18.25pt" o:ole="">
                  <v:imagedata r:id="rId46" o:title=""/>
                </v:shape>
                <o:OLEObject Type="Embed" ProgID="Equation.DSMT4" ShapeID="_x0000_i1056" DrawAspect="Content" ObjectID="_1538602030" r:id="rId66"/>
              </w:object>
            </w:r>
          </w:p>
        </w:tc>
        <w:tc>
          <w:tcPr>
            <w:tcW w:w="567" w:type="dxa"/>
            <w:vAlign w:val="center"/>
          </w:tcPr>
          <w:p w:rsidR="00261D2E" w:rsidRPr="008B45C0" w:rsidRDefault="00261D2E" w:rsidP="00863D50">
            <w:pPr>
              <w:pStyle w:val="NoSpacing"/>
              <w:spacing w:before="120" w:after="120" w:line="0" w:lineRule="atLeast"/>
              <w:jc w:val="center"/>
              <w:rPr>
                <w:sz w:val="21"/>
                <w:szCs w:val="21"/>
              </w:rPr>
            </w:pPr>
            <w:r w:rsidRPr="008B45C0">
              <w:rPr>
                <w:position w:val="-12"/>
                <w:sz w:val="21"/>
                <w:szCs w:val="21"/>
              </w:rPr>
              <w:object w:dxaOrig="320" w:dyaOrig="360">
                <v:shape id="_x0000_i1057" type="#_x0000_t75" style="width:15.5pt;height:18.25pt" o:ole="">
                  <v:imagedata r:id="rId48" o:title=""/>
                </v:shape>
                <o:OLEObject Type="Embed" ProgID="Equation.DSMT4" ShapeID="_x0000_i1057" DrawAspect="Content" ObjectID="_1538602031" r:id="rId67"/>
              </w:object>
            </w:r>
          </w:p>
        </w:tc>
      </w:tr>
      <w:tr w:rsidR="00261D2E" w:rsidRPr="008B45C0" w:rsidTr="00863D50">
        <w:trPr>
          <w:trHeight w:val="577"/>
        </w:trPr>
        <w:tc>
          <w:tcPr>
            <w:tcW w:w="675" w:type="dxa"/>
            <w:vAlign w:val="center"/>
          </w:tcPr>
          <w:p w:rsidR="00261D2E" w:rsidRPr="008B45C0" w:rsidRDefault="00261D2E" w:rsidP="00863D50">
            <w:pPr>
              <w:pStyle w:val="NoSpacing"/>
              <w:spacing w:before="120" w:after="120" w:line="0" w:lineRule="atLeast"/>
              <w:jc w:val="center"/>
              <w:rPr>
                <w:sz w:val="21"/>
                <w:szCs w:val="21"/>
              </w:rPr>
            </w:pPr>
            <w:r w:rsidRPr="008B45C0">
              <w:rPr>
                <w:position w:val="-12"/>
                <w:sz w:val="21"/>
                <w:szCs w:val="21"/>
              </w:rPr>
              <w:object w:dxaOrig="300" w:dyaOrig="360">
                <v:shape id="_x0000_i1058" type="#_x0000_t75" style="width:15.05pt;height:18.25pt" o:ole="">
                  <v:imagedata r:id="rId50" o:title=""/>
                </v:shape>
                <o:OLEObject Type="Embed" ProgID="Equation.DSMT4" ShapeID="_x0000_i1058" DrawAspect="Content" ObjectID="_1538602032" r:id="rId68"/>
              </w:object>
            </w:r>
          </w:p>
        </w:tc>
        <w:tc>
          <w:tcPr>
            <w:tcW w:w="567" w:type="dxa"/>
            <w:vAlign w:val="center"/>
          </w:tcPr>
          <w:p w:rsidR="00261D2E" w:rsidRPr="008B45C0" w:rsidRDefault="00261D2E" w:rsidP="00863D50">
            <w:pPr>
              <w:pStyle w:val="NoSpacing"/>
              <w:spacing w:before="120" w:after="120" w:line="0" w:lineRule="atLeast"/>
              <w:jc w:val="center"/>
              <w:rPr>
                <w:sz w:val="21"/>
                <w:szCs w:val="21"/>
              </w:rPr>
            </w:pPr>
            <w:r w:rsidRPr="008B45C0">
              <w:rPr>
                <w:position w:val="-12"/>
                <w:sz w:val="21"/>
                <w:szCs w:val="21"/>
              </w:rPr>
              <w:object w:dxaOrig="340" w:dyaOrig="360">
                <v:shape id="_x0000_i1059" type="#_x0000_t75" style="width:17.3pt;height:18.25pt" o:ole="">
                  <v:imagedata r:id="rId52" o:title=""/>
                </v:shape>
                <o:OLEObject Type="Embed" ProgID="Equation.DSMT4" ShapeID="_x0000_i1059" DrawAspect="Content" ObjectID="_1538602033" r:id="rId69"/>
              </w:object>
            </w:r>
          </w:p>
        </w:tc>
        <w:tc>
          <w:tcPr>
            <w:tcW w:w="567" w:type="dxa"/>
            <w:tcBorders>
              <w:right w:val="single" w:sz="4" w:space="0" w:color="auto"/>
            </w:tcBorders>
            <w:vAlign w:val="center"/>
          </w:tcPr>
          <w:p w:rsidR="00261D2E" w:rsidRPr="008B45C0" w:rsidRDefault="00261D2E" w:rsidP="00863D50">
            <w:pPr>
              <w:pStyle w:val="NoSpacing"/>
              <w:spacing w:before="120" w:after="120" w:line="0" w:lineRule="atLeast"/>
              <w:jc w:val="center"/>
              <w:rPr>
                <w:sz w:val="21"/>
                <w:szCs w:val="21"/>
              </w:rPr>
            </w:pPr>
            <w:r w:rsidRPr="008B45C0">
              <w:rPr>
                <w:position w:val="-12"/>
                <w:sz w:val="21"/>
                <w:szCs w:val="21"/>
              </w:rPr>
              <w:object w:dxaOrig="340" w:dyaOrig="360">
                <v:shape id="_x0000_i1060" type="#_x0000_t75" style="width:17.3pt;height:18.25pt" o:ole="">
                  <v:imagedata r:id="rId54" o:title=""/>
                </v:shape>
                <o:OLEObject Type="Embed" ProgID="Equation.DSMT4" ShapeID="_x0000_i1060" DrawAspect="Content" ObjectID="_1538602034" r:id="rId70"/>
              </w:object>
            </w:r>
          </w:p>
        </w:tc>
        <w:tc>
          <w:tcPr>
            <w:tcW w:w="1843" w:type="dxa"/>
            <w:tcBorders>
              <w:top w:val="nil"/>
              <w:left w:val="single" w:sz="4" w:space="0" w:color="auto"/>
              <w:bottom w:val="nil"/>
              <w:right w:val="single" w:sz="4" w:space="0" w:color="auto"/>
            </w:tcBorders>
          </w:tcPr>
          <w:p w:rsidR="00261D2E" w:rsidRPr="008B45C0" w:rsidRDefault="00261D2E" w:rsidP="00863D50">
            <w:pPr>
              <w:pStyle w:val="NoSpacing"/>
              <w:spacing w:before="120" w:after="120" w:line="0" w:lineRule="atLeast"/>
              <w:jc w:val="center"/>
              <w:rPr>
                <w:sz w:val="21"/>
                <w:szCs w:val="21"/>
              </w:rPr>
            </w:pPr>
          </w:p>
        </w:tc>
        <w:tc>
          <w:tcPr>
            <w:tcW w:w="567" w:type="dxa"/>
            <w:tcBorders>
              <w:left w:val="single" w:sz="4" w:space="0" w:color="auto"/>
            </w:tcBorders>
            <w:vAlign w:val="center"/>
          </w:tcPr>
          <w:p w:rsidR="00261D2E" w:rsidRPr="008B45C0" w:rsidRDefault="00261D2E" w:rsidP="00863D50">
            <w:pPr>
              <w:pStyle w:val="NoSpacing"/>
              <w:spacing w:before="120" w:after="120" w:line="0" w:lineRule="atLeast"/>
              <w:jc w:val="center"/>
              <w:rPr>
                <w:sz w:val="21"/>
                <w:szCs w:val="21"/>
              </w:rPr>
            </w:pPr>
            <w:r w:rsidRPr="008B45C0">
              <w:rPr>
                <w:position w:val="-12"/>
                <w:sz w:val="21"/>
                <w:szCs w:val="21"/>
              </w:rPr>
              <w:object w:dxaOrig="300" w:dyaOrig="360">
                <v:shape id="_x0000_i1061" type="#_x0000_t75" style="width:15.05pt;height:18.25pt" o:ole="">
                  <v:imagedata r:id="rId50" o:title=""/>
                </v:shape>
                <o:OLEObject Type="Embed" ProgID="Equation.DSMT4" ShapeID="_x0000_i1061" DrawAspect="Content" ObjectID="_1538602035" r:id="rId71"/>
              </w:object>
            </w:r>
          </w:p>
        </w:tc>
        <w:tc>
          <w:tcPr>
            <w:tcW w:w="709" w:type="dxa"/>
            <w:vAlign w:val="center"/>
          </w:tcPr>
          <w:p w:rsidR="00261D2E" w:rsidRPr="008B45C0" w:rsidRDefault="00261D2E" w:rsidP="00863D50">
            <w:pPr>
              <w:pStyle w:val="NoSpacing"/>
              <w:spacing w:before="120" w:after="120" w:line="0" w:lineRule="atLeast"/>
              <w:jc w:val="center"/>
              <w:rPr>
                <w:sz w:val="21"/>
                <w:szCs w:val="21"/>
              </w:rPr>
            </w:pPr>
            <w:r w:rsidRPr="008B45C0">
              <w:rPr>
                <w:position w:val="-12"/>
                <w:sz w:val="21"/>
                <w:szCs w:val="21"/>
              </w:rPr>
              <w:object w:dxaOrig="340" w:dyaOrig="360">
                <v:shape id="_x0000_i1062" type="#_x0000_t75" style="width:17.3pt;height:18.25pt" o:ole="">
                  <v:imagedata r:id="rId52" o:title=""/>
                </v:shape>
                <o:OLEObject Type="Embed" ProgID="Equation.DSMT4" ShapeID="_x0000_i1062" DrawAspect="Content" ObjectID="_1538602036" r:id="rId72"/>
              </w:object>
            </w:r>
          </w:p>
        </w:tc>
        <w:tc>
          <w:tcPr>
            <w:tcW w:w="567" w:type="dxa"/>
            <w:vAlign w:val="center"/>
          </w:tcPr>
          <w:p w:rsidR="00261D2E" w:rsidRPr="008B45C0" w:rsidRDefault="00261D2E" w:rsidP="00863D50">
            <w:pPr>
              <w:pStyle w:val="NoSpacing"/>
              <w:spacing w:before="120" w:after="120" w:line="0" w:lineRule="atLeast"/>
              <w:jc w:val="center"/>
              <w:rPr>
                <w:sz w:val="21"/>
                <w:szCs w:val="21"/>
              </w:rPr>
            </w:pPr>
            <w:r w:rsidRPr="008B45C0">
              <w:rPr>
                <w:position w:val="-12"/>
                <w:sz w:val="21"/>
                <w:szCs w:val="21"/>
              </w:rPr>
              <w:object w:dxaOrig="340" w:dyaOrig="360">
                <v:shape id="_x0000_i1063" type="#_x0000_t75" style="width:17.3pt;height:18.25pt" o:ole="">
                  <v:imagedata r:id="rId54" o:title=""/>
                </v:shape>
                <o:OLEObject Type="Embed" ProgID="Equation.DSMT4" ShapeID="_x0000_i1063" DrawAspect="Content" ObjectID="_1538602037" r:id="rId73"/>
              </w:object>
            </w:r>
          </w:p>
        </w:tc>
      </w:tr>
      <w:tr w:rsidR="00261D2E" w:rsidRPr="008B45C0" w:rsidTr="00863D50">
        <w:tc>
          <w:tcPr>
            <w:tcW w:w="675" w:type="dxa"/>
            <w:vAlign w:val="center"/>
          </w:tcPr>
          <w:p w:rsidR="00261D2E" w:rsidRPr="008B45C0" w:rsidRDefault="00261D2E" w:rsidP="00863D50">
            <w:pPr>
              <w:pStyle w:val="NoSpacing"/>
              <w:spacing w:before="120" w:after="120" w:line="0" w:lineRule="atLeast"/>
              <w:jc w:val="center"/>
              <w:rPr>
                <w:sz w:val="21"/>
                <w:szCs w:val="21"/>
              </w:rPr>
            </w:pPr>
            <w:r w:rsidRPr="008B45C0">
              <w:rPr>
                <w:position w:val="-6"/>
                <w:sz w:val="21"/>
                <w:szCs w:val="21"/>
              </w:rPr>
              <w:object w:dxaOrig="180" w:dyaOrig="220">
                <v:shape id="_x0000_i1064" type="#_x0000_t75" style="width:8.65pt;height:10.95pt" o:ole="">
                  <v:imagedata r:id="rId56" o:title=""/>
                </v:shape>
                <o:OLEObject Type="Embed" ProgID="Equation.DSMT4" ShapeID="_x0000_i1064" DrawAspect="Content" ObjectID="_1538602038" r:id="rId74"/>
              </w:object>
            </w:r>
          </w:p>
        </w:tc>
        <w:tc>
          <w:tcPr>
            <w:tcW w:w="567" w:type="dxa"/>
            <w:vAlign w:val="center"/>
          </w:tcPr>
          <w:p w:rsidR="00261D2E" w:rsidRPr="008B45C0" w:rsidRDefault="00261D2E" w:rsidP="00863D50">
            <w:pPr>
              <w:pStyle w:val="NoSpacing"/>
              <w:spacing w:before="120" w:after="120" w:line="0" w:lineRule="atLeast"/>
              <w:jc w:val="center"/>
              <w:rPr>
                <w:sz w:val="21"/>
                <w:szCs w:val="21"/>
              </w:rPr>
            </w:pPr>
            <w:r w:rsidRPr="008B45C0">
              <w:rPr>
                <w:position w:val="-6"/>
                <w:sz w:val="21"/>
                <w:szCs w:val="21"/>
              </w:rPr>
              <w:object w:dxaOrig="200" w:dyaOrig="220">
                <v:shape id="_x0000_i1065" type="#_x0000_t75" style="width:8.65pt;height:10.95pt" o:ole="">
                  <v:imagedata r:id="rId58" o:title=""/>
                </v:shape>
                <o:OLEObject Type="Embed" ProgID="Equation.DSMT4" ShapeID="_x0000_i1065" DrawAspect="Content" ObjectID="_1538602039" r:id="rId75"/>
              </w:object>
            </w:r>
          </w:p>
        </w:tc>
        <w:tc>
          <w:tcPr>
            <w:tcW w:w="567" w:type="dxa"/>
            <w:tcBorders>
              <w:right w:val="single" w:sz="4" w:space="0" w:color="auto"/>
            </w:tcBorders>
            <w:vAlign w:val="center"/>
          </w:tcPr>
          <w:p w:rsidR="00261D2E" w:rsidRPr="008B45C0" w:rsidRDefault="00261D2E" w:rsidP="00863D50">
            <w:pPr>
              <w:pStyle w:val="NoSpacing"/>
              <w:spacing w:before="120" w:after="120" w:line="0" w:lineRule="atLeast"/>
              <w:jc w:val="center"/>
              <w:rPr>
                <w:sz w:val="21"/>
                <w:szCs w:val="21"/>
              </w:rPr>
            </w:pPr>
            <w:r w:rsidRPr="008B45C0">
              <w:rPr>
                <w:position w:val="-6"/>
                <w:sz w:val="21"/>
                <w:szCs w:val="21"/>
              </w:rPr>
              <w:object w:dxaOrig="200" w:dyaOrig="279">
                <v:shape id="_x0000_i1066" type="#_x0000_t75" style="width:8.65pt;height:14.6pt" o:ole="">
                  <v:imagedata r:id="rId60" o:title=""/>
                </v:shape>
                <o:OLEObject Type="Embed" ProgID="Equation.DSMT4" ShapeID="_x0000_i1066" DrawAspect="Content" ObjectID="_1538602040" r:id="rId76"/>
              </w:object>
            </w:r>
          </w:p>
        </w:tc>
        <w:tc>
          <w:tcPr>
            <w:tcW w:w="1843" w:type="dxa"/>
            <w:tcBorders>
              <w:top w:val="nil"/>
              <w:left w:val="single" w:sz="4" w:space="0" w:color="auto"/>
              <w:bottom w:val="nil"/>
              <w:right w:val="single" w:sz="4" w:space="0" w:color="auto"/>
            </w:tcBorders>
          </w:tcPr>
          <w:p w:rsidR="00261D2E" w:rsidRPr="008B45C0" w:rsidRDefault="00261D2E" w:rsidP="00863D50">
            <w:pPr>
              <w:pStyle w:val="NoSpacing"/>
              <w:spacing w:before="120" w:after="120" w:line="0" w:lineRule="atLeast"/>
              <w:jc w:val="center"/>
              <w:rPr>
                <w:sz w:val="21"/>
                <w:szCs w:val="21"/>
              </w:rPr>
            </w:pPr>
          </w:p>
        </w:tc>
        <w:tc>
          <w:tcPr>
            <w:tcW w:w="567" w:type="dxa"/>
            <w:tcBorders>
              <w:left w:val="single" w:sz="4" w:space="0" w:color="auto"/>
            </w:tcBorders>
            <w:vAlign w:val="center"/>
          </w:tcPr>
          <w:p w:rsidR="00261D2E" w:rsidRPr="008B45C0" w:rsidRDefault="00261D2E" w:rsidP="00863D50">
            <w:pPr>
              <w:pStyle w:val="NoSpacing"/>
              <w:spacing w:before="120" w:after="120" w:line="0" w:lineRule="atLeast"/>
              <w:jc w:val="center"/>
              <w:rPr>
                <w:sz w:val="21"/>
                <w:szCs w:val="21"/>
              </w:rPr>
            </w:pPr>
            <w:r w:rsidRPr="008B45C0">
              <w:rPr>
                <w:position w:val="-6"/>
                <w:sz w:val="21"/>
                <w:szCs w:val="21"/>
              </w:rPr>
              <w:object w:dxaOrig="180" w:dyaOrig="220">
                <v:shape id="_x0000_i1067" type="#_x0000_t75" style="width:8.65pt;height:10.95pt" o:ole="">
                  <v:imagedata r:id="rId56" o:title=""/>
                </v:shape>
                <o:OLEObject Type="Embed" ProgID="Equation.DSMT4" ShapeID="_x0000_i1067" DrawAspect="Content" ObjectID="_1538602041" r:id="rId77"/>
              </w:object>
            </w:r>
          </w:p>
        </w:tc>
        <w:tc>
          <w:tcPr>
            <w:tcW w:w="709" w:type="dxa"/>
            <w:vAlign w:val="center"/>
          </w:tcPr>
          <w:p w:rsidR="00261D2E" w:rsidRPr="008B45C0" w:rsidRDefault="00261D2E" w:rsidP="00863D50">
            <w:pPr>
              <w:pStyle w:val="NoSpacing"/>
              <w:spacing w:before="120" w:after="120" w:line="0" w:lineRule="atLeast"/>
              <w:jc w:val="center"/>
              <w:rPr>
                <w:sz w:val="21"/>
                <w:szCs w:val="21"/>
              </w:rPr>
            </w:pPr>
            <w:r w:rsidRPr="008B45C0">
              <w:rPr>
                <w:position w:val="-6"/>
                <w:sz w:val="21"/>
                <w:szCs w:val="21"/>
              </w:rPr>
              <w:object w:dxaOrig="200" w:dyaOrig="220">
                <v:shape id="_x0000_i1068" type="#_x0000_t75" style="width:8.65pt;height:10.95pt" o:ole="">
                  <v:imagedata r:id="rId58" o:title=""/>
                </v:shape>
                <o:OLEObject Type="Embed" ProgID="Equation.DSMT4" ShapeID="_x0000_i1068" DrawAspect="Content" ObjectID="_1538602042" r:id="rId78"/>
              </w:object>
            </w:r>
          </w:p>
        </w:tc>
        <w:tc>
          <w:tcPr>
            <w:tcW w:w="567" w:type="dxa"/>
            <w:vAlign w:val="center"/>
          </w:tcPr>
          <w:p w:rsidR="00261D2E" w:rsidRPr="008B45C0" w:rsidRDefault="00261D2E" w:rsidP="00863D50">
            <w:pPr>
              <w:pStyle w:val="NoSpacing"/>
              <w:spacing w:before="120" w:after="120" w:line="0" w:lineRule="atLeast"/>
              <w:jc w:val="center"/>
              <w:rPr>
                <w:sz w:val="21"/>
                <w:szCs w:val="21"/>
              </w:rPr>
            </w:pPr>
            <w:r w:rsidRPr="008B45C0">
              <w:rPr>
                <w:position w:val="-6"/>
                <w:sz w:val="21"/>
                <w:szCs w:val="21"/>
              </w:rPr>
              <w:object w:dxaOrig="200" w:dyaOrig="279">
                <v:shape id="_x0000_i1069" type="#_x0000_t75" style="width:8.65pt;height:14.6pt" o:ole="">
                  <v:imagedata r:id="rId60" o:title=""/>
                </v:shape>
                <o:OLEObject Type="Embed" ProgID="Equation.DSMT4" ShapeID="_x0000_i1069" DrawAspect="Content" ObjectID="_1538602043" r:id="rId79"/>
              </w:object>
            </w:r>
          </w:p>
        </w:tc>
      </w:tr>
    </w:tbl>
    <w:p w:rsidR="00261D2E" w:rsidRDefault="00261D2E" w:rsidP="00261D2E">
      <w:pPr>
        <w:tabs>
          <w:tab w:val="left" w:pos="2160"/>
        </w:tabs>
        <w:spacing w:before="120" w:after="120"/>
        <w:rPr>
          <w:b/>
        </w:rPr>
      </w:pPr>
      <w:r>
        <w:rPr>
          <w:b/>
        </w:rPr>
        <w:tab/>
      </w:r>
    </w:p>
    <w:p w:rsidR="00261D2E" w:rsidRDefault="00261D2E" w:rsidP="00261D2E">
      <w:pPr>
        <w:spacing w:before="120" w:after="120"/>
      </w:pPr>
    </w:p>
    <w:p w:rsidR="00261D2E" w:rsidRDefault="00261D2E" w:rsidP="00261D2E">
      <w:pPr>
        <w:spacing w:before="120" w:after="120"/>
      </w:pPr>
    </w:p>
    <w:p w:rsidR="00261D2E" w:rsidRPr="00B82EFD" w:rsidRDefault="00261D2E" w:rsidP="00261D2E">
      <w:pPr>
        <w:spacing w:before="120" w:after="120"/>
      </w:pPr>
      <w:r>
        <w:lastRenderedPageBreak/>
        <w:t xml:space="preserve">Function </w:t>
      </w:r>
      <w:r>
        <w:rPr>
          <w:i/>
          <w:lang w:val="en-AU"/>
        </w:rPr>
        <w:t xml:space="preserve">ParameterReader </w:t>
      </w:r>
      <w:r>
        <w:rPr>
          <w:lang w:val="en-AU"/>
        </w:rPr>
        <w:t>is used to read</w:t>
      </w:r>
      <w:r w:rsidRPr="00001DBA">
        <w:rPr>
          <w:lang w:val="en-AU"/>
        </w:rPr>
        <w:t xml:space="preserve"> ‘</w:t>
      </w:r>
      <w:r>
        <w:rPr>
          <w:lang w:val="en-AU"/>
        </w:rPr>
        <w:t>*</w:t>
      </w:r>
      <w:r w:rsidRPr="00001DBA">
        <w:rPr>
          <w:lang w:val="en-AU"/>
        </w:rPr>
        <w:t>.csv’</w:t>
      </w:r>
      <w:r>
        <w:rPr>
          <w:lang w:val="en-AU"/>
        </w:rPr>
        <w:t xml:space="preserve"> files</w:t>
      </w:r>
      <w:r w:rsidRPr="00001DBA">
        <w:rPr>
          <w:lang w:val="en-AU"/>
        </w:rPr>
        <w:t xml:space="preserve"> and </w:t>
      </w:r>
      <w:r>
        <w:rPr>
          <w:lang w:val="en-AU"/>
        </w:rPr>
        <w:t>save</w:t>
      </w:r>
      <w:r w:rsidRPr="00001DBA">
        <w:rPr>
          <w:lang w:val="en-AU"/>
        </w:rPr>
        <w:t xml:space="preserve"> them into </w:t>
      </w:r>
      <w:r>
        <w:rPr>
          <w:lang w:val="en-AU"/>
        </w:rPr>
        <w:t xml:space="preserve">list </w:t>
      </w:r>
      <w:r>
        <w:rPr>
          <w:i/>
          <w:lang w:val="en-AU"/>
        </w:rPr>
        <w:t>Str</w:t>
      </w:r>
      <w:r w:rsidRPr="00001DBA">
        <w:rPr>
          <w:lang w:val="en-AU"/>
        </w:rPr>
        <w:t>.</w:t>
      </w:r>
      <w:r>
        <w:rPr>
          <w:lang w:val="en-AU"/>
        </w:rPr>
        <w:t xml:space="preserve"> Its codes are shown </w:t>
      </w:r>
      <w:r w:rsidR="00257EF5">
        <w:rPr>
          <w:lang w:val="en-AU"/>
        </w:rPr>
        <w:t>in APPENDIX B</w:t>
      </w:r>
      <w:r>
        <w:rPr>
          <w:lang w:val="en-AU"/>
        </w:rPr>
        <w:t>:</w:t>
      </w:r>
    </w:p>
    <w:p w:rsidR="00261D2E" w:rsidRPr="008F32BE" w:rsidRDefault="00261D2E" w:rsidP="00261D2E">
      <w:pPr>
        <w:spacing w:before="120" w:after="120"/>
        <w:rPr>
          <w:b/>
          <w:i/>
          <w:lang w:val="en-AU"/>
        </w:rPr>
      </w:pPr>
      <w:bookmarkStart w:id="2" w:name="_Toc452019041"/>
      <w:bookmarkStart w:id="3" w:name="_Toc452132876"/>
      <w:r w:rsidRPr="008F32BE">
        <w:rPr>
          <w:b/>
          <w:i/>
          <w:lang w:val="en-AU"/>
        </w:rPr>
        <w:t>Output Functions</w:t>
      </w:r>
      <w:bookmarkEnd w:id="2"/>
      <w:bookmarkEnd w:id="3"/>
    </w:p>
    <w:p w:rsidR="00261D2E" w:rsidRDefault="00261D2E" w:rsidP="00261D2E">
      <w:pPr>
        <w:spacing w:before="120" w:after="120"/>
        <w:rPr>
          <w:lang w:val="en-AU"/>
        </w:rPr>
      </w:pPr>
      <w:r w:rsidRPr="00817AAE">
        <w:rPr>
          <w:lang w:val="en-AU"/>
        </w:rPr>
        <w:t xml:space="preserve">Function </w:t>
      </w:r>
      <w:r>
        <w:rPr>
          <w:i/>
          <w:lang w:val="en-AU"/>
        </w:rPr>
        <w:t>WriteBeDIT</w:t>
      </w:r>
      <w:r>
        <w:rPr>
          <w:lang w:val="en-AU"/>
        </w:rPr>
        <w:t xml:space="preserve"> (shown </w:t>
      </w:r>
      <w:r w:rsidR="00257EF5">
        <w:rPr>
          <w:lang w:val="en-AU"/>
        </w:rPr>
        <w:t>in APPENDIX B</w:t>
      </w:r>
      <w:r>
        <w:rPr>
          <w:lang w:val="en-AU"/>
        </w:rPr>
        <w:t xml:space="preserve">) is </w:t>
      </w:r>
      <w:r w:rsidRPr="00817AAE">
        <w:rPr>
          <w:lang w:val="en-AU"/>
        </w:rPr>
        <w:t>developed to output vehicle configurations. And the output form</w:t>
      </w:r>
      <w:r>
        <w:rPr>
          <w:lang w:val="en-AU"/>
        </w:rPr>
        <w:t>at is BeDIT, shown in Appendix A.</w:t>
      </w:r>
    </w:p>
    <w:p w:rsidR="00261D2E" w:rsidRDefault="00261D2E" w:rsidP="00261D2E">
      <w:pPr>
        <w:spacing w:before="120" w:after="120"/>
        <w:rPr>
          <w:rFonts w:eastAsiaTheme="minorEastAsia"/>
        </w:rPr>
      </w:pPr>
      <w:r>
        <w:rPr>
          <w:rFonts w:eastAsiaTheme="minorEastAsia"/>
          <w:i/>
        </w:rPr>
        <w:t xml:space="preserve">writeBeDIT </w:t>
      </w:r>
      <w:r>
        <w:rPr>
          <w:rFonts w:eastAsiaTheme="minorEastAsia"/>
        </w:rPr>
        <w:t>function:</w:t>
      </w:r>
    </w:p>
    <w:p w:rsidR="000405AA" w:rsidRDefault="000405AA" w:rsidP="000405AA">
      <w:pPr>
        <w:pStyle w:val="ListParagraph"/>
        <w:numPr>
          <w:ilvl w:val="1"/>
          <w:numId w:val="15"/>
        </w:numPr>
        <w:spacing w:before="120" w:after="120"/>
        <w:ind w:firstLineChars="0"/>
        <w:rPr>
          <w:rFonts w:eastAsiaTheme="minorEastAsia"/>
          <w:b/>
        </w:rPr>
      </w:pPr>
      <w:r w:rsidRPr="000405AA">
        <w:rPr>
          <w:rFonts w:eastAsiaTheme="minorEastAsia"/>
          <w:b/>
        </w:rPr>
        <w:t>Graphical User Interface</w:t>
      </w:r>
    </w:p>
    <w:p w:rsidR="00130299" w:rsidRDefault="00321AC4" w:rsidP="00130299">
      <w:pPr>
        <w:spacing w:before="120" w:after="120"/>
        <w:rPr>
          <w:rFonts w:eastAsiaTheme="minorEastAsia"/>
        </w:rPr>
      </w:pPr>
      <w:r w:rsidRPr="00321AC4">
        <w:rPr>
          <w:rFonts w:eastAsiaTheme="minorEastAsia"/>
        </w:rPr>
        <w:t xml:space="preserve">Class </w:t>
      </w:r>
      <w:r>
        <w:rPr>
          <w:rFonts w:eastAsiaTheme="minorEastAsia"/>
          <w:i/>
        </w:rPr>
        <w:t>GenVehGUI</w:t>
      </w:r>
      <w:r>
        <w:rPr>
          <w:rFonts w:eastAsiaTheme="minorEastAsia"/>
        </w:rPr>
        <w:t xml:space="preserve"> is developed to create the graphical user interface’s components. It contains ‘run’ button, ‘result’ list, ‘patterns’ checkbox, ‘file directory’ button and labels, shown as follows:</w:t>
      </w:r>
    </w:p>
    <w:p w:rsidR="00E4297C" w:rsidRDefault="00E4297C" w:rsidP="00E4297C">
      <w:pPr>
        <w:keepNext/>
        <w:spacing w:before="120" w:after="120"/>
        <w:jc w:val="center"/>
      </w:pPr>
      <w:r>
        <w:rPr>
          <w:noProof/>
        </w:rPr>
        <w:drawing>
          <wp:inline distT="0" distB="0" distL="0" distR="0" wp14:anchorId="2C82E494" wp14:editId="590F515A">
            <wp:extent cx="2777490" cy="24688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2777490" cy="2468880"/>
                    </a:xfrm>
                    <a:prstGeom prst="rect">
                      <a:avLst/>
                    </a:prstGeom>
                  </pic:spPr>
                </pic:pic>
              </a:graphicData>
            </a:graphic>
          </wp:inline>
        </w:drawing>
      </w:r>
    </w:p>
    <w:p w:rsidR="00E4297C" w:rsidRDefault="00E4297C" w:rsidP="00E4297C">
      <w:pPr>
        <w:pStyle w:val="Caption"/>
        <w:spacing w:before="120" w:after="120"/>
        <w:jc w:val="center"/>
        <w:rPr>
          <w:rFonts w:eastAsiaTheme="minorEastAsia"/>
        </w:rPr>
      </w:pPr>
      <w:r>
        <w:t xml:space="preserve">Figure </w:t>
      </w:r>
      <w:fldSimple w:instr=" SEQ Figure \* ARABIC ">
        <w:r w:rsidR="0037490D">
          <w:rPr>
            <w:noProof/>
          </w:rPr>
          <w:t>1</w:t>
        </w:r>
      </w:fldSimple>
      <w:r>
        <w:t>: Graphical User Interface of GenVeh</w:t>
      </w:r>
    </w:p>
    <w:p w:rsidR="00E4297C" w:rsidRDefault="00E4297C" w:rsidP="00E4297C">
      <w:pPr>
        <w:spacing w:before="120" w:after="120"/>
        <w:rPr>
          <w:rFonts w:eastAsiaTheme="minorEastAsia"/>
        </w:rPr>
      </w:pPr>
      <w:r>
        <w:rPr>
          <w:rFonts w:eastAsiaTheme="minorEastAsia"/>
        </w:rPr>
        <w:t>After selecting and run</w:t>
      </w:r>
      <w:r w:rsidR="003B5F4E">
        <w:rPr>
          <w:rFonts w:eastAsiaTheme="minorEastAsia"/>
        </w:rPr>
        <w:t>ning</w:t>
      </w:r>
      <w:r>
        <w:rPr>
          <w:rFonts w:eastAsiaTheme="minorEastAsia"/>
        </w:rPr>
        <w:t xml:space="preserve"> the application, a result list will </w:t>
      </w:r>
      <w:r w:rsidR="00F75793">
        <w:rPr>
          <w:rFonts w:eastAsiaTheme="minorEastAsia"/>
        </w:rPr>
        <w:t>appear</w:t>
      </w:r>
      <w:r>
        <w:rPr>
          <w:rFonts w:eastAsiaTheme="minorEastAsia"/>
        </w:rPr>
        <w:t xml:space="preserve"> on the right-hand list box. By selecting the result list box, result figures for gross vehicle weight and axle group weight percentage will be shown in other windows. They (</w:t>
      </w:r>
      <w:r>
        <w:rPr>
          <w:rFonts w:eastAsiaTheme="minorEastAsia"/>
        </w:rPr>
        <w:fldChar w:fldCharType="begin"/>
      </w:r>
      <w:r>
        <w:rPr>
          <w:rFonts w:eastAsiaTheme="minorEastAsia"/>
        </w:rPr>
        <w:instrText xml:space="preserve"> REF _Ref464737668 \h </w:instrText>
      </w:r>
      <w:r>
        <w:rPr>
          <w:rFonts w:eastAsiaTheme="minorEastAsia"/>
        </w:rPr>
      </w:r>
      <w:r>
        <w:rPr>
          <w:rFonts w:eastAsiaTheme="minorEastAsia"/>
        </w:rPr>
        <w:fldChar w:fldCharType="separate"/>
      </w:r>
      <w:r w:rsidR="0037490D">
        <w:t xml:space="preserve">Figure </w:t>
      </w:r>
      <w:r w:rsidR="0037490D">
        <w:rPr>
          <w:noProof/>
        </w:rPr>
        <w:t>2</w:t>
      </w:r>
      <w:r>
        <w:rPr>
          <w:rFonts w:eastAsiaTheme="minorEastAsia"/>
        </w:rPr>
        <w:fldChar w:fldCharType="end"/>
      </w:r>
      <w:r>
        <w:rPr>
          <w:rFonts w:eastAsiaTheme="minorEastAsia"/>
        </w:rPr>
        <w:t xml:space="preserve"> and </w:t>
      </w:r>
      <w:r>
        <w:rPr>
          <w:rFonts w:eastAsiaTheme="minorEastAsia"/>
        </w:rPr>
        <w:fldChar w:fldCharType="begin"/>
      </w:r>
      <w:r>
        <w:rPr>
          <w:rFonts w:eastAsiaTheme="minorEastAsia"/>
        </w:rPr>
        <w:instrText xml:space="preserve"> REF _Ref464737670 \h </w:instrText>
      </w:r>
      <w:r>
        <w:rPr>
          <w:rFonts w:eastAsiaTheme="minorEastAsia"/>
        </w:rPr>
      </w:r>
      <w:r>
        <w:rPr>
          <w:rFonts w:eastAsiaTheme="minorEastAsia"/>
        </w:rPr>
        <w:fldChar w:fldCharType="separate"/>
      </w:r>
      <w:r w:rsidR="0037490D">
        <w:t xml:space="preserve">Figure </w:t>
      </w:r>
      <w:r w:rsidR="0037490D">
        <w:rPr>
          <w:noProof/>
        </w:rPr>
        <w:t>3</w:t>
      </w:r>
      <w:r>
        <w:rPr>
          <w:rFonts w:eastAsiaTheme="minorEastAsia"/>
        </w:rPr>
        <w:fldChar w:fldCharType="end"/>
      </w:r>
      <w:r>
        <w:rPr>
          <w:rFonts w:eastAsiaTheme="minorEastAsia"/>
        </w:rPr>
        <w:t>) are plotted by using the ‘matplotlib’ library.</w:t>
      </w:r>
    </w:p>
    <w:p w:rsidR="00E4297C" w:rsidRDefault="00E4297C" w:rsidP="00E4297C">
      <w:pPr>
        <w:keepNext/>
        <w:spacing w:before="120" w:after="120"/>
        <w:jc w:val="center"/>
      </w:pPr>
      <w:r>
        <w:rPr>
          <w:noProof/>
        </w:rPr>
        <w:lastRenderedPageBreak/>
        <w:drawing>
          <wp:inline distT="0" distB="0" distL="0" distR="0" wp14:anchorId="75A6E0AF" wp14:editId="5BCB2335">
            <wp:extent cx="5731510" cy="278384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5731510" cy="2783840"/>
                    </a:xfrm>
                    <a:prstGeom prst="rect">
                      <a:avLst/>
                    </a:prstGeom>
                  </pic:spPr>
                </pic:pic>
              </a:graphicData>
            </a:graphic>
          </wp:inline>
        </w:drawing>
      </w:r>
    </w:p>
    <w:p w:rsidR="00E4297C" w:rsidRDefault="00E4297C" w:rsidP="00E4297C">
      <w:pPr>
        <w:pStyle w:val="Caption"/>
        <w:spacing w:before="120" w:after="120"/>
        <w:jc w:val="center"/>
        <w:rPr>
          <w:rFonts w:eastAsiaTheme="minorEastAsia"/>
        </w:rPr>
      </w:pPr>
      <w:bookmarkStart w:id="4" w:name="_Ref464737668"/>
      <w:r>
        <w:t xml:space="preserve">Figure </w:t>
      </w:r>
      <w:fldSimple w:instr=" SEQ Figure \* ARABIC ">
        <w:r w:rsidR="0037490D">
          <w:rPr>
            <w:noProof/>
          </w:rPr>
          <w:t>2</w:t>
        </w:r>
      </w:fldSimple>
      <w:bookmarkEnd w:id="4"/>
      <w:r>
        <w:t>: Gross Vehicle Weight result graph.</w:t>
      </w:r>
    </w:p>
    <w:p w:rsidR="00E4297C" w:rsidRDefault="00E4297C" w:rsidP="00E4297C">
      <w:pPr>
        <w:keepNext/>
        <w:spacing w:before="120" w:after="120"/>
        <w:jc w:val="center"/>
      </w:pPr>
      <w:r>
        <w:rPr>
          <w:noProof/>
        </w:rPr>
        <w:drawing>
          <wp:inline distT="0" distB="0" distL="0" distR="0" wp14:anchorId="4D4F7030" wp14:editId="2BD68A7A">
            <wp:extent cx="3252345" cy="274320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3252345" cy="2743200"/>
                    </a:xfrm>
                    <a:prstGeom prst="rect">
                      <a:avLst/>
                    </a:prstGeom>
                  </pic:spPr>
                </pic:pic>
              </a:graphicData>
            </a:graphic>
          </wp:inline>
        </w:drawing>
      </w:r>
    </w:p>
    <w:p w:rsidR="00E4297C" w:rsidRDefault="00E4297C" w:rsidP="00E4297C">
      <w:pPr>
        <w:pStyle w:val="Caption"/>
        <w:spacing w:before="120" w:after="120"/>
        <w:jc w:val="center"/>
        <w:rPr>
          <w:rFonts w:eastAsiaTheme="minorEastAsia"/>
        </w:rPr>
      </w:pPr>
      <w:bookmarkStart w:id="5" w:name="_Ref464737670"/>
      <w:r>
        <w:t xml:space="preserve">Figure </w:t>
      </w:r>
      <w:fldSimple w:instr=" SEQ Figure \* ARABIC ">
        <w:r w:rsidR="0037490D">
          <w:rPr>
            <w:noProof/>
          </w:rPr>
          <w:t>3</w:t>
        </w:r>
      </w:fldSimple>
      <w:bookmarkEnd w:id="5"/>
      <w:r>
        <w:t>: Axle Group Weight Percentage result graph.</w:t>
      </w:r>
    </w:p>
    <w:p w:rsidR="00FB317E" w:rsidRPr="00FB317E" w:rsidRDefault="003B5F4E" w:rsidP="00FB317E">
      <w:pPr>
        <w:pStyle w:val="Title"/>
        <w:numPr>
          <w:ilvl w:val="0"/>
          <w:numId w:val="7"/>
        </w:numPr>
        <w:spacing w:before="240" w:after="240"/>
        <w:rPr>
          <w:rFonts w:eastAsiaTheme="minorEastAsia"/>
          <w:szCs w:val="24"/>
        </w:rPr>
      </w:pPr>
      <w:r>
        <w:rPr>
          <w:rFonts w:eastAsiaTheme="minorEastAsia"/>
          <w:szCs w:val="24"/>
        </w:rPr>
        <w:t xml:space="preserve">Application </w:t>
      </w:r>
      <w:r w:rsidR="00FB317E" w:rsidRPr="00FB317E">
        <w:rPr>
          <w:rFonts w:eastAsiaTheme="minorEastAsia"/>
          <w:szCs w:val="24"/>
        </w:rPr>
        <w:t>Asses</w:t>
      </w:r>
      <w:r>
        <w:rPr>
          <w:rFonts w:eastAsiaTheme="minorEastAsia"/>
          <w:szCs w:val="24"/>
        </w:rPr>
        <w:t>sment</w:t>
      </w:r>
    </w:p>
    <w:p w:rsidR="00E34A54" w:rsidRPr="00E34A54" w:rsidRDefault="00625E71" w:rsidP="00261D2E">
      <w:pPr>
        <w:pStyle w:val="ListParagraph"/>
        <w:spacing w:before="120" w:after="120"/>
        <w:ind w:firstLineChars="0" w:firstLine="0"/>
        <w:rPr>
          <w:rFonts w:eastAsiaTheme="minorEastAsia"/>
        </w:rPr>
      </w:pPr>
      <w:r>
        <w:rPr>
          <w:rFonts w:eastAsiaTheme="minorEastAsia"/>
        </w:rPr>
        <w:t xml:space="preserve">All </w:t>
      </w:r>
      <w:r w:rsidR="00261D2E">
        <w:rPr>
          <w:rFonts w:eastAsiaTheme="minorEastAsia"/>
        </w:rPr>
        <w:t xml:space="preserve">Functions will be called in the script </w:t>
      </w:r>
      <w:r w:rsidR="00261D2E">
        <w:rPr>
          <w:rFonts w:eastAsiaTheme="minorEastAsia"/>
          <w:i/>
        </w:rPr>
        <w:t>GenVeh</w:t>
      </w:r>
      <w:r w:rsidR="00261D2E">
        <w:rPr>
          <w:rFonts w:eastAsiaTheme="minorEastAsia"/>
        </w:rPr>
        <w:t xml:space="preserve">. </w:t>
      </w:r>
      <w:r>
        <w:rPr>
          <w:rFonts w:eastAsiaTheme="minorEastAsia"/>
        </w:rPr>
        <w:t>(</w:t>
      </w:r>
      <w:r w:rsidR="00261D2E">
        <w:rPr>
          <w:rFonts w:eastAsiaTheme="minorEastAsia"/>
        </w:rPr>
        <w:t xml:space="preserve">Codes is presented </w:t>
      </w:r>
      <w:r>
        <w:rPr>
          <w:rFonts w:eastAsiaTheme="minorEastAsia"/>
        </w:rPr>
        <w:t>in APPENDIX B.) This script can achieve application’s main functions, such as generating vehicle samples and outputting them into *csv files.</w:t>
      </w:r>
      <w:r w:rsidR="00E34A54">
        <w:rPr>
          <w:rFonts w:eastAsiaTheme="minorEastAsia"/>
        </w:rPr>
        <w:t xml:space="preserve"> The main function </w:t>
      </w:r>
      <w:r w:rsidR="00E34A54">
        <w:rPr>
          <w:rFonts w:eastAsiaTheme="minorEastAsia"/>
          <w:i/>
        </w:rPr>
        <w:t>GenVeh</w:t>
      </w:r>
      <w:r w:rsidR="00F75793">
        <w:rPr>
          <w:rFonts w:eastAsiaTheme="minorEastAsia"/>
          <w:i/>
        </w:rPr>
        <w:t>App</w:t>
      </w:r>
      <w:r w:rsidR="00E34A54">
        <w:rPr>
          <w:rFonts w:eastAsiaTheme="minorEastAsia"/>
        </w:rPr>
        <w:t xml:space="preserve"> </w:t>
      </w:r>
      <w:r w:rsidR="00707485">
        <w:rPr>
          <w:rFonts w:eastAsiaTheme="minorEastAsia" w:hint="eastAsia"/>
        </w:rPr>
        <w:t>imports</w:t>
      </w:r>
      <w:r w:rsidR="00707485">
        <w:rPr>
          <w:rFonts w:eastAsiaTheme="minorEastAsia"/>
        </w:rPr>
        <w:t xml:space="preserve"> </w:t>
      </w:r>
      <w:r w:rsidR="00E34A54">
        <w:rPr>
          <w:rFonts w:eastAsiaTheme="minorEastAsia"/>
        </w:rPr>
        <w:t>the GUI class and creates interface for users.</w:t>
      </w:r>
    </w:p>
    <w:p w:rsidR="00261D2E" w:rsidRDefault="00E34A54" w:rsidP="00261D2E">
      <w:pPr>
        <w:pStyle w:val="ListParagraph"/>
        <w:spacing w:before="120" w:after="120"/>
        <w:ind w:firstLineChars="0" w:firstLine="0"/>
        <w:rPr>
          <w:rFonts w:eastAsiaTheme="minorEastAsia"/>
        </w:rPr>
      </w:pPr>
      <w:r>
        <w:rPr>
          <w:rFonts w:eastAsiaTheme="minorEastAsia"/>
        </w:rPr>
        <w:t>Firstly</w:t>
      </w:r>
      <w:r w:rsidR="00261D2E">
        <w:rPr>
          <w:rFonts w:eastAsiaTheme="minorEastAsia"/>
        </w:rPr>
        <w:t xml:space="preserve">, users should write parameter files in the project’s folder. </w:t>
      </w:r>
      <w:r w:rsidR="008D04F3">
        <w:rPr>
          <w:rFonts w:eastAsiaTheme="minorEastAsia"/>
        </w:rPr>
        <w:t>Four</w:t>
      </w:r>
      <w:r w:rsidR="00261D2E">
        <w:rPr>
          <w:rFonts w:eastAsiaTheme="minorEastAsia"/>
        </w:rPr>
        <w:t xml:space="preserve"> vehicle patterns, ‘123’ </w:t>
      </w:r>
      <w:r w:rsidR="008D04F3">
        <w:rPr>
          <w:rFonts w:eastAsiaTheme="minorEastAsia"/>
        </w:rPr>
        <w:t xml:space="preserve">‘122’, ‘1133’ </w:t>
      </w:r>
      <w:r w:rsidR="00261D2E">
        <w:rPr>
          <w:rFonts w:eastAsiaTheme="minorEastAsia"/>
        </w:rPr>
        <w:t>and ‘1211’, were used as example.</w:t>
      </w:r>
    </w:p>
    <w:p w:rsidR="00261D2E" w:rsidRDefault="00261D2E" w:rsidP="00261D2E">
      <w:pPr>
        <w:pStyle w:val="ListParagraph"/>
        <w:spacing w:before="120" w:after="120"/>
        <w:ind w:firstLineChars="0" w:firstLine="0"/>
        <w:rPr>
          <w:rFonts w:eastAsiaTheme="minorEastAsia"/>
        </w:rPr>
      </w:pPr>
      <w:r>
        <w:rPr>
          <w:rFonts w:eastAsiaTheme="minorEastAsia"/>
        </w:rPr>
        <w:lastRenderedPageBreak/>
        <w:t>After that, when user</w:t>
      </w:r>
      <w:r w:rsidR="008D04F3">
        <w:rPr>
          <w:rFonts w:eastAsiaTheme="minorEastAsia"/>
        </w:rPr>
        <w:t xml:space="preserve"> run</w:t>
      </w:r>
      <w:r w:rsidR="00671780">
        <w:rPr>
          <w:rFonts w:eastAsiaTheme="minorEastAsia" w:hint="eastAsia"/>
        </w:rPr>
        <w:t>s</w:t>
      </w:r>
      <w:r w:rsidR="008D04F3">
        <w:rPr>
          <w:rFonts w:eastAsiaTheme="minorEastAsia"/>
        </w:rPr>
        <w:t xml:space="preserve"> the program they should entry number of vehicles (for example 100,000) in the network, select simulation result file’s directory, and vehicle’s patterns included in the network. By pressing button ‘Run’, </w:t>
      </w:r>
      <w:r w:rsidR="00321AC4" w:rsidRPr="008D04F3">
        <w:rPr>
          <w:rFonts w:eastAsiaTheme="minorEastAsia"/>
          <w:i/>
        </w:rPr>
        <w:t>GenVeh</w:t>
      </w:r>
      <w:r>
        <w:rPr>
          <w:rFonts w:eastAsiaTheme="minorEastAsia"/>
        </w:rPr>
        <w:t xml:space="preserve"> can generate 100,000 vehicles in </w:t>
      </w:r>
      <w:r w:rsidR="008D04F3">
        <w:rPr>
          <w:rFonts w:eastAsiaTheme="minorEastAsia"/>
        </w:rPr>
        <w:t>20</w:t>
      </w:r>
      <w:r>
        <w:rPr>
          <w:rFonts w:eastAsiaTheme="minorEastAsia"/>
        </w:rPr>
        <w:t xml:space="preserve"> seconds. Screenshot of part of the output file is shown as follows:</w:t>
      </w:r>
    </w:p>
    <w:p w:rsidR="00261D2E" w:rsidRDefault="008D04F3" w:rsidP="00261D2E">
      <w:pPr>
        <w:pStyle w:val="ListParagraph"/>
        <w:spacing w:before="120" w:after="120"/>
        <w:ind w:firstLineChars="0" w:firstLine="0"/>
        <w:rPr>
          <w:rFonts w:eastAsiaTheme="minorEastAsia"/>
        </w:rPr>
      </w:pPr>
      <w:r>
        <w:rPr>
          <w:noProof/>
        </w:rPr>
        <w:drawing>
          <wp:inline distT="0" distB="0" distL="0" distR="0" wp14:anchorId="3C9D7FC0" wp14:editId="66EE8E77">
            <wp:extent cx="5731510" cy="25368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5731510" cy="2536825"/>
                    </a:xfrm>
                    <a:prstGeom prst="rect">
                      <a:avLst/>
                    </a:prstGeom>
                  </pic:spPr>
                </pic:pic>
              </a:graphicData>
            </a:graphic>
          </wp:inline>
        </w:drawing>
      </w:r>
    </w:p>
    <w:p w:rsidR="00261D2E" w:rsidRDefault="00261D2E" w:rsidP="00261D2E">
      <w:pPr>
        <w:pStyle w:val="ListParagraph"/>
        <w:spacing w:before="120" w:after="120"/>
        <w:ind w:firstLineChars="0" w:firstLine="0"/>
        <w:rPr>
          <w:rFonts w:eastAsiaTheme="minorEastAsia"/>
        </w:rPr>
      </w:pPr>
      <w:r>
        <w:rPr>
          <w:rFonts w:eastAsiaTheme="minorEastAsia"/>
        </w:rPr>
        <w:t xml:space="preserve">This file has 100,000 lines in BeDIT format (APPENDIX A). </w:t>
      </w:r>
      <w:r w:rsidR="00321AC4">
        <w:rPr>
          <w:rFonts w:eastAsiaTheme="minorEastAsia"/>
        </w:rPr>
        <w:t>Thus</w:t>
      </w:r>
      <w:r>
        <w:rPr>
          <w:rFonts w:eastAsiaTheme="minorEastAsia"/>
        </w:rPr>
        <w:t>, my generator is efficient.</w:t>
      </w:r>
    </w:p>
    <w:p w:rsidR="008D04F3" w:rsidRDefault="008D04F3" w:rsidP="00261D2E">
      <w:pPr>
        <w:pStyle w:val="ListParagraph"/>
        <w:spacing w:before="120" w:after="120"/>
        <w:ind w:firstLineChars="0" w:firstLine="0"/>
        <w:rPr>
          <w:rFonts w:eastAsiaTheme="minorEastAsia"/>
        </w:rPr>
      </w:pPr>
      <w:r>
        <w:rPr>
          <w:rFonts w:eastAsiaTheme="minorEastAsia"/>
        </w:rPr>
        <w:t xml:space="preserve">To verify the result, The K-S statistic and root mean-square error between empirical cumulative </w:t>
      </w:r>
      <w:r w:rsidR="00652109">
        <w:rPr>
          <w:rFonts w:eastAsiaTheme="minorEastAsia"/>
        </w:rPr>
        <w:t>distribution</w:t>
      </w:r>
      <w:r>
        <w:rPr>
          <w:rFonts w:eastAsiaTheme="minorEastAsia"/>
        </w:rPr>
        <w:t xml:space="preserve"> function and parametric cumulative </w:t>
      </w:r>
      <w:r w:rsidR="00652109">
        <w:rPr>
          <w:rFonts w:eastAsiaTheme="minorEastAsia" w:hint="eastAsia"/>
        </w:rPr>
        <w:t>distr</w:t>
      </w:r>
      <w:r w:rsidR="00652109">
        <w:rPr>
          <w:rFonts w:eastAsiaTheme="minorEastAsia"/>
        </w:rPr>
        <w:t xml:space="preserve">ibution </w:t>
      </w:r>
      <w:r>
        <w:rPr>
          <w:rFonts w:eastAsiaTheme="minorEastAsia"/>
        </w:rPr>
        <w:t xml:space="preserve">function </w:t>
      </w:r>
      <w:r w:rsidR="00F75793">
        <w:rPr>
          <w:rFonts w:eastAsiaTheme="minorEastAsia"/>
        </w:rPr>
        <w:t>for</w:t>
      </w:r>
      <w:r>
        <w:rPr>
          <w:rFonts w:eastAsiaTheme="minorEastAsia"/>
        </w:rPr>
        <w:t xml:space="preserve"> gross vehicle weight are calculated. The K-S statistics, root mean-square error for 100,000 ‘1133’ pattern vehicles are 0.07, 0.00, respectively. Thus, my application is </w:t>
      </w:r>
      <w:r w:rsidR="008669D6">
        <w:rPr>
          <w:rFonts w:eastAsiaTheme="minorEastAsia"/>
        </w:rPr>
        <w:t>accurate.</w:t>
      </w:r>
    </w:p>
    <w:p w:rsidR="008669D6" w:rsidRDefault="008D04F3" w:rsidP="008669D6">
      <w:pPr>
        <w:pStyle w:val="ListParagraph"/>
        <w:keepNext/>
        <w:spacing w:before="120" w:after="120"/>
        <w:ind w:firstLineChars="0" w:firstLine="0"/>
        <w:jc w:val="center"/>
      </w:pPr>
      <w:r>
        <w:rPr>
          <w:noProof/>
        </w:rPr>
        <w:drawing>
          <wp:inline distT="0" distB="0" distL="0" distR="0" wp14:anchorId="7372E8AF" wp14:editId="3D616895">
            <wp:extent cx="3343910" cy="30670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3344373" cy="3067475"/>
                    </a:xfrm>
                    <a:prstGeom prst="rect">
                      <a:avLst/>
                    </a:prstGeom>
                  </pic:spPr>
                </pic:pic>
              </a:graphicData>
            </a:graphic>
          </wp:inline>
        </w:drawing>
      </w:r>
    </w:p>
    <w:p w:rsidR="008D04F3" w:rsidRPr="0015460C" w:rsidRDefault="008669D6" w:rsidP="008669D6">
      <w:pPr>
        <w:pStyle w:val="Caption"/>
        <w:spacing w:before="120" w:after="120"/>
        <w:jc w:val="center"/>
        <w:rPr>
          <w:rFonts w:eastAsiaTheme="minorEastAsia"/>
        </w:rPr>
      </w:pPr>
      <w:r>
        <w:t xml:space="preserve">Figure </w:t>
      </w:r>
      <w:fldSimple w:instr=" SEQ Figure \* ARABIC ">
        <w:r w:rsidR="0037490D">
          <w:rPr>
            <w:noProof/>
          </w:rPr>
          <w:t>4</w:t>
        </w:r>
      </w:fldSimple>
      <w:r>
        <w:t>: Verification for gross vehicle weight.</w:t>
      </w:r>
    </w:p>
    <w:p w:rsidR="00B37C84" w:rsidRDefault="00025C43" w:rsidP="00987A29">
      <w:pPr>
        <w:pStyle w:val="Title"/>
        <w:numPr>
          <w:ilvl w:val="0"/>
          <w:numId w:val="7"/>
        </w:numPr>
        <w:spacing w:before="240" w:after="240"/>
        <w:rPr>
          <w:rFonts w:eastAsiaTheme="minorEastAsia"/>
          <w:szCs w:val="24"/>
        </w:rPr>
      </w:pPr>
      <w:r w:rsidRPr="00025C43">
        <w:rPr>
          <w:rFonts w:eastAsiaTheme="minorEastAsia"/>
          <w:szCs w:val="24"/>
        </w:rPr>
        <w:lastRenderedPageBreak/>
        <w:t>Future Work</w:t>
      </w:r>
    </w:p>
    <w:p w:rsidR="008669D6" w:rsidRDefault="008669D6" w:rsidP="00867FB6">
      <w:pPr>
        <w:spacing w:before="120" w:after="120"/>
        <w:rPr>
          <w:rFonts w:eastAsiaTheme="minorEastAsia"/>
        </w:rPr>
      </w:pPr>
      <w:r>
        <w:rPr>
          <w:rFonts w:eastAsiaTheme="minorEastAsia"/>
        </w:rPr>
        <w:t>There are several works in the future. Actually, there are more than 30 types of vehicles in the network, so I should define all the input files later. Furthermore, scientific traffic flow model will be developed later and be applied to this application for generating arrival time of vehicle</w:t>
      </w:r>
      <w:r w:rsidR="00F75793">
        <w:rPr>
          <w:rFonts w:eastAsiaTheme="minorEastAsia"/>
        </w:rPr>
        <w:t>s</w:t>
      </w:r>
      <w:r>
        <w:rPr>
          <w:rFonts w:eastAsiaTheme="minorEastAsia"/>
        </w:rPr>
        <w:t xml:space="preserve">. (They are default time and cannot be </w:t>
      </w:r>
      <w:r w:rsidR="00047F38">
        <w:rPr>
          <w:rFonts w:eastAsiaTheme="minorEastAsia"/>
        </w:rPr>
        <w:t>generated</w:t>
      </w:r>
      <w:r>
        <w:rPr>
          <w:rFonts w:eastAsiaTheme="minorEastAsia"/>
        </w:rPr>
        <w:t xml:space="preserve"> right now.) If possible, the finite element model can be added to </w:t>
      </w:r>
      <w:r w:rsidR="00AC18AA">
        <w:rPr>
          <w:rFonts w:eastAsiaTheme="minorEastAsia"/>
        </w:rPr>
        <w:t>this</w:t>
      </w:r>
      <w:r>
        <w:rPr>
          <w:rFonts w:eastAsiaTheme="minorEastAsia"/>
        </w:rPr>
        <w:t xml:space="preserve"> application for directly using </w:t>
      </w:r>
      <w:r w:rsidR="00AC18AA">
        <w:rPr>
          <w:rFonts w:eastAsiaTheme="minorEastAsia"/>
        </w:rPr>
        <w:t>it</w:t>
      </w:r>
      <w:r>
        <w:rPr>
          <w:rFonts w:eastAsiaTheme="minorEastAsia"/>
        </w:rPr>
        <w:t xml:space="preserve"> to calculate load effects and do monitoring of bridges.</w:t>
      </w:r>
    </w:p>
    <w:p w:rsidR="002932AA" w:rsidRDefault="002932AA">
      <w:pPr>
        <w:spacing w:beforeLines="0" w:before="0" w:afterLines="0" w:after="160" w:line="259" w:lineRule="auto"/>
        <w:jc w:val="left"/>
        <w:rPr>
          <w:rFonts w:eastAsiaTheme="minorEastAsia"/>
        </w:rPr>
      </w:pPr>
      <w:r>
        <w:rPr>
          <w:rFonts w:eastAsiaTheme="minorEastAsia"/>
        </w:rPr>
        <w:br w:type="page"/>
      </w:r>
    </w:p>
    <w:p w:rsidR="0015460C" w:rsidRDefault="00BC6334" w:rsidP="0015460C">
      <w:pPr>
        <w:spacing w:before="120" w:after="120"/>
        <w:rPr>
          <w:rFonts w:eastAsiaTheme="minorEastAsia"/>
          <w:b/>
        </w:rPr>
      </w:pPr>
      <w:r w:rsidRPr="00BC6334">
        <w:rPr>
          <w:rFonts w:eastAsiaTheme="minorEastAsia"/>
          <w:b/>
        </w:rPr>
        <w:lastRenderedPageBreak/>
        <w:t>APPENDIX A</w:t>
      </w:r>
    </w:p>
    <w:p w:rsidR="00BC6334" w:rsidRDefault="00BC6334" w:rsidP="0015460C">
      <w:pPr>
        <w:spacing w:before="120" w:after="120"/>
        <w:rPr>
          <w:rFonts w:eastAsiaTheme="minorEastAsia"/>
          <w:b/>
        </w:rPr>
      </w:pPr>
      <w:r>
        <w:rPr>
          <w:rFonts w:eastAsiaTheme="minorEastAsia"/>
          <w:b/>
        </w:rPr>
        <w:t>BeDIT File Format</w:t>
      </w:r>
    </w:p>
    <w:p w:rsidR="00BC6334" w:rsidRPr="000E1DDB" w:rsidRDefault="00BC6334" w:rsidP="002932AA">
      <w:pPr>
        <w:pStyle w:val="NoSpacing"/>
      </w:pPr>
      <w:r>
        <w:t>In the table below, the Format column gives the storage type of the data.  IX refers to an integer of X number of digits, including leading or trailing zeros.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57" w:type="dxa"/>
          <w:right w:w="57" w:type="dxa"/>
        </w:tblCellMar>
        <w:tblLook w:val="00A0" w:firstRow="1" w:lastRow="0" w:firstColumn="1" w:lastColumn="0" w:noHBand="0" w:noVBand="0"/>
      </w:tblPr>
      <w:tblGrid>
        <w:gridCol w:w="4112"/>
        <w:gridCol w:w="1053"/>
        <w:gridCol w:w="1565"/>
      </w:tblGrid>
      <w:tr w:rsidR="00BC6334" w:rsidTr="00863D50">
        <w:trPr>
          <w:trHeight w:val="428"/>
          <w:jc w:val="center"/>
        </w:trPr>
        <w:tc>
          <w:tcPr>
            <w:tcW w:w="4112" w:type="dxa"/>
            <w:tcBorders>
              <w:top w:val="single" w:sz="4" w:space="0" w:color="auto"/>
              <w:bottom w:val="single" w:sz="4" w:space="0" w:color="auto"/>
              <w:right w:val="single" w:sz="4" w:space="0" w:color="auto"/>
            </w:tcBorders>
            <w:vAlign w:val="center"/>
          </w:tcPr>
          <w:p w:rsidR="00BC6334" w:rsidRPr="00E70A18" w:rsidRDefault="00BC6334" w:rsidP="00863D50">
            <w:pPr>
              <w:spacing w:before="120" w:after="120" w:line="240" w:lineRule="auto"/>
              <w:jc w:val="center"/>
              <w:rPr>
                <w:b/>
              </w:rPr>
            </w:pPr>
            <w:r>
              <w:rPr>
                <w:b/>
              </w:rPr>
              <w:t>Record</w:t>
            </w:r>
          </w:p>
        </w:tc>
        <w:tc>
          <w:tcPr>
            <w:tcW w:w="1053" w:type="dxa"/>
            <w:tcBorders>
              <w:top w:val="single" w:sz="4" w:space="0" w:color="auto"/>
              <w:left w:val="single" w:sz="4" w:space="0" w:color="auto"/>
              <w:bottom w:val="single" w:sz="4" w:space="0" w:color="auto"/>
              <w:right w:val="single" w:sz="4" w:space="0" w:color="auto"/>
            </w:tcBorders>
            <w:vAlign w:val="center"/>
          </w:tcPr>
          <w:p w:rsidR="00BC6334" w:rsidRPr="00C123AA" w:rsidRDefault="00BC6334" w:rsidP="00863D50">
            <w:pPr>
              <w:spacing w:before="120" w:after="120" w:line="240" w:lineRule="auto"/>
              <w:jc w:val="center"/>
              <w:rPr>
                <w:b/>
              </w:rPr>
            </w:pPr>
            <w:r>
              <w:rPr>
                <w:b/>
              </w:rPr>
              <w:t>Unit</w:t>
            </w:r>
          </w:p>
        </w:tc>
        <w:tc>
          <w:tcPr>
            <w:tcW w:w="1565" w:type="dxa"/>
            <w:tcBorders>
              <w:top w:val="single" w:sz="4" w:space="0" w:color="auto"/>
              <w:left w:val="single" w:sz="4" w:space="0" w:color="auto"/>
              <w:bottom w:val="single" w:sz="4" w:space="0" w:color="auto"/>
            </w:tcBorders>
            <w:vAlign w:val="center"/>
          </w:tcPr>
          <w:p w:rsidR="00BC6334" w:rsidRPr="00C123AA" w:rsidRDefault="00BC6334" w:rsidP="00863D50">
            <w:pPr>
              <w:spacing w:before="120" w:after="120" w:line="240" w:lineRule="auto"/>
              <w:jc w:val="center"/>
              <w:rPr>
                <w:b/>
              </w:rPr>
            </w:pPr>
            <w:r>
              <w:rPr>
                <w:b/>
              </w:rPr>
              <w:t>Format</w:t>
            </w:r>
          </w:p>
        </w:tc>
      </w:tr>
      <w:tr w:rsidR="00BC6334" w:rsidTr="00863D50">
        <w:trPr>
          <w:trHeight w:val="429"/>
          <w:jc w:val="center"/>
        </w:trPr>
        <w:tc>
          <w:tcPr>
            <w:tcW w:w="4112" w:type="dxa"/>
            <w:tcBorders>
              <w:top w:val="single" w:sz="4" w:space="0" w:color="auto"/>
              <w:bottom w:val="nil"/>
              <w:right w:val="single" w:sz="4" w:space="0" w:color="auto"/>
            </w:tcBorders>
            <w:vAlign w:val="center"/>
          </w:tcPr>
          <w:p w:rsidR="00BC6334" w:rsidRDefault="00BC6334" w:rsidP="00863D50">
            <w:pPr>
              <w:spacing w:before="120" w:after="120" w:line="240" w:lineRule="auto"/>
            </w:pPr>
            <w:r>
              <w:t>Head</w:t>
            </w:r>
          </w:p>
        </w:tc>
        <w:tc>
          <w:tcPr>
            <w:tcW w:w="1053" w:type="dxa"/>
            <w:tcBorders>
              <w:top w:val="single" w:sz="4" w:space="0" w:color="auto"/>
              <w:left w:val="single" w:sz="4" w:space="0" w:color="auto"/>
              <w:right w:val="single" w:sz="4" w:space="0" w:color="auto"/>
            </w:tcBorders>
            <w:vAlign w:val="center"/>
          </w:tcPr>
          <w:p w:rsidR="00BC6334" w:rsidRDefault="00BC6334" w:rsidP="00863D50">
            <w:pPr>
              <w:spacing w:before="120" w:after="120" w:line="240" w:lineRule="auto"/>
              <w:jc w:val="center"/>
            </w:pPr>
          </w:p>
        </w:tc>
        <w:tc>
          <w:tcPr>
            <w:tcW w:w="1565" w:type="dxa"/>
            <w:tcBorders>
              <w:top w:val="single" w:sz="4" w:space="0" w:color="auto"/>
              <w:left w:val="single" w:sz="4" w:space="0" w:color="auto"/>
              <w:bottom w:val="nil"/>
            </w:tcBorders>
            <w:vAlign w:val="center"/>
          </w:tcPr>
          <w:p w:rsidR="00BC6334" w:rsidRDefault="00BC6334" w:rsidP="00863D50">
            <w:pPr>
              <w:spacing w:before="120" w:after="120" w:line="240" w:lineRule="auto"/>
              <w:jc w:val="center"/>
            </w:pPr>
            <w:r>
              <w:t>I4</w:t>
            </w:r>
          </w:p>
        </w:tc>
      </w:tr>
      <w:tr w:rsidR="00BC6334" w:rsidTr="00863D50">
        <w:trPr>
          <w:trHeight w:val="428"/>
          <w:jc w:val="center"/>
        </w:trPr>
        <w:tc>
          <w:tcPr>
            <w:tcW w:w="4112" w:type="dxa"/>
            <w:tcBorders>
              <w:top w:val="nil"/>
              <w:bottom w:val="nil"/>
              <w:right w:val="single" w:sz="4" w:space="0" w:color="auto"/>
            </w:tcBorders>
            <w:vAlign w:val="center"/>
          </w:tcPr>
          <w:p w:rsidR="00BC6334" w:rsidRDefault="00BC6334" w:rsidP="00863D50">
            <w:pPr>
              <w:spacing w:before="120" w:after="120" w:line="240" w:lineRule="auto"/>
            </w:pPr>
            <w:r>
              <w:t>Day</w:t>
            </w:r>
          </w:p>
        </w:tc>
        <w:tc>
          <w:tcPr>
            <w:tcW w:w="1053" w:type="dxa"/>
            <w:tcBorders>
              <w:left w:val="single" w:sz="4" w:space="0" w:color="auto"/>
              <w:right w:val="single" w:sz="4" w:space="0" w:color="auto"/>
            </w:tcBorders>
            <w:vAlign w:val="center"/>
          </w:tcPr>
          <w:p w:rsidR="00BC6334" w:rsidRDefault="00BC6334" w:rsidP="00863D50">
            <w:pPr>
              <w:spacing w:before="120" w:after="120" w:line="240" w:lineRule="auto"/>
              <w:jc w:val="center"/>
            </w:pPr>
          </w:p>
        </w:tc>
        <w:tc>
          <w:tcPr>
            <w:tcW w:w="1565" w:type="dxa"/>
            <w:tcBorders>
              <w:top w:val="nil"/>
              <w:left w:val="single" w:sz="4" w:space="0" w:color="auto"/>
              <w:bottom w:val="nil"/>
            </w:tcBorders>
            <w:vAlign w:val="center"/>
          </w:tcPr>
          <w:p w:rsidR="00BC6334" w:rsidRDefault="00BC6334" w:rsidP="00863D50">
            <w:pPr>
              <w:spacing w:before="120" w:after="120" w:line="240" w:lineRule="auto"/>
              <w:jc w:val="center"/>
            </w:pPr>
            <w:r>
              <w:t>I2</w:t>
            </w:r>
          </w:p>
        </w:tc>
      </w:tr>
      <w:tr w:rsidR="00BC6334" w:rsidTr="00863D50">
        <w:trPr>
          <w:trHeight w:val="429"/>
          <w:jc w:val="center"/>
        </w:trPr>
        <w:tc>
          <w:tcPr>
            <w:tcW w:w="4112" w:type="dxa"/>
            <w:tcBorders>
              <w:top w:val="nil"/>
              <w:bottom w:val="nil"/>
              <w:right w:val="single" w:sz="4" w:space="0" w:color="auto"/>
            </w:tcBorders>
            <w:vAlign w:val="center"/>
          </w:tcPr>
          <w:p w:rsidR="00BC6334" w:rsidRDefault="00BC6334" w:rsidP="00863D50">
            <w:pPr>
              <w:spacing w:before="120" w:after="120" w:line="240" w:lineRule="auto"/>
            </w:pPr>
            <w:r>
              <w:t>Month</w:t>
            </w:r>
          </w:p>
        </w:tc>
        <w:tc>
          <w:tcPr>
            <w:tcW w:w="1053" w:type="dxa"/>
            <w:tcBorders>
              <w:left w:val="single" w:sz="4" w:space="0" w:color="auto"/>
              <w:right w:val="single" w:sz="4" w:space="0" w:color="auto"/>
            </w:tcBorders>
            <w:vAlign w:val="center"/>
          </w:tcPr>
          <w:p w:rsidR="00BC6334" w:rsidRDefault="00BC6334" w:rsidP="00863D50">
            <w:pPr>
              <w:spacing w:before="120" w:after="120" w:line="240" w:lineRule="auto"/>
              <w:jc w:val="center"/>
            </w:pPr>
          </w:p>
        </w:tc>
        <w:tc>
          <w:tcPr>
            <w:tcW w:w="1565" w:type="dxa"/>
            <w:tcBorders>
              <w:top w:val="nil"/>
              <w:left w:val="single" w:sz="4" w:space="0" w:color="auto"/>
              <w:bottom w:val="nil"/>
            </w:tcBorders>
            <w:vAlign w:val="center"/>
          </w:tcPr>
          <w:p w:rsidR="00BC6334" w:rsidRDefault="00BC6334" w:rsidP="00863D50">
            <w:pPr>
              <w:spacing w:before="120" w:after="120" w:line="240" w:lineRule="auto"/>
              <w:jc w:val="center"/>
            </w:pPr>
            <w:r>
              <w:t>I2</w:t>
            </w:r>
          </w:p>
        </w:tc>
      </w:tr>
      <w:tr w:rsidR="00BC6334" w:rsidTr="00863D50">
        <w:trPr>
          <w:trHeight w:val="428"/>
          <w:jc w:val="center"/>
        </w:trPr>
        <w:tc>
          <w:tcPr>
            <w:tcW w:w="4112" w:type="dxa"/>
            <w:tcBorders>
              <w:top w:val="nil"/>
              <w:bottom w:val="nil"/>
              <w:right w:val="single" w:sz="4" w:space="0" w:color="auto"/>
            </w:tcBorders>
            <w:vAlign w:val="center"/>
          </w:tcPr>
          <w:p w:rsidR="00BC6334" w:rsidRDefault="00BC6334" w:rsidP="00863D50">
            <w:pPr>
              <w:spacing w:before="120" w:after="120" w:line="240" w:lineRule="auto"/>
            </w:pPr>
            <w:r>
              <w:t>Year</w:t>
            </w:r>
          </w:p>
        </w:tc>
        <w:tc>
          <w:tcPr>
            <w:tcW w:w="1053" w:type="dxa"/>
            <w:tcBorders>
              <w:left w:val="single" w:sz="4" w:space="0" w:color="auto"/>
              <w:right w:val="single" w:sz="4" w:space="0" w:color="auto"/>
            </w:tcBorders>
            <w:vAlign w:val="center"/>
          </w:tcPr>
          <w:p w:rsidR="00BC6334" w:rsidRDefault="00BC6334" w:rsidP="00863D50">
            <w:pPr>
              <w:spacing w:before="120" w:after="120" w:line="240" w:lineRule="auto"/>
              <w:jc w:val="center"/>
            </w:pPr>
          </w:p>
        </w:tc>
        <w:tc>
          <w:tcPr>
            <w:tcW w:w="1565" w:type="dxa"/>
            <w:tcBorders>
              <w:top w:val="nil"/>
              <w:left w:val="single" w:sz="4" w:space="0" w:color="auto"/>
              <w:bottom w:val="nil"/>
            </w:tcBorders>
            <w:vAlign w:val="center"/>
          </w:tcPr>
          <w:p w:rsidR="00BC6334" w:rsidRDefault="00BC6334" w:rsidP="00863D50">
            <w:pPr>
              <w:spacing w:before="120" w:after="120" w:line="240" w:lineRule="auto"/>
              <w:jc w:val="center"/>
            </w:pPr>
            <w:r>
              <w:t>I2</w:t>
            </w:r>
          </w:p>
        </w:tc>
      </w:tr>
      <w:tr w:rsidR="00BC6334" w:rsidTr="00863D50">
        <w:trPr>
          <w:trHeight w:val="429"/>
          <w:jc w:val="center"/>
        </w:trPr>
        <w:tc>
          <w:tcPr>
            <w:tcW w:w="4112" w:type="dxa"/>
            <w:tcBorders>
              <w:top w:val="nil"/>
              <w:bottom w:val="nil"/>
              <w:right w:val="single" w:sz="4" w:space="0" w:color="auto"/>
            </w:tcBorders>
            <w:vAlign w:val="center"/>
          </w:tcPr>
          <w:p w:rsidR="00BC6334" w:rsidRDefault="00BC6334" w:rsidP="00863D50">
            <w:pPr>
              <w:spacing w:before="120" w:after="120" w:line="240" w:lineRule="auto"/>
            </w:pPr>
            <w:r>
              <w:t>Hour</w:t>
            </w:r>
          </w:p>
        </w:tc>
        <w:tc>
          <w:tcPr>
            <w:tcW w:w="1053" w:type="dxa"/>
            <w:tcBorders>
              <w:left w:val="single" w:sz="4" w:space="0" w:color="auto"/>
              <w:right w:val="single" w:sz="4" w:space="0" w:color="auto"/>
            </w:tcBorders>
            <w:vAlign w:val="center"/>
          </w:tcPr>
          <w:p w:rsidR="00BC6334" w:rsidRDefault="00BC6334" w:rsidP="00863D50">
            <w:pPr>
              <w:spacing w:before="120" w:after="120" w:line="240" w:lineRule="auto"/>
              <w:jc w:val="center"/>
            </w:pPr>
          </w:p>
        </w:tc>
        <w:tc>
          <w:tcPr>
            <w:tcW w:w="1565" w:type="dxa"/>
            <w:tcBorders>
              <w:top w:val="nil"/>
              <w:left w:val="single" w:sz="4" w:space="0" w:color="auto"/>
              <w:bottom w:val="nil"/>
            </w:tcBorders>
            <w:vAlign w:val="center"/>
          </w:tcPr>
          <w:p w:rsidR="00BC6334" w:rsidRDefault="00BC6334" w:rsidP="00863D50">
            <w:pPr>
              <w:spacing w:before="120" w:after="120" w:line="240" w:lineRule="auto"/>
              <w:jc w:val="center"/>
            </w:pPr>
            <w:r>
              <w:t>I2</w:t>
            </w:r>
          </w:p>
        </w:tc>
      </w:tr>
      <w:tr w:rsidR="00BC6334" w:rsidTr="00863D50">
        <w:trPr>
          <w:trHeight w:val="428"/>
          <w:jc w:val="center"/>
        </w:trPr>
        <w:tc>
          <w:tcPr>
            <w:tcW w:w="4112" w:type="dxa"/>
            <w:tcBorders>
              <w:top w:val="nil"/>
              <w:bottom w:val="nil"/>
              <w:right w:val="single" w:sz="4" w:space="0" w:color="auto"/>
            </w:tcBorders>
            <w:vAlign w:val="center"/>
          </w:tcPr>
          <w:p w:rsidR="00BC6334" w:rsidRDefault="00BC6334" w:rsidP="00863D50">
            <w:pPr>
              <w:spacing w:before="120" w:after="120" w:line="240" w:lineRule="auto"/>
            </w:pPr>
            <w:r>
              <w:t>Minute</w:t>
            </w:r>
          </w:p>
        </w:tc>
        <w:tc>
          <w:tcPr>
            <w:tcW w:w="1053" w:type="dxa"/>
            <w:tcBorders>
              <w:left w:val="single" w:sz="4" w:space="0" w:color="auto"/>
              <w:right w:val="single" w:sz="4" w:space="0" w:color="auto"/>
            </w:tcBorders>
            <w:vAlign w:val="center"/>
          </w:tcPr>
          <w:p w:rsidR="00BC6334" w:rsidRDefault="00BC6334" w:rsidP="00863D50">
            <w:pPr>
              <w:spacing w:before="120" w:after="120" w:line="240" w:lineRule="auto"/>
              <w:jc w:val="center"/>
            </w:pPr>
          </w:p>
        </w:tc>
        <w:tc>
          <w:tcPr>
            <w:tcW w:w="1565" w:type="dxa"/>
            <w:tcBorders>
              <w:top w:val="nil"/>
              <w:left w:val="single" w:sz="4" w:space="0" w:color="auto"/>
              <w:bottom w:val="nil"/>
            </w:tcBorders>
            <w:vAlign w:val="center"/>
          </w:tcPr>
          <w:p w:rsidR="00BC6334" w:rsidRDefault="00BC6334" w:rsidP="00863D50">
            <w:pPr>
              <w:spacing w:before="120" w:after="120" w:line="240" w:lineRule="auto"/>
              <w:jc w:val="center"/>
            </w:pPr>
            <w:r>
              <w:t>I2</w:t>
            </w:r>
          </w:p>
        </w:tc>
      </w:tr>
      <w:tr w:rsidR="00BC6334" w:rsidTr="00863D50">
        <w:trPr>
          <w:trHeight w:val="429"/>
          <w:jc w:val="center"/>
        </w:trPr>
        <w:tc>
          <w:tcPr>
            <w:tcW w:w="4112" w:type="dxa"/>
            <w:tcBorders>
              <w:top w:val="nil"/>
              <w:bottom w:val="nil"/>
              <w:right w:val="single" w:sz="4" w:space="0" w:color="auto"/>
            </w:tcBorders>
            <w:vAlign w:val="center"/>
          </w:tcPr>
          <w:p w:rsidR="00BC6334" w:rsidRDefault="00BC6334" w:rsidP="00863D50">
            <w:pPr>
              <w:spacing w:before="120" w:after="120" w:line="240" w:lineRule="auto"/>
            </w:pPr>
            <w:r>
              <w:t>Second</w:t>
            </w:r>
          </w:p>
        </w:tc>
        <w:tc>
          <w:tcPr>
            <w:tcW w:w="1053" w:type="dxa"/>
            <w:tcBorders>
              <w:left w:val="single" w:sz="4" w:space="0" w:color="auto"/>
              <w:right w:val="single" w:sz="4" w:space="0" w:color="auto"/>
            </w:tcBorders>
            <w:vAlign w:val="center"/>
          </w:tcPr>
          <w:p w:rsidR="00BC6334" w:rsidRDefault="00BC6334" w:rsidP="00863D50">
            <w:pPr>
              <w:spacing w:before="120" w:after="120" w:line="240" w:lineRule="auto"/>
              <w:jc w:val="center"/>
            </w:pPr>
          </w:p>
        </w:tc>
        <w:tc>
          <w:tcPr>
            <w:tcW w:w="1565" w:type="dxa"/>
            <w:tcBorders>
              <w:top w:val="nil"/>
              <w:left w:val="single" w:sz="4" w:space="0" w:color="auto"/>
              <w:bottom w:val="nil"/>
            </w:tcBorders>
            <w:vAlign w:val="center"/>
          </w:tcPr>
          <w:p w:rsidR="00BC6334" w:rsidRDefault="00BC6334" w:rsidP="00863D50">
            <w:pPr>
              <w:spacing w:before="120" w:after="120" w:line="240" w:lineRule="auto"/>
              <w:jc w:val="center"/>
            </w:pPr>
            <w:r>
              <w:t>I2</w:t>
            </w:r>
          </w:p>
        </w:tc>
      </w:tr>
      <w:tr w:rsidR="00BC6334" w:rsidTr="00863D50">
        <w:trPr>
          <w:trHeight w:val="429"/>
          <w:jc w:val="center"/>
        </w:trPr>
        <w:tc>
          <w:tcPr>
            <w:tcW w:w="4112" w:type="dxa"/>
            <w:tcBorders>
              <w:top w:val="nil"/>
              <w:bottom w:val="nil"/>
              <w:right w:val="single" w:sz="4" w:space="0" w:color="auto"/>
            </w:tcBorders>
            <w:vAlign w:val="center"/>
          </w:tcPr>
          <w:p w:rsidR="00BC6334" w:rsidRDefault="00BC6334" w:rsidP="00863D50">
            <w:pPr>
              <w:spacing w:before="120" w:after="120" w:line="240" w:lineRule="auto"/>
            </w:pPr>
            <w:r>
              <w:t>Second/100</w:t>
            </w:r>
          </w:p>
        </w:tc>
        <w:tc>
          <w:tcPr>
            <w:tcW w:w="1053" w:type="dxa"/>
            <w:tcBorders>
              <w:left w:val="single" w:sz="4" w:space="0" w:color="auto"/>
              <w:right w:val="single" w:sz="4" w:space="0" w:color="auto"/>
            </w:tcBorders>
            <w:vAlign w:val="center"/>
          </w:tcPr>
          <w:p w:rsidR="00BC6334" w:rsidRDefault="00BC6334" w:rsidP="00863D50">
            <w:pPr>
              <w:spacing w:before="120" w:after="120" w:line="240" w:lineRule="auto"/>
              <w:jc w:val="center"/>
            </w:pPr>
          </w:p>
        </w:tc>
        <w:tc>
          <w:tcPr>
            <w:tcW w:w="1565" w:type="dxa"/>
            <w:tcBorders>
              <w:top w:val="nil"/>
              <w:left w:val="single" w:sz="4" w:space="0" w:color="auto"/>
              <w:bottom w:val="nil"/>
            </w:tcBorders>
            <w:vAlign w:val="center"/>
          </w:tcPr>
          <w:p w:rsidR="00BC6334" w:rsidRDefault="00BC6334" w:rsidP="00863D50">
            <w:pPr>
              <w:spacing w:before="120" w:after="120" w:line="240" w:lineRule="auto"/>
              <w:jc w:val="center"/>
            </w:pPr>
            <w:r>
              <w:t>I2</w:t>
            </w:r>
          </w:p>
        </w:tc>
      </w:tr>
      <w:tr w:rsidR="00BC6334" w:rsidTr="00863D50">
        <w:trPr>
          <w:trHeight w:val="428"/>
          <w:jc w:val="center"/>
        </w:trPr>
        <w:tc>
          <w:tcPr>
            <w:tcW w:w="4112" w:type="dxa"/>
            <w:tcBorders>
              <w:top w:val="nil"/>
              <w:bottom w:val="nil"/>
              <w:right w:val="single" w:sz="4" w:space="0" w:color="auto"/>
            </w:tcBorders>
            <w:vAlign w:val="center"/>
          </w:tcPr>
          <w:p w:rsidR="00BC6334" w:rsidRDefault="00BC6334" w:rsidP="00863D50">
            <w:pPr>
              <w:spacing w:before="120" w:after="120" w:line="240" w:lineRule="auto"/>
            </w:pPr>
            <w:r>
              <w:t>Speed</w:t>
            </w:r>
          </w:p>
        </w:tc>
        <w:tc>
          <w:tcPr>
            <w:tcW w:w="1053" w:type="dxa"/>
            <w:tcBorders>
              <w:left w:val="single" w:sz="4" w:space="0" w:color="auto"/>
              <w:right w:val="single" w:sz="4" w:space="0" w:color="auto"/>
            </w:tcBorders>
            <w:vAlign w:val="center"/>
          </w:tcPr>
          <w:p w:rsidR="00BC6334" w:rsidRDefault="00BC6334" w:rsidP="00863D50">
            <w:pPr>
              <w:spacing w:before="120" w:after="120" w:line="240" w:lineRule="auto"/>
              <w:jc w:val="center"/>
            </w:pPr>
            <w:r>
              <w:t>dm/s</w:t>
            </w:r>
          </w:p>
        </w:tc>
        <w:tc>
          <w:tcPr>
            <w:tcW w:w="1565" w:type="dxa"/>
            <w:tcBorders>
              <w:top w:val="nil"/>
              <w:left w:val="single" w:sz="4" w:space="0" w:color="auto"/>
              <w:bottom w:val="nil"/>
            </w:tcBorders>
            <w:vAlign w:val="center"/>
          </w:tcPr>
          <w:p w:rsidR="00BC6334" w:rsidRDefault="00BC6334" w:rsidP="00863D50">
            <w:pPr>
              <w:spacing w:before="120" w:after="120" w:line="240" w:lineRule="auto"/>
              <w:jc w:val="center"/>
            </w:pPr>
            <w:r>
              <w:t>I3</w:t>
            </w:r>
          </w:p>
        </w:tc>
      </w:tr>
      <w:tr w:rsidR="00BC6334" w:rsidTr="00863D50">
        <w:trPr>
          <w:trHeight w:val="429"/>
          <w:jc w:val="center"/>
        </w:trPr>
        <w:tc>
          <w:tcPr>
            <w:tcW w:w="4112" w:type="dxa"/>
            <w:tcBorders>
              <w:top w:val="nil"/>
              <w:bottom w:val="nil"/>
              <w:right w:val="single" w:sz="4" w:space="0" w:color="auto"/>
            </w:tcBorders>
            <w:vAlign w:val="center"/>
          </w:tcPr>
          <w:p w:rsidR="00BC6334" w:rsidRDefault="00BC6334" w:rsidP="00863D50">
            <w:pPr>
              <w:spacing w:before="120" w:after="120" w:line="240" w:lineRule="auto"/>
            </w:pPr>
            <w:r>
              <w:t>Gross Vehicle Weight - GVW</w:t>
            </w:r>
          </w:p>
        </w:tc>
        <w:tc>
          <w:tcPr>
            <w:tcW w:w="1053" w:type="dxa"/>
            <w:tcBorders>
              <w:left w:val="single" w:sz="4" w:space="0" w:color="auto"/>
              <w:right w:val="single" w:sz="4" w:space="0" w:color="auto"/>
            </w:tcBorders>
            <w:vAlign w:val="center"/>
          </w:tcPr>
          <w:p w:rsidR="00BC6334" w:rsidRDefault="00BC6334" w:rsidP="00863D50">
            <w:pPr>
              <w:spacing w:before="120" w:after="120" w:line="240" w:lineRule="auto"/>
              <w:jc w:val="center"/>
            </w:pPr>
            <w:r>
              <w:t>kg/100</w:t>
            </w:r>
          </w:p>
        </w:tc>
        <w:tc>
          <w:tcPr>
            <w:tcW w:w="1565" w:type="dxa"/>
            <w:tcBorders>
              <w:top w:val="nil"/>
              <w:left w:val="single" w:sz="4" w:space="0" w:color="auto"/>
              <w:bottom w:val="nil"/>
            </w:tcBorders>
            <w:vAlign w:val="center"/>
          </w:tcPr>
          <w:p w:rsidR="00BC6334" w:rsidRDefault="00BC6334" w:rsidP="00863D50">
            <w:pPr>
              <w:spacing w:before="120" w:after="120" w:line="240" w:lineRule="auto"/>
              <w:jc w:val="center"/>
            </w:pPr>
            <w:r>
              <w:t>I4</w:t>
            </w:r>
          </w:p>
        </w:tc>
      </w:tr>
      <w:tr w:rsidR="00BC6334" w:rsidTr="00863D50">
        <w:trPr>
          <w:trHeight w:val="428"/>
          <w:jc w:val="center"/>
        </w:trPr>
        <w:tc>
          <w:tcPr>
            <w:tcW w:w="4112" w:type="dxa"/>
            <w:tcBorders>
              <w:top w:val="nil"/>
              <w:bottom w:val="nil"/>
              <w:right w:val="single" w:sz="4" w:space="0" w:color="auto"/>
            </w:tcBorders>
            <w:vAlign w:val="center"/>
          </w:tcPr>
          <w:p w:rsidR="00BC6334" w:rsidRDefault="00BC6334" w:rsidP="00863D50">
            <w:pPr>
              <w:spacing w:before="120" w:after="120" w:line="240" w:lineRule="auto"/>
            </w:pPr>
            <w:r>
              <w:t>Length</w:t>
            </w:r>
          </w:p>
        </w:tc>
        <w:tc>
          <w:tcPr>
            <w:tcW w:w="1053" w:type="dxa"/>
            <w:tcBorders>
              <w:left w:val="single" w:sz="4" w:space="0" w:color="auto"/>
              <w:right w:val="single" w:sz="4" w:space="0" w:color="auto"/>
            </w:tcBorders>
            <w:vAlign w:val="center"/>
          </w:tcPr>
          <w:p w:rsidR="00BC6334" w:rsidRDefault="00BC6334" w:rsidP="00863D50">
            <w:pPr>
              <w:spacing w:before="120" w:after="120" w:line="240" w:lineRule="auto"/>
              <w:jc w:val="center"/>
            </w:pPr>
            <w:r>
              <w:t>dm</w:t>
            </w:r>
          </w:p>
        </w:tc>
        <w:tc>
          <w:tcPr>
            <w:tcW w:w="1565" w:type="dxa"/>
            <w:tcBorders>
              <w:top w:val="nil"/>
              <w:left w:val="single" w:sz="4" w:space="0" w:color="auto"/>
              <w:bottom w:val="nil"/>
            </w:tcBorders>
            <w:vAlign w:val="center"/>
          </w:tcPr>
          <w:p w:rsidR="00BC6334" w:rsidRDefault="00BC6334" w:rsidP="00863D50">
            <w:pPr>
              <w:spacing w:before="120" w:after="120" w:line="240" w:lineRule="auto"/>
              <w:jc w:val="center"/>
            </w:pPr>
            <w:r>
              <w:t>I3</w:t>
            </w:r>
          </w:p>
        </w:tc>
      </w:tr>
      <w:tr w:rsidR="00BC6334" w:rsidTr="00863D50">
        <w:trPr>
          <w:trHeight w:val="429"/>
          <w:jc w:val="center"/>
        </w:trPr>
        <w:tc>
          <w:tcPr>
            <w:tcW w:w="4112" w:type="dxa"/>
            <w:tcBorders>
              <w:top w:val="nil"/>
              <w:bottom w:val="nil"/>
              <w:right w:val="single" w:sz="4" w:space="0" w:color="auto"/>
            </w:tcBorders>
            <w:vAlign w:val="center"/>
          </w:tcPr>
          <w:p w:rsidR="00BC6334" w:rsidRDefault="00BC6334" w:rsidP="00863D50">
            <w:pPr>
              <w:spacing w:before="120" w:after="120" w:line="240" w:lineRule="auto"/>
            </w:pPr>
            <w:r>
              <w:t>Number of Axles</w:t>
            </w:r>
          </w:p>
        </w:tc>
        <w:tc>
          <w:tcPr>
            <w:tcW w:w="1053" w:type="dxa"/>
            <w:tcBorders>
              <w:left w:val="single" w:sz="4" w:space="0" w:color="auto"/>
              <w:right w:val="single" w:sz="4" w:space="0" w:color="auto"/>
            </w:tcBorders>
            <w:vAlign w:val="center"/>
          </w:tcPr>
          <w:p w:rsidR="00BC6334" w:rsidRDefault="00BC6334" w:rsidP="00863D50">
            <w:pPr>
              <w:spacing w:before="120" w:after="120" w:line="240" w:lineRule="auto"/>
              <w:jc w:val="center"/>
            </w:pPr>
          </w:p>
        </w:tc>
        <w:tc>
          <w:tcPr>
            <w:tcW w:w="1565" w:type="dxa"/>
            <w:tcBorders>
              <w:top w:val="nil"/>
              <w:left w:val="single" w:sz="4" w:space="0" w:color="auto"/>
              <w:bottom w:val="nil"/>
            </w:tcBorders>
            <w:vAlign w:val="center"/>
          </w:tcPr>
          <w:p w:rsidR="00BC6334" w:rsidRDefault="00BC6334" w:rsidP="00863D50">
            <w:pPr>
              <w:spacing w:before="120" w:after="120" w:line="240" w:lineRule="auto"/>
              <w:jc w:val="center"/>
            </w:pPr>
            <w:r>
              <w:t>I2</w:t>
            </w:r>
          </w:p>
        </w:tc>
      </w:tr>
      <w:tr w:rsidR="00BC6334" w:rsidTr="00863D50">
        <w:trPr>
          <w:trHeight w:val="428"/>
          <w:jc w:val="center"/>
        </w:trPr>
        <w:tc>
          <w:tcPr>
            <w:tcW w:w="4112" w:type="dxa"/>
            <w:tcBorders>
              <w:top w:val="nil"/>
              <w:bottom w:val="nil"/>
              <w:right w:val="single" w:sz="4" w:space="0" w:color="auto"/>
            </w:tcBorders>
            <w:vAlign w:val="center"/>
          </w:tcPr>
          <w:p w:rsidR="00BC6334" w:rsidRDefault="00BC6334" w:rsidP="00863D50">
            <w:pPr>
              <w:spacing w:before="120" w:after="120" w:line="240" w:lineRule="auto"/>
            </w:pPr>
            <w:r>
              <w:t>Direction (zero-based)</w:t>
            </w:r>
          </w:p>
        </w:tc>
        <w:tc>
          <w:tcPr>
            <w:tcW w:w="1053" w:type="dxa"/>
            <w:tcBorders>
              <w:left w:val="single" w:sz="4" w:space="0" w:color="auto"/>
              <w:right w:val="single" w:sz="4" w:space="0" w:color="auto"/>
            </w:tcBorders>
            <w:vAlign w:val="center"/>
          </w:tcPr>
          <w:p w:rsidR="00BC6334" w:rsidRDefault="00BC6334" w:rsidP="00863D50">
            <w:pPr>
              <w:spacing w:before="120" w:after="120" w:line="240" w:lineRule="auto"/>
              <w:jc w:val="center"/>
            </w:pPr>
          </w:p>
        </w:tc>
        <w:tc>
          <w:tcPr>
            <w:tcW w:w="1565" w:type="dxa"/>
            <w:tcBorders>
              <w:top w:val="nil"/>
              <w:left w:val="single" w:sz="4" w:space="0" w:color="auto"/>
              <w:bottom w:val="nil"/>
            </w:tcBorders>
            <w:vAlign w:val="center"/>
          </w:tcPr>
          <w:p w:rsidR="00BC6334" w:rsidRDefault="00BC6334" w:rsidP="00863D50">
            <w:pPr>
              <w:spacing w:before="120" w:after="120" w:line="240" w:lineRule="auto"/>
              <w:jc w:val="center"/>
            </w:pPr>
            <w:r>
              <w:t>I1</w:t>
            </w:r>
          </w:p>
        </w:tc>
      </w:tr>
      <w:tr w:rsidR="00BC6334" w:rsidTr="00863D50">
        <w:trPr>
          <w:trHeight w:val="429"/>
          <w:jc w:val="center"/>
        </w:trPr>
        <w:tc>
          <w:tcPr>
            <w:tcW w:w="4112" w:type="dxa"/>
            <w:tcBorders>
              <w:top w:val="nil"/>
              <w:bottom w:val="nil"/>
              <w:right w:val="single" w:sz="4" w:space="0" w:color="auto"/>
            </w:tcBorders>
            <w:vAlign w:val="center"/>
          </w:tcPr>
          <w:p w:rsidR="00BC6334" w:rsidRDefault="00BC6334" w:rsidP="00863D50">
            <w:pPr>
              <w:spacing w:before="120" w:after="120" w:line="240" w:lineRule="auto"/>
            </w:pPr>
            <w:r>
              <w:t>Lane</w:t>
            </w:r>
          </w:p>
        </w:tc>
        <w:tc>
          <w:tcPr>
            <w:tcW w:w="1053" w:type="dxa"/>
            <w:tcBorders>
              <w:left w:val="single" w:sz="4" w:space="0" w:color="auto"/>
              <w:right w:val="single" w:sz="4" w:space="0" w:color="auto"/>
            </w:tcBorders>
            <w:vAlign w:val="center"/>
          </w:tcPr>
          <w:p w:rsidR="00BC6334" w:rsidRDefault="00BC6334" w:rsidP="00863D50">
            <w:pPr>
              <w:spacing w:before="120" w:after="120" w:line="240" w:lineRule="auto"/>
              <w:jc w:val="center"/>
            </w:pPr>
          </w:p>
        </w:tc>
        <w:tc>
          <w:tcPr>
            <w:tcW w:w="1565" w:type="dxa"/>
            <w:tcBorders>
              <w:top w:val="nil"/>
              <w:left w:val="single" w:sz="4" w:space="0" w:color="auto"/>
              <w:bottom w:val="nil"/>
            </w:tcBorders>
            <w:vAlign w:val="center"/>
          </w:tcPr>
          <w:p w:rsidR="00BC6334" w:rsidRDefault="00BC6334" w:rsidP="00863D50">
            <w:pPr>
              <w:spacing w:before="120" w:after="120" w:line="240" w:lineRule="auto"/>
              <w:jc w:val="center"/>
            </w:pPr>
            <w:r>
              <w:t>I1</w:t>
            </w:r>
          </w:p>
        </w:tc>
      </w:tr>
      <w:tr w:rsidR="00BC6334" w:rsidTr="00863D50">
        <w:trPr>
          <w:trHeight w:val="429"/>
          <w:jc w:val="center"/>
        </w:trPr>
        <w:tc>
          <w:tcPr>
            <w:tcW w:w="4112" w:type="dxa"/>
            <w:tcBorders>
              <w:top w:val="nil"/>
              <w:bottom w:val="nil"/>
              <w:right w:val="single" w:sz="4" w:space="0" w:color="auto"/>
            </w:tcBorders>
            <w:vAlign w:val="center"/>
          </w:tcPr>
          <w:p w:rsidR="00BC6334" w:rsidRDefault="00BC6334" w:rsidP="00863D50">
            <w:pPr>
              <w:spacing w:before="120" w:after="120" w:line="240" w:lineRule="auto"/>
            </w:pPr>
            <w:r>
              <w:t>Transverse Location In Lane</w:t>
            </w:r>
          </w:p>
        </w:tc>
        <w:tc>
          <w:tcPr>
            <w:tcW w:w="1053" w:type="dxa"/>
            <w:tcBorders>
              <w:left w:val="single" w:sz="4" w:space="0" w:color="auto"/>
              <w:right w:val="single" w:sz="4" w:space="0" w:color="auto"/>
            </w:tcBorders>
            <w:vAlign w:val="center"/>
          </w:tcPr>
          <w:p w:rsidR="00BC6334" w:rsidRDefault="00BC6334" w:rsidP="00863D50">
            <w:pPr>
              <w:spacing w:before="120" w:after="120" w:line="240" w:lineRule="auto"/>
              <w:jc w:val="center"/>
            </w:pPr>
            <w:r>
              <w:t>dm</w:t>
            </w:r>
          </w:p>
        </w:tc>
        <w:tc>
          <w:tcPr>
            <w:tcW w:w="1565" w:type="dxa"/>
            <w:tcBorders>
              <w:top w:val="nil"/>
              <w:left w:val="single" w:sz="4" w:space="0" w:color="auto"/>
              <w:bottom w:val="nil"/>
            </w:tcBorders>
            <w:vAlign w:val="center"/>
          </w:tcPr>
          <w:p w:rsidR="00BC6334" w:rsidRDefault="00BC6334" w:rsidP="00863D50">
            <w:pPr>
              <w:spacing w:before="120" w:after="120" w:line="240" w:lineRule="auto"/>
              <w:jc w:val="center"/>
            </w:pPr>
            <w:r>
              <w:t>I3</w:t>
            </w:r>
          </w:p>
        </w:tc>
      </w:tr>
      <w:tr w:rsidR="00BC6334" w:rsidTr="00863D50">
        <w:trPr>
          <w:trHeight w:val="428"/>
          <w:jc w:val="center"/>
        </w:trPr>
        <w:tc>
          <w:tcPr>
            <w:tcW w:w="4112" w:type="dxa"/>
            <w:tcBorders>
              <w:top w:val="nil"/>
              <w:bottom w:val="nil"/>
              <w:right w:val="single" w:sz="4" w:space="0" w:color="auto"/>
            </w:tcBorders>
            <w:vAlign w:val="center"/>
          </w:tcPr>
          <w:p w:rsidR="00BC6334" w:rsidRDefault="00BC6334" w:rsidP="00863D50">
            <w:pPr>
              <w:spacing w:before="120" w:after="120" w:line="240" w:lineRule="auto"/>
            </w:pPr>
            <w:r>
              <w:t>Weight Axle 1</w:t>
            </w:r>
          </w:p>
        </w:tc>
        <w:tc>
          <w:tcPr>
            <w:tcW w:w="1053" w:type="dxa"/>
            <w:tcBorders>
              <w:left w:val="single" w:sz="4" w:space="0" w:color="auto"/>
              <w:right w:val="single" w:sz="4" w:space="0" w:color="auto"/>
            </w:tcBorders>
            <w:vAlign w:val="center"/>
          </w:tcPr>
          <w:p w:rsidR="00BC6334" w:rsidRDefault="00BC6334" w:rsidP="00863D50">
            <w:pPr>
              <w:spacing w:before="120" w:after="120" w:line="240" w:lineRule="auto"/>
              <w:jc w:val="center"/>
            </w:pPr>
            <w:r>
              <w:t>kg/100</w:t>
            </w:r>
          </w:p>
        </w:tc>
        <w:tc>
          <w:tcPr>
            <w:tcW w:w="1565" w:type="dxa"/>
            <w:tcBorders>
              <w:top w:val="nil"/>
              <w:left w:val="single" w:sz="4" w:space="0" w:color="auto"/>
              <w:bottom w:val="nil"/>
            </w:tcBorders>
            <w:vAlign w:val="center"/>
          </w:tcPr>
          <w:p w:rsidR="00BC6334" w:rsidRDefault="00BC6334" w:rsidP="00863D50">
            <w:pPr>
              <w:spacing w:before="120" w:after="120" w:line="240" w:lineRule="auto"/>
              <w:jc w:val="center"/>
            </w:pPr>
            <w:r>
              <w:t>I3</w:t>
            </w:r>
          </w:p>
        </w:tc>
      </w:tr>
      <w:tr w:rsidR="00BC6334" w:rsidTr="00863D50">
        <w:trPr>
          <w:trHeight w:val="429"/>
          <w:jc w:val="center"/>
        </w:trPr>
        <w:tc>
          <w:tcPr>
            <w:tcW w:w="4112" w:type="dxa"/>
            <w:tcBorders>
              <w:top w:val="nil"/>
              <w:bottom w:val="nil"/>
              <w:right w:val="single" w:sz="4" w:space="0" w:color="auto"/>
            </w:tcBorders>
            <w:vAlign w:val="center"/>
          </w:tcPr>
          <w:p w:rsidR="00BC6334" w:rsidRDefault="00BC6334" w:rsidP="00863D50">
            <w:pPr>
              <w:spacing w:before="120" w:after="120" w:line="240" w:lineRule="auto"/>
            </w:pPr>
            <w:r>
              <w:t>Spacing Axle 1 - Axle 2</w:t>
            </w:r>
          </w:p>
        </w:tc>
        <w:tc>
          <w:tcPr>
            <w:tcW w:w="1053" w:type="dxa"/>
            <w:tcBorders>
              <w:left w:val="single" w:sz="4" w:space="0" w:color="auto"/>
              <w:right w:val="single" w:sz="4" w:space="0" w:color="auto"/>
            </w:tcBorders>
            <w:vAlign w:val="center"/>
          </w:tcPr>
          <w:p w:rsidR="00BC6334" w:rsidRDefault="00BC6334" w:rsidP="00863D50">
            <w:pPr>
              <w:spacing w:before="120" w:after="120" w:line="240" w:lineRule="auto"/>
              <w:jc w:val="center"/>
            </w:pPr>
            <w:r>
              <w:t>dm</w:t>
            </w:r>
          </w:p>
        </w:tc>
        <w:tc>
          <w:tcPr>
            <w:tcW w:w="1565" w:type="dxa"/>
            <w:tcBorders>
              <w:top w:val="nil"/>
              <w:left w:val="single" w:sz="4" w:space="0" w:color="auto"/>
              <w:bottom w:val="nil"/>
            </w:tcBorders>
            <w:vAlign w:val="center"/>
          </w:tcPr>
          <w:p w:rsidR="00BC6334" w:rsidRDefault="00BC6334" w:rsidP="00863D50">
            <w:pPr>
              <w:spacing w:before="120" w:after="120" w:line="240" w:lineRule="auto"/>
              <w:jc w:val="center"/>
            </w:pPr>
            <w:r>
              <w:t>I3</w:t>
            </w:r>
          </w:p>
        </w:tc>
      </w:tr>
      <w:tr w:rsidR="00BC6334" w:rsidTr="00863D50">
        <w:trPr>
          <w:trHeight w:val="428"/>
          <w:jc w:val="center"/>
        </w:trPr>
        <w:tc>
          <w:tcPr>
            <w:tcW w:w="4112" w:type="dxa"/>
            <w:tcBorders>
              <w:top w:val="nil"/>
              <w:bottom w:val="nil"/>
              <w:right w:val="single" w:sz="4" w:space="0" w:color="auto"/>
            </w:tcBorders>
            <w:vAlign w:val="center"/>
          </w:tcPr>
          <w:p w:rsidR="00BC6334" w:rsidRDefault="00BC6334" w:rsidP="00863D50">
            <w:pPr>
              <w:spacing w:before="120" w:after="120" w:line="240" w:lineRule="auto"/>
            </w:pPr>
            <w:r>
              <w:t>Weight Axle 2</w:t>
            </w:r>
          </w:p>
        </w:tc>
        <w:tc>
          <w:tcPr>
            <w:tcW w:w="1053" w:type="dxa"/>
            <w:tcBorders>
              <w:left w:val="single" w:sz="4" w:space="0" w:color="auto"/>
              <w:right w:val="single" w:sz="4" w:space="0" w:color="auto"/>
            </w:tcBorders>
            <w:vAlign w:val="center"/>
          </w:tcPr>
          <w:p w:rsidR="00BC6334" w:rsidRDefault="00BC6334" w:rsidP="00863D50">
            <w:pPr>
              <w:spacing w:before="120" w:after="120" w:line="240" w:lineRule="auto"/>
              <w:jc w:val="center"/>
            </w:pPr>
            <w:r>
              <w:t>kg/100</w:t>
            </w:r>
          </w:p>
        </w:tc>
        <w:tc>
          <w:tcPr>
            <w:tcW w:w="1565" w:type="dxa"/>
            <w:tcBorders>
              <w:top w:val="nil"/>
              <w:left w:val="single" w:sz="4" w:space="0" w:color="auto"/>
              <w:bottom w:val="nil"/>
            </w:tcBorders>
            <w:vAlign w:val="center"/>
          </w:tcPr>
          <w:p w:rsidR="00BC6334" w:rsidRDefault="00BC6334" w:rsidP="00863D50">
            <w:pPr>
              <w:spacing w:before="120" w:after="120" w:line="240" w:lineRule="auto"/>
              <w:jc w:val="center"/>
            </w:pPr>
            <w:r>
              <w:t>I3</w:t>
            </w:r>
          </w:p>
        </w:tc>
      </w:tr>
      <w:tr w:rsidR="00BC6334" w:rsidTr="00863D50">
        <w:trPr>
          <w:trHeight w:val="429"/>
          <w:jc w:val="center"/>
        </w:trPr>
        <w:tc>
          <w:tcPr>
            <w:tcW w:w="4112" w:type="dxa"/>
            <w:tcBorders>
              <w:top w:val="nil"/>
              <w:bottom w:val="nil"/>
              <w:right w:val="single" w:sz="4" w:space="0" w:color="auto"/>
            </w:tcBorders>
            <w:vAlign w:val="center"/>
          </w:tcPr>
          <w:p w:rsidR="00BC6334" w:rsidRDefault="00BC6334" w:rsidP="00863D50">
            <w:pPr>
              <w:spacing w:before="120" w:after="120" w:line="240" w:lineRule="auto"/>
            </w:pPr>
            <w:r>
              <w:t>Spacing Axle 2 - Axle 3</w:t>
            </w:r>
          </w:p>
        </w:tc>
        <w:tc>
          <w:tcPr>
            <w:tcW w:w="1053" w:type="dxa"/>
            <w:tcBorders>
              <w:left w:val="single" w:sz="4" w:space="0" w:color="auto"/>
              <w:right w:val="single" w:sz="4" w:space="0" w:color="auto"/>
            </w:tcBorders>
            <w:vAlign w:val="center"/>
          </w:tcPr>
          <w:p w:rsidR="00BC6334" w:rsidRDefault="00BC6334" w:rsidP="00863D50">
            <w:pPr>
              <w:spacing w:before="120" w:after="120" w:line="240" w:lineRule="auto"/>
              <w:jc w:val="center"/>
            </w:pPr>
            <w:r>
              <w:t>dm</w:t>
            </w:r>
          </w:p>
        </w:tc>
        <w:tc>
          <w:tcPr>
            <w:tcW w:w="1565" w:type="dxa"/>
            <w:tcBorders>
              <w:top w:val="nil"/>
              <w:left w:val="single" w:sz="4" w:space="0" w:color="auto"/>
              <w:bottom w:val="nil"/>
            </w:tcBorders>
            <w:vAlign w:val="center"/>
          </w:tcPr>
          <w:p w:rsidR="00BC6334" w:rsidRDefault="00BC6334" w:rsidP="00863D50">
            <w:pPr>
              <w:spacing w:before="120" w:after="120" w:line="240" w:lineRule="auto"/>
              <w:jc w:val="center"/>
            </w:pPr>
            <w:r>
              <w:t>I3</w:t>
            </w:r>
          </w:p>
        </w:tc>
      </w:tr>
      <w:tr w:rsidR="00BC6334" w:rsidTr="00863D50">
        <w:trPr>
          <w:trHeight w:val="428"/>
          <w:jc w:val="center"/>
        </w:trPr>
        <w:tc>
          <w:tcPr>
            <w:tcW w:w="4112" w:type="dxa"/>
            <w:tcBorders>
              <w:top w:val="nil"/>
              <w:bottom w:val="nil"/>
              <w:right w:val="single" w:sz="4" w:space="0" w:color="auto"/>
            </w:tcBorders>
            <w:vAlign w:val="center"/>
          </w:tcPr>
          <w:p w:rsidR="00BC6334" w:rsidRDefault="00BC6334" w:rsidP="00863D50">
            <w:pPr>
              <w:spacing w:before="120" w:after="120" w:line="240" w:lineRule="auto"/>
              <w:jc w:val="center"/>
            </w:pPr>
            <w:r w:rsidRPr="00DE7158">
              <w:rPr>
                <w:position w:val="-6"/>
              </w:rPr>
              <w:object w:dxaOrig="120" w:dyaOrig="300">
                <v:shape id="_x0000_i1070" type="#_x0000_t75" style="width:5pt;height:15.05pt" o:ole="">
                  <v:imagedata r:id="rId85" o:title=""/>
                </v:shape>
                <o:OLEObject Type="Embed" ProgID="Equation.3" ShapeID="_x0000_i1070" DrawAspect="Content" ObjectID="_1538602044" r:id="rId86"/>
              </w:object>
            </w:r>
          </w:p>
        </w:tc>
        <w:tc>
          <w:tcPr>
            <w:tcW w:w="1053" w:type="dxa"/>
            <w:tcBorders>
              <w:left w:val="single" w:sz="4" w:space="0" w:color="auto"/>
              <w:right w:val="single" w:sz="4" w:space="0" w:color="auto"/>
            </w:tcBorders>
            <w:vAlign w:val="center"/>
          </w:tcPr>
          <w:p w:rsidR="00BC6334" w:rsidRDefault="00BC6334" w:rsidP="00863D50">
            <w:pPr>
              <w:spacing w:before="120" w:after="120" w:line="240" w:lineRule="auto"/>
              <w:jc w:val="center"/>
            </w:pPr>
            <w:r w:rsidRPr="00DE7158">
              <w:rPr>
                <w:position w:val="-6"/>
              </w:rPr>
              <w:object w:dxaOrig="120" w:dyaOrig="300">
                <v:shape id="_x0000_i1071" type="#_x0000_t75" style="width:5pt;height:15.05pt" o:ole="">
                  <v:imagedata r:id="rId85" o:title=""/>
                </v:shape>
                <o:OLEObject Type="Embed" ProgID="Equation.3" ShapeID="_x0000_i1071" DrawAspect="Content" ObjectID="_1538602045" r:id="rId87"/>
              </w:object>
            </w:r>
          </w:p>
        </w:tc>
        <w:tc>
          <w:tcPr>
            <w:tcW w:w="1565" w:type="dxa"/>
            <w:tcBorders>
              <w:top w:val="nil"/>
              <w:left w:val="single" w:sz="4" w:space="0" w:color="auto"/>
              <w:bottom w:val="nil"/>
            </w:tcBorders>
            <w:vAlign w:val="center"/>
          </w:tcPr>
          <w:p w:rsidR="00BC6334" w:rsidRDefault="00BC6334" w:rsidP="00863D50">
            <w:pPr>
              <w:spacing w:before="120" w:after="120" w:line="240" w:lineRule="auto"/>
              <w:jc w:val="center"/>
            </w:pPr>
            <w:r w:rsidRPr="00DE7158">
              <w:rPr>
                <w:position w:val="-6"/>
              </w:rPr>
              <w:object w:dxaOrig="120" w:dyaOrig="300">
                <v:shape id="_x0000_i1072" type="#_x0000_t75" style="width:5pt;height:15.05pt" o:ole="">
                  <v:imagedata r:id="rId85" o:title=""/>
                </v:shape>
                <o:OLEObject Type="Embed" ProgID="Equation.3" ShapeID="_x0000_i1072" DrawAspect="Content" ObjectID="_1538602046" r:id="rId88"/>
              </w:object>
            </w:r>
          </w:p>
        </w:tc>
      </w:tr>
      <w:tr w:rsidR="00BC6334" w:rsidTr="00863D50">
        <w:trPr>
          <w:trHeight w:val="429"/>
          <w:jc w:val="center"/>
        </w:trPr>
        <w:tc>
          <w:tcPr>
            <w:tcW w:w="4112" w:type="dxa"/>
            <w:tcBorders>
              <w:top w:val="nil"/>
              <w:bottom w:val="nil"/>
              <w:right w:val="single" w:sz="4" w:space="0" w:color="auto"/>
            </w:tcBorders>
            <w:vAlign w:val="center"/>
          </w:tcPr>
          <w:p w:rsidR="00BC6334" w:rsidRDefault="00BC6334" w:rsidP="00863D50">
            <w:pPr>
              <w:spacing w:before="120" w:after="120" w:line="240" w:lineRule="auto"/>
            </w:pPr>
            <w:r>
              <w:t>Spacing Axle 19 - Axle 20</w:t>
            </w:r>
          </w:p>
        </w:tc>
        <w:tc>
          <w:tcPr>
            <w:tcW w:w="1053" w:type="dxa"/>
            <w:tcBorders>
              <w:left w:val="single" w:sz="4" w:space="0" w:color="auto"/>
              <w:right w:val="single" w:sz="4" w:space="0" w:color="auto"/>
            </w:tcBorders>
            <w:vAlign w:val="center"/>
          </w:tcPr>
          <w:p w:rsidR="00BC6334" w:rsidRDefault="00BC6334" w:rsidP="00863D50">
            <w:pPr>
              <w:spacing w:before="120" w:after="120" w:line="240" w:lineRule="auto"/>
              <w:jc w:val="center"/>
            </w:pPr>
            <w:r>
              <w:t>dm</w:t>
            </w:r>
          </w:p>
        </w:tc>
        <w:tc>
          <w:tcPr>
            <w:tcW w:w="1565" w:type="dxa"/>
            <w:tcBorders>
              <w:top w:val="nil"/>
              <w:left w:val="single" w:sz="4" w:space="0" w:color="auto"/>
              <w:bottom w:val="nil"/>
            </w:tcBorders>
            <w:vAlign w:val="center"/>
          </w:tcPr>
          <w:p w:rsidR="00BC6334" w:rsidRDefault="00BC6334" w:rsidP="00863D50">
            <w:pPr>
              <w:spacing w:before="120" w:after="120" w:line="240" w:lineRule="auto"/>
              <w:jc w:val="center"/>
            </w:pPr>
            <w:r>
              <w:t>I3</w:t>
            </w:r>
          </w:p>
        </w:tc>
      </w:tr>
      <w:tr w:rsidR="00BC6334" w:rsidTr="00863D50">
        <w:trPr>
          <w:trHeight w:val="429"/>
          <w:jc w:val="center"/>
        </w:trPr>
        <w:tc>
          <w:tcPr>
            <w:tcW w:w="4112" w:type="dxa"/>
            <w:tcBorders>
              <w:top w:val="nil"/>
              <w:bottom w:val="single" w:sz="4" w:space="0" w:color="auto"/>
              <w:right w:val="single" w:sz="4" w:space="0" w:color="auto"/>
            </w:tcBorders>
            <w:vAlign w:val="center"/>
          </w:tcPr>
          <w:p w:rsidR="00BC6334" w:rsidRDefault="00BC6334" w:rsidP="00863D50">
            <w:pPr>
              <w:spacing w:before="120" w:after="120" w:line="240" w:lineRule="auto"/>
            </w:pPr>
            <w:r>
              <w:t>Weight Axle 20</w:t>
            </w:r>
          </w:p>
        </w:tc>
        <w:tc>
          <w:tcPr>
            <w:tcW w:w="1053" w:type="dxa"/>
            <w:tcBorders>
              <w:left w:val="single" w:sz="4" w:space="0" w:color="auto"/>
              <w:right w:val="single" w:sz="4" w:space="0" w:color="auto"/>
            </w:tcBorders>
            <w:vAlign w:val="center"/>
          </w:tcPr>
          <w:p w:rsidR="00BC6334" w:rsidRDefault="00BC6334" w:rsidP="00863D50">
            <w:pPr>
              <w:spacing w:before="120" w:after="120" w:line="240" w:lineRule="auto"/>
              <w:jc w:val="center"/>
            </w:pPr>
            <w:r>
              <w:t>kg/100</w:t>
            </w:r>
          </w:p>
        </w:tc>
        <w:tc>
          <w:tcPr>
            <w:tcW w:w="1565" w:type="dxa"/>
            <w:tcBorders>
              <w:top w:val="nil"/>
              <w:left w:val="single" w:sz="4" w:space="0" w:color="auto"/>
              <w:bottom w:val="single" w:sz="4" w:space="0" w:color="auto"/>
            </w:tcBorders>
            <w:vAlign w:val="center"/>
          </w:tcPr>
          <w:p w:rsidR="00BC6334" w:rsidRDefault="00BC6334" w:rsidP="00863D50">
            <w:pPr>
              <w:spacing w:before="120" w:after="120" w:line="240" w:lineRule="auto"/>
              <w:jc w:val="center"/>
            </w:pPr>
            <w:r>
              <w:t>I3</w:t>
            </w:r>
          </w:p>
        </w:tc>
      </w:tr>
    </w:tbl>
    <w:p w:rsidR="00FB5C1B" w:rsidRDefault="00FB5C1B" w:rsidP="002932AA">
      <w:pPr>
        <w:spacing w:before="120" w:after="120"/>
        <w:rPr>
          <w:rFonts w:eastAsiaTheme="minorEastAsia"/>
        </w:rPr>
      </w:pPr>
    </w:p>
    <w:p w:rsidR="00B54114" w:rsidRDefault="00B54114" w:rsidP="002932AA">
      <w:pPr>
        <w:spacing w:before="120" w:after="120"/>
        <w:rPr>
          <w:rFonts w:eastAsiaTheme="minorEastAsia"/>
          <w:b/>
        </w:rPr>
      </w:pPr>
      <w:r>
        <w:rPr>
          <w:rFonts w:eastAsiaTheme="minorEastAsia"/>
          <w:b/>
        </w:rPr>
        <w:lastRenderedPageBreak/>
        <w:t>APPENDIX</w:t>
      </w:r>
      <w:r w:rsidRPr="00B54114">
        <w:rPr>
          <w:rFonts w:eastAsiaTheme="minorEastAsia"/>
          <w:b/>
        </w:rPr>
        <w:t xml:space="preserve"> B</w:t>
      </w:r>
    </w:p>
    <w:p w:rsidR="007D42B6" w:rsidRPr="007D42B6" w:rsidRDefault="007D42B6" w:rsidP="007D42B6">
      <w:pPr>
        <w:spacing w:before="120" w:after="120"/>
        <w:jc w:val="left"/>
        <w:rPr>
          <w:rFonts w:eastAsiaTheme="minorEastAsia"/>
        </w:rPr>
      </w:pPr>
      <w:r w:rsidRPr="007D42B6">
        <w:rPr>
          <w:rFonts w:eastAsiaTheme="minorEastAsia"/>
          <w:i/>
        </w:rPr>
        <w:t>Vehicle</w:t>
      </w:r>
      <w:r>
        <w:rPr>
          <w:rFonts w:eastAsiaTheme="minorEastAsia"/>
          <w:i/>
        </w:rPr>
        <w:t xml:space="preserve"> </w:t>
      </w:r>
      <w:r>
        <w:rPr>
          <w:rFonts w:eastAsiaTheme="minorEastAsia"/>
        </w:rPr>
        <w:t>Class:</w:t>
      </w:r>
    </w:p>
    <w:p w:rsidR="00863D50" w:rsidRPr="009C322A" w:rsidRDefault="00863D50" w:rsidP="00863D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120" w:afterLines="0" w:after="120" w:line="240" w:lineRule="auto"/>
        <w:jc w:val="left"/>
        <w:rPr>
          <w:rFonts w:ascii="Courier New" w:eastAsiaTheme="minorEastAsia" w:hAnsi="Courier New" w:cs="Courier New"/>
          <w:color w:val="000000"/>
          <w:sz w:val="18"/>
          <w:szCs w:val="18"/>
        </w:rPr>
      </w:pPr>
      <w:r w:rsidRPr="00863D50">
        <w:rPr>
          <w:rFonts w:ascii="Courier New" w:hAnsi="Courier New" w:cs="Courier New"/>
          <w:b/>
          <w:bCs/>
          <w:color w:val="000080"/>
          <w:sz w:val="18"/>
          <w:szCs w:val="18"/>
        </w:rPr>
        <w:t xml:space="preserve">from </w:t>
      </w:r>
      <w:r w:rsidRPr="00863D50">
        <w:rPr>
          <w:rFonts w:ascii="Courier New" w:hAnsi="Courier New" w:cs="Courier New"/>
          <w:color w:val="000000"/>
          <w:sz w:val="18"/>
          <w:szCs w:val="18"/>
        </w:rPr>
        <w:t xml:space="preserve">Generator </w:t>
      </w:r>
      <w:r w:rsidRPr="00863D50">
        <w:rPr>
          <w:rFonts w:ascii="Courier New" w:hAnsi="Courier New" w:cs="Courier New"/>
          <w:b/>
          <w:bCs/>
          <w:color w:val="000080"/>
          <w:sz w:val="18"/>
          <w:szCs w:val="18"/>
        </w:rPr>
        <w:t xml:space="preserve">import </w:t>
      </w:r>
      <w:r w:rsidRPr="00863D50">
        <w:rPr>
          <w:rFonts w:ascii="Courier New" w:hAnsi="Courier New" w:cs="Courier New"/>
          <w:color w:val="000000"/>
          <w:sz w:val="18"/>
          <w:szCs w:val="18"/>
        </w:rPr>
        <w:t>*</w:t>
      </w:r>
      <w:r w:rsidRPr="00863D50">
        <w:rPr>
          <w:rFonts w:ascii="Courier New" w:hAnsi="Courier New" w:cs="Courier New"/>
          <w:color w:val="000000"/>
          <w:sz w:val="18"/>
          <w:szCs w:val="18"/>
        </w:rPr>
        <w:br/>
      </w:r>
      <w:r w:rsidRPr="00863D50">
        <w:rPr>
          <w:rFonts w:ascii="Courier New" w:hAnsi="Courier New" w:cs="Courier New"/>
          <w:b/>
          <w:bCs/>
          <w:color w:val="000080"/>
          <w:sz w:val="18"/>
          <w:szCs w:val="18"/>
        </w:rPr>
        <w:t xml:space="preserve">class </w:t>
      </w:r>
      <w:r w:rsidRPr="00863D50">
        <w:rPr>
          <w:rFonts w:ascii="Courier New" w:hAnsi="Courier New" w:cs="Courier New"/>
          <w:color w:val="000000"/>
          <w:sz w:val="18"/>
          <w:szCs w:val="18"/>
        </w:rPr>
        <w:t>Vehicle:</w:t>
      </w:r>
      <w:r w:rsidRPr="00863D50">
        <w:rPr>
          <w:rFonts w:ascii="Courier New" w:hAnsi="Courier New" w:cs="Courier New"/>
          <w:color w:val="000000"/>
          <w:sz w:val="18"/>
          <w:szCs w:val="18"/>
        </w:rPr>
        <w:br/>
      </w:r>
      <w:r w:rsidRPr="00863D50">
        <w:rPr>
          <w:rFonts w:ascii="Courier New" w:hAnsi="Courier New" w:cs="Courier New"/>
          <w:color w:val="000000"/>
          <w:sz w:val="18"/>
          <w:szCs w:val="18"/>
        </w:rPr>
        <w:br/>
        <w:t xml:space="preserve">    </w:t>
      </w:r>
      <w:r w:rsidRPr="00863D50">
        <w:rPr>
          <w:rFonts w:ascii="Courier New" w:hAnsi="Courier New" w:cs="Courier New"/>
          <w:b/>
          <w:bCs/>
          <w:color w:val="000080"/>
          <w:sz w:val="18"/>
          <w:szCs w:val="18"/>
        </w:rPr>
        <w:t xml:space="preserve">def </w:t>
      </w:r>
      <w:r w:rsidRPr="00863D50">
        <w:rPr>
          <w:rFonts w:ascii="Courier New" w:hAnsi="Courier New" w:cs="Courier New"/>
          <w:color w:val="B200B2"/>
          <w:sz w:val="18"/>
          <w:szCs w:val="18"/>
        </w:rPr>
        <w:t>__init__</w:t>
      </w:r>
      <w:r w:rsidRPr="00863D50">
        <w:rPr>
          <w:rFonts w:ascii="Courier New" w:hAnsi="Courier New" w:cs="Courier New"/>
          <w:color w:val="000000"/>
          <w:sz w:val="18"/>
          <w:szCs w:val="18"/>
        </w:rPr>
        <w:t>(</w:t>
      </w:r>
      <w:r w:rsidRPr="00863D50">
        <w:rPr>
          <w:rFonts w:ascii="Courier New" w:hAnsi="Courier New" w:cs="Courier New"/>
          <w:color w:val="94558D"/>
          <w:sz w:val="18"/>
          <w:szCs w:val="18"/>
        </w:rPr>
        <w:t>self</w:t>
      </w:r>
      <w:r w:rsidRPr="00863D50">
        <w:rPr>
          <w:rFonts w:ascii="Courier New" w:hAnsi="Courier New" w:cs="Courier New"/>
          <w:color w:val="000000"/>
          <w:sz w:val="18"/>
          <w:szCs w:val="18"/>
        </w:rPr>
        <w:t>, d, t, h, s, dire, la, tl, pat):</w:t>
      </w:r>
      <w:r w:rsidRPr="00863D50">
        <w:rPr>
          <w:rFonts w:ascii="Courier New" w:hAnsi="Courier New" w:cs="Courier New"/>
          <w:color w:val="000000"/>
          <w:sz w:val="18"/>
          <w:szCs w:val="18"/>
        </w:rPr>
        <w:br/>
        <w:t xml:space="preserve">        </w:t>
      </w:r>
      <w:r w:rsidRPr="00863D50">
        <w:rPr>
          <w:rFonts w:ascii="Courier New" w:hAnsi="Courier New" w:cs="Courier New"/>
          <w:color w:val="94558D"/>
          <w:sz w:val="18"/>
          <w:szCs w:val="18"/>
        </w:rPr>
        <w:t>self</w:t>
      </w:r>
      <w:r w:rsidRPr="00863D50">
        <w:rPr>
          <w:rFonts w:ascii="Courier New" w:hAnsi="Courier New" w:cs="Courier New"/>
          <w:color w:val="000000"/>
          <w:sz w:val="18"/>
          <w:szCs w:val="18"/>
        </w:rPr>
        <w:t>.date = d</w:t>
      </w:r>
      <w:r w:rsidRPr="00863D50">
        <w:rPr>
          <w:rFonts w:ascii="Courier New" w:hAnsi="Courier New" w:cs="Courier New"/>
          <w:color w:val="000000"/>
          <w:sz w:val="18"/>
          <w:szCs w:val="18"/>
        </w:rPr>
        <w:br/>
        <w:t xml:space="preserve">        </w:t>
      </w:r>
      <w:r w:rsidRPr="00863D50">
        <w:rPr>
          <w:rFonts w:ascii="Courier New" w:hAnsi="Courier New" w:cs="Courier New"/>
          <w:color w:val="94558D"/>
          <w:sz w:val="18"/>
          <w:szCs w:val="18"/>
        </w:rPr>
        <w:t>self</w:t>
      </w:r>
      <w:r w:rsidRPr="00863D50">
        <w:rPr>
          <w:rFonts w:ascii="Courier New" w:hAnsi="Courier New" w:cs="Courier New"/>
          <w:color w:val="000000"/>
          <w:sz w:val="18"/>
          <w:szCs w:val="18"/>
        </w:rPr>
        <w:t>.time = t</w:t>
      </w:r>
      <w:r w:rsidRPr="00863D50">
        <w:rPr>
          <w:rFonts w:ascii="Courier New" w:hAnsi="Courier New" w:cs="Courier New"/>
          <w:color w:val="000000"/>
          <w:sz w:val="18"/>
          <w:szCs w:val="18"/>
        </w:rPr>
        <w:br/>
        <w:t xml:space="preserve">        </w:t>
      </w:r>
      <w:r w:rsidRPr="00863D50">
        <w:rPr>
          <w:rFonts w:ascii="Courier New" w:hAnsi="Courier New" w:cs="Courier New"/>
          <w:color w:val="94558D"/>
          <w:sz w:val="18"/>
          <w:szCs w:val="18"/>
        </w:rPr>
        <w:t>self</w:t>
      </w:r>
      <w:r w:rsidRPr="00863D50">
        <w:rPr>
          <w:rFonts w:ascii="Courier New" w:hAnsi="Courier New" w:cs="Courier New"/>
          <w:color w:val="000000"/>
          <w:sz w:val="18"/>
          <w:szCs w:val="18"/>
        </w:rPr>
        <w:t xml:space="preserve">.head = h </w:t>
      </w:r>
      <w:r w:rsidRPr="00863D50">
        <w:rPr>
          <w:rFonts w:ascii="Courier New" w:hAnsi="Courier New" w:cs="Courier New"/>
          <w:i/>
          <w:iCs/>
          <w:color w:val="808080"/>
          <w:sz w:val="18"/>
          <w:szCs w:val="18"/>
        </w:rPr>
        <w:t># default head 1001</w:t>
      </w:r>
      <w:r w:rsidRPr="00863D50">
        <w:rPr>
          <w:rFonts w:ascii="Courier New" w:hAnsi="Courier New" w:cs="Courier New"/>
          <w:i/>
          <w:iCs/>
          <w:color w:val="808080"/>
          <w:sz w:val="18"/>
          <w:szCs w:val="18"/>
        </w:rPr>
        <w:br/>
        <w:t xml:space="preserve">        </w:t>
      </w:r>
      <w:r w:rsidRPr="00863D50">
        <w:rPr>
          <w:rFonts w:ascii="Courier New" w:hAnsi="Courier New" w:cs="Courier New"/>
          <w:color w:val="94558D"/>
          <w:sz w:val="18"/>
          <w:szCs w:val="18"/>
        </w:rPr>
        <w:t>self</w:t>
      </w:r>
      <w:r w:rsidRPr="00863D50">
        <w:rPr>
          <w:rFonts w:ascii="Courier New" w:hAnsi="Courier New" w:cs="Courier New"/>
          <w:color w:val="000000"/>
          <w:sz w:val="18"/>
          <w:szCs w:val="18"/>
        </w:rPr>
        <w:t xml:space="preserve">.speed = s </w:t>
      </w:r>
      <w:r w:rsidRPr="00863D50">
        <w:rPr>
          <w:rFonts w:ascii="Courier New" w:hAnsi="Courier New" w:cs="Courier New"/>
          <w:i/>
          <w:iCs/>
          <w:color w:val="808080"/>
          <w:sz w:val="18"/>
          <w:szCs w:val="18"/>
        </w:rPr>
        <w:t># default speed 10</w:t>
      </w:r>
      <w:r w:rsidRPr="00863D50">
        <w:rPr>
          <w:rFonts w:ascii="Courier New" w:hAnsi="Courier New" w:cs="Courier New"/>
          <w:i/>
          <w:iCs/>
          <w:color w:val="808080"/>
          <w:sz w:val="18"/>
          <w:szCs w:val="18"/>
        </w:rPr>
        <w:br/>
        <w:t xml:space="preserve">        </w:t>
      </w:r>
      <w:r w:rsidRPr="00863D50">
        <w:rPr>
          <w:rFonts w:ascii="Courier New" w:hAnsi="Courier New" w:cs="Courier New"/>
          <w:color w:val="94558D"/>
          <w:sz w:val="18"/>
          <w:szCs w:val="18"/>
        </w:rPr>
        <w:t>self</w:t>
      </w:r>
      <w:r w:rsidRPr="00863D50">
        <w:rPr>
          <w:rFonts w:ascii="Courier New" w:hAnsi="Courier New" w:cs="Courier New"/>
          <w:color w:val="000000"/>
          <w:sz w:val="18"/>
          <w:szCs w:val="18"/>
        </w:rPr>
        <w:t>.patt = pat</w:t>
      </w:r>
      <w:r w:rsidRPr="00863D50">
        <w:rPr>
          <w:rFonts w:ascii="Courier New" w:hAnsi="Courier New" w:cs="Courier New"/>
          <w:color w:val="000000"/>
          <w:sz w:val="18"/>
          <w:szCs w:val="18"/>
        </w:rPr>
        <w:br/>
        <w:t xml:space="preserve">        </w:t>
      </w:r>
      <w:r w:rsidRPr="00863D50">
        <w:rPr>
          <w:rFonts w:ascii="Courier New" w:hAnsi="Courier New" w:cs="Courier New"/>
          <w:color w:val="94558D"/>
          <w:sz w:val="18"/>
          <w:szCs w:val="18"/>
        </w:rPr>
        <w:t>self</w:t>
      </w:r>
      <w:r w:rsidRPr="00863D50">
        <w:rPr>
          <w:rFonts w:ascii="Courier New" w:hAnsi="Courier New" w:cs="Courier New"/>
          <w:color w:val="000000"/>
          <w:sz w:val="18"/>
          <w:szCs w:val="18"/>
        </w:rPr>
        <w:t>.axlen = pat.axlen</w:t>
      </w:r>
      <w:r w:rsidRPr="00863D50">
        <w:rPr>
          <w:rFonts w:ascii="Courier New" w:hAnsi="Courier New" w:cs="Courier New"/>
          <w:color w:val="000000"/>
          <w:sz w:val="18"/>
          <w:szCs w:val="18"/>
        </w:rPr>
        <w:br/>
        <w:t xml:space="preserve">        </w:t>
      </w:r>
      <w:r w:rsidRPr="00863D50">
        <w:rPr>
          <w:rFonts w:ascii="Courier New" w:hAnsi="Courier New" w:cs="Courier New"/>
          <w:color w:val="94558D"/>
          <w:sz w:val="18"/>
          <w:szCs w:val="18"/>
        </w:rPr>
        <w:t>self</w:t>
      </w:r>
      <w:r w:rsidRPr="00863D50">
        <w:rPr>
          <w:rFonts w:ascii="Courier New" w:hAnsi="Courier New" w:cs="Courier New"/>
          <w:color w:val="000000"/>
          <w:sz w:val="18"/>
          <w:szCs w:val="18"/>
        </w:rPr>
        <w:t>.pattern = pat.patstr</w:t>
      </w:r>
      <w:r w:rsidRPr="00863D50">
        <w:rPr>
          <w:rFonts w:ascii="Courier New" w:hAnsi="Courier New" w:cs="Courier New"/>
          <w:color w:val="000000"/>
          <w:sz w:val="18"/>
          <w:szCs w:val="18"/>
        </w:rPr>
        <w:br/>
        <w:t xml:space="preserve">        </w:t>
      </w:r>
      <w:r w:rsidRPr="00863D50">
        <w:rPr>
          <w:rFonts w:ascii="Courier New" w:hAnsi="Courier New" w:cs="Courier New"/>
          <w:color w:val="94558D"/>
          <w:sz w:val="18"/>
          <w:szCs w:val="18"/>
        </w:rPr>
        <w:t>self</w:t>
      </w:r>
      <w:r w:rsidRPr="00863D50">
        <w:rPr>
          <w:rFonts w:ascii="Courier New" w:hAnsi="Courier New" w:cs="Courier New"/>
          <w:color w:val="000000"/>
          <w:sz w:val="18"/>
          <w:szCs w:val="18"/>
        </w:rPr>
        <w:t xml:space="preserve">.direction = dire </w:t>
      </w:r>
      <w:r w:rsidRPr="00863D50">
        <w:rPr>
          <w:rFonts w:ascii="Courier New" w:hAnsi="Courier New" w:cs="Courier New"/>
          <w:i/>
          <w:iCs/>
          <w:color w:val="808080"/>
          <w:sz w:val="18"/>
          <w:szCs w:val="18"/>
        </w:rPr>
        <w:t># default direction 1</w:t>
      </w:r>
      <w:r w:rsidRPr="00863D50">
        <w:rPr>
          <w:rFonts w:ascii="Courier New" w:hAnsi="Courier New" w:cs="Courier New"/>
          <w:i/>
          <w:iCs/>
          <w:color w:val="808080"/>
          <w:sz w:val="18"/>
          <w:szCs w:val="18"/>
        </w:rPr>
        <w:br/>
        <w:t xml:space="preserve">        </w:t>
      </w:r>
      <w:r w:rsidRPr="00863D50">
        <w:rPr>
          <w:rFonts w:ascii="Courier New" w:hAnsi="Courier New" w:cs="Courier New"/>
          <w:color w:val="94558D"/>
          <w:sz w:val="18"/>
          <w:szCs w:val="18"/>
        </w:rPr>
        <w:t>self</w:t>
      </w:r>
      <w:r w:rsidRPr="00863D50">
        <w:rPr>
          <w:rFonts w:ascii="Courier New" w:hAnsi="Courier New" w:cs="Courier New"/>
          <w:color w:val="000000"/>
          <w:sz w:val="18"/>
          <w:szCs w:val="18"/>
        </w:rPr>
        <w:t xml:space="preserve">.lane = la </w:t>
      </w:r>
      <w:r w:rsidRPr="00863D50">
        <w:rPr>
          <w:rFonts w:ascii="Courier New" w:hAnsi="Courier New" w:cs="Courier New"/>
          <w:i/>
          <w:iCs/>
          <w:color w:val="808080"/>
          <w:sz w:val="18"/>
          <w:szCs w:val="18"/>
        </w:rPr>
        <w:t># default lane 1</w:t>
      </w:r>
      <w:r w:rsidRPr="00863D50">
        <w:rPr>
          <w:rFonts w:ascii="Courier New" w:hAnsi="Courier New" w:cs="Courier New"/>
          <w:i/>
          <w:iCs/>
          <w:color w:val="808080"/>
          <w:sz w:val="18"/>
          <w:szCs w:val="18"/>
        </w:rPr>
        <w:br/>
        <w:t xml:space="preserve">        </w:t>
      </w:r>
      <w:r w:rsidRPr="00863D50">
        <w:rPr>
          <w:rFonts w:ascii="Courier New" w:hAnsi="Courier New" w:cs="Courier New"/>
          <w:color w:val="94558D"/>
          <w:sz w:val="18"/>
          <w:szCs w:val="18"/>
        </w:rPr>
        <w:t>self</w:t>
      </w:r>
      <w:r w:rsidRPr="00863D50">
        <w:rPr>
          <w:rFonts w:ascii="Courier New" w:hAnsi="Courier New" w:cs="Courier New"/>
          <w:color w:val="000000"/>
          <w:sz w:val="18"/>
          <w:szCs w:val="18"/>
        </w:rPr>
        <w:t xml:space="preserve">.tlit = tl </w:t>
      </w:r>
      <w:r w:rsidRPr="00863D50">
        <w:rPr>
          <w:rFonts w:ascii="Courier New" w:hAnsi="Courier New" w:cs="Courier New"/>
          <w:i/>
          <w:iCs/>
          <w:color w:val="808080"/>
          <w:sz w:val="18"/>
          <w:szCs w:val="18"/>
        </w:rPr>
        <w:t>#default TLiT 0</w:t>
      </w:r>
      <w:r w:rsidRPr="00863D50">
        <w:rPr>
          <w:rFonts w:ascii="Courier New" w:hAnsi="Courier New" w:cs="Courier New"/>
          <w:i/>
          <w:iCs/>
          <w:color w:val="808080"/>
          <w:sz w:val="18"/>
          <w:szCs w:val="18"/>
        </w:rPr>
        <w:br/>
        <w:t xml:space="preserve">        </w:t>
      </w:r>
      <w:r w:rsidRPr="00863D50">
        <w:rPr>
          <w:rFonts w:ascii="Courier New" w:hAnsi="Courier New" w:cs="Courier New"/>
          <w:color w:val="94558D"/>
          <w:sz w:val="18"/>
          <w:szCs w:val="18"/>
        </w:rPr>
        <w:t>self</w:t>
      </w:r>
      <w:r w:rsidRPr="00863D50">
        <w:rPr>
          <w:rFonts w:ascii="Courier New" w:hAnsi="Courier New" w:cs="Courier New"/>
          <w:color w:val="000000"/>
          <w:sz w:val="18"/>
          <w:szCs w:val="18"/>
        </w:rPr>
        <w:t>.gvm = genGVM(pat.patternPara)</w:t>
      </w:r>
      <w:r w:rsidRPr="00863D50">
        <w:rPr>
          <w:rFonts w:ascii="Courier New" w:hAnsi="Courier New" w:cs="Courier New"/>
          <w:color w:val="000000"/>
          <w:sz w:val="18"/>
          <w:szCs w:val="18"/>
        </w:rPr>
        <w:br/>
        <w:t xml:space="preserve">        </w:t>
      </w:r>
      <w:r w:rsidRPr="00863D50">
        <w:rPr>
          <w:rFonts w:ascii="Courier New" w:hAnsi="Courier New" w:cs="Courier New"/>
          <w:color w:val="94558D"/>
          <w:sz w:val="18"/>
          <w:szCs w:val="18"/>
        </w:rPr>
        <w:t>self</w:t>
      </w:r>
      <w:r w:rsidRPr="00863D50">
        <w:rPr>
          <w:rFonts w:ascii="Courier New" w:hAnsi="Courier New" w:cs="Courier New"/>
          <w:color w:val="000000"/>
          <w:sz w:val="18"/>
          <w:szCs w:val="18"/>
        </w:rPr>
        <w:t>.axlegwp = genAGWP(pat)</w:t>
      </w:r>
      <w:r w:rsidRPr="00863D50">
        <w:rPr>
          <w:rFonts w:ascii="Courier New" w:hAnsi="Courier New" w:cs="Courier New"/>
          <w:color w:val="000000"/>
          <w:sz w:val="18"/>
          <w:szCs w:val="18"/>
        </w:rPr>
        <w:br/>
        <w:t xml:space="preserve">        </w:t>
      </w:r>
      <w:r w:rsidRPr="00863D50">
        <w:rPr>
          <w:rFonts w:ascii="Courier New" w:hAnsi="Courier New" w:cs="Courier New"/>
          <w:color w:val="94558D"/>
          <w:sz w:val="18"/>
          <w:szCs w:val="18"/>
        </w:rPr>
        <w:t>self</w:t>
      </w:r>
      <w:r w:rsidRPr="00863D50">
        <w:rPr>
          <w:rFonts w:ascii="Courier New" w:hAnsi="Courier New" w:cs="Courier New"/>
          <w:color w:val="000000"/>
          <w:sz w:val="18"/>
          <w:szCs w:val="18"/>
        </w:rPr>
        <w:t>.axlew = genAW(</w:t>
      </w:r>
      <w:r w:rsidRPr="00863D50">
        <w:rPr>
          <w:rFonts w:ascii="Courier New" w:hAnsi="Courier New" w:cs="Courier New"/>
          <w:color w:val="94558D"/>
          <w:sz w:val="18"/>
          <w:szCs w:val="18"/>
        </w:rPr>
        <w:t>self</w:t>
      </w:r>
      <w:r w:rsidRPr="00863D50">
        <w:rPr>
          <w:rFonts w:ascii="Courier New" w:hAnsi="Courier New" w:cs="Courier New"/>
          <w:color w:val="000000"/>
          <w:sz w:val="18"/>
          <w:szCs w:val="18"/>
        </w:rPr>
        <w:t xml:space="preserve">.axlegwp, pat, </w:t>
      </w:r>
      <w:r w:rsidRPr="00863D50">
        <w:rPr>
          <w:rFonts w:ascii="Courier New" w:hAnsi="Courier New" w:cs="Courier New"/>
          <w:color w:val="94558D"/>
          <w:sz w:val="18"/>
          <w:szCs w:val="18"/>
        </w:rPr>
        <w:t>self</w:t>
      </w:r>
      <w:r w:rsidRPr="00863D50">
        <w:rPr>
          <w:rFonts w:ascii="Courier New" w:hAnsi="Courier New" w:cs="Courier New"/>
          <w:color w:val="000000"/>
          <w:sz w:val="18"/>
          <w:szCs w:val="18"/>
        </w:rPr>
        <w:t>.gvm)</w:t>
      </w:r>
      <w:r w:rsidRPr="00863D50">
        <w:rPr>
          <w:rFonts w:ascii="Courier New" w:hAnsi="Courier New" w:cs="Courier New"/>
          <w:color w:val="000000"/>
          <w:sz w:val="18"/>
          <w:szCs w:val="18"/>
        </w:rPr>
        <w:br/>
        <w:t xml:space="preserve">        </w:t>
      </w:r>
      <w:r w:rsidRPr="00863D50">
        <w:rPr>
          <w:rFonts w:ascii="Courier New" w:hAnsi="Courier New" w:cs="Courier New"/>
          <w:color w:val="94558D"/>
          <w:sz w:val="18"/>
          <w:szCs w:val="18"/>
        </w:rPr>
        <w:t>self</w:t>
      </w:r>
      <w:r w:rsidRPr="00863D50">
        <w:rPr>
          <w:rFonts w:ascii="Courier New" w:hAnsi="Courier New" w:cs="Courier New"/>
          <w:color w:val="000000"/>
          <w:sz w:val="18"/>
          <w:szCs w:val="18"/>
        </w:rPr>
        <w:t>.axles = genAS(pat)</w:t>
      </w:r>
      <w:r w:rsidRPr="00863D50">
        <w:rPr>
          <w:rFonts w:ascii="Courier New" w:hAnsi="Courier New" w:cs="Courier New"/>
          <w:color w:val="000000"/>
          <w:sz w:val="18"/>
          <w:szCs w:val="18"/>
        </w:rPr>
        <w:br/>
        <w:t xml:space="preserve">        </w:t>
      </w:r>
      <w:r w:rsidRPr="00863D50">
        <w:rPr>
          <w:rFonts w:ascii="Courier New" w:hAnsi="Courier New" w:cs="Courier New"/>
          <w:color w:val="94558D"/>
          <w:sz w:val="18"/>
          <w:szCs w:val="18"/>
        </w:rPr>
        <w:t>self</w:t>
      </w:r>
      <w:r w:rsidRPr="00863D50">
        <w:rPr>
          <w:rFonts w:ascii="Courier New" w:hAnsi="Courier New" w:cs="Courier New"/>
          <w:color w:val="000000"/>
          <w:sz w:val="18"/>
          <w:szCs w:val="18"/>
        </w:rPr>
        <w:t xml:space="preserve">.length = </w:t>
      </w:r>
      <w:r w:rsidRPr="00863D50">
        <w:rPr>
          <w:rFonts w:ascii="Courier New" w:hAnsi="Courier New" w:cs="Courier New"/>
          <w:color w:val="94558D"/>
          <w:sz w:val="18"/>
          <w:szCs w:val="18"/>
        </w:rPr>
        <w:t>self</w:t>
      </w:r>
      <w:r w:rsidRPr="00863D50">
        <w:rPr>
          <w:rFonts w:ascii="Courier New" w:hAnsi="Courier New" w:cs="Courier New"/>
          <w:color w:val="000000"/>
          <w:sz w:val="18"/>
          <w:szCs w:val="18"/>
        </w:rPr>
        <w:t>.length(</w:t>
      </w:r>
      <w:r w:rsidRPr="00863D50">
        <w:rPr>
          <w:rFonts w:ascii="Courier New" w:hAnsi="Courier New" w:cs="Courier New"/>
          <w:color w:val="94558D"/>
          <w:sz w:val="18"/>
          <w:szCs w:val="18"/>
        </w:rPr>
        <w:t>self</w:t>
      </w:r>
      <w:r w:rsidRPr="00863D50">
        <w:rPr>
          <w:rFonts w:ascii="Courier New" w:hAnsi="Courier New" w:cs="Courier New"/>
          <w:color w:val="000000"/>
          <w:sz w:val="18"/>
          <w:szCs w:val="18"/>
        </w:rPr>
        <w:t>.axles)</w:t>
      </w:r>
      <w:r w:rsidRPr="00863D50">
        <w:rPr>
          <w:rFonts w:ascii="Courier New" w:hAnsi="Courier New" w:cs="Courier New"/>
          <w:color w:val="000000"/>
          <w:sz w:val="18"/>
          <w:szCs w:val="18"/>
        </w:rPr>
        <w:br/>
      </w:r>
      <w:r w:rsidRPr="00863D50">
        <w:rPr>
          <w:rFonts w:ascii="Courier New" w:hAnsi="Courier New" w:cs="Courier New"/>
          <w:color w:val="000000"/>
          <w:sz w:val="18"/>
          <w:szCs w:val="18"/>
        </w:rPr>
        <w:br/>
        <w:t xml:space="preserve">    </w:t>
      </w:r>
      <w:r w:rsidRPr="00863D50">
        <w:rPr>
          <w:rFonts w:ascii="Courier New" w:hAnsi="Courier New" w:cs="Courier New"/>
          <w:b/>
          <w:bCs/>
          <w:color w:val="000080"/>
          <w:sz w:val="18"/>
          <w:szCs w:val="18"/>
        </w:rPr>
        <w:t xml:space="preserve">def </w:t>
      </w:r>
      <w:r w:rsidRPr="00863D50">
        <w:rPr>
          <w:rFonts w:ascii="Courier New" w:hAnsi="Courier New" w:cs="Courier New"/>
          <w:color w:val="000000"/>
          <w:sz w:val="18"/>
          <w:szCs w:val="18"/>
        </w:rPr>
        <w:t>length(</w:t>
      </w:r>
      <w:r w:rsidRPr="00863D50">
        <w:rPr>
          <w:rFonts w:ascii="Courier New" w:hAnsi="Courier New" w:cs="Courier New"/>
          <w:color w:val="94558D"/>
          <w:sz w:val="18"/>
          <w:szCs w:val="18"/>
        </w:rPr>
        <w:t>self</w:t>
      </w:r>
      <w:r w:rsidRPr="00863D50">
        <w:rPr>
          <w:rFonts w:ascii="Courier New" w:hAnsi="Courier New" w:cs="Courier New"/>
          <w:color w:val="000000"/>
          <w:sz w:val="18"/>
          <w:szCs w:val="18"/>
        </w:rPr>
        <w:t>, axles):</w:t>
      </w:r>
      <w:r w:rsidRPr="00863D50">
        <w:rPr>
          <w:rFonts w:ascii="Courier New" w:hAnsi="Courier New" w:cs="Courier New"/>
          <w:color w:val="000000"/>
          <w:sz w:val="18"/>
          <w:szCs w:val="18"/>
        </w:rPr>
        <w:br/>
        <w:t xml:space="preserve">        len = </w:t>
      </w:r>
      <w:r w:rsidRPr="00863D50">
        <w:rPr>
          <w:rFonts w:ascii="Courier New" w:hAnsi="Courier New" w:cs="Courier New"/>
          <w:color w:val="0000FF"/>
          <w:sz w:val="18"/>
          <w:szCs w:val="18"/>
        </w:rPr>
        <w:t>0</w:t>
      </w:r>
      <w:r w:rsidRPr="00863D50">
        <w:rPr>
          <w:rFonts w:ascii="Courier New" w:hAnsi="Courier New" w:cs="Courier New"/>
          <w:color w:val="0000FF"/>
          <w:sz w:val="18"/>
          <w:szCs w:val="18"/>
        </w:rPr>
        <w:br/>
        <w:t xml:space="preserve">        </w:t>
      </w:r>
      <w:r w:rsidRPr="00863D50">
        <w:rPr>
          <w:rFonts w:ascii="Courier New" w:hAnsi="Courier New" w:cs="Courier New"/>
          <w:b/>
          <w:bCs/>
          <w:color w:val="000080"/>
          <w:sz w:val="18"/>
          <w:szCs w:val="18"/>
        </w:rPr>
        <w:t xml:space="preserve">for </w:t>
      </w:r>
      <w:r w:rsidRPr="00863D50">
        <w:rPr>
          <w:rFonts w:ascii="Courier New" w:hAnsi="Courier New" w:cs="Courier New"/>
          <w:color w:val="000000"/>
          <w:sz w:val="18"/>
          <w:szCs w:val="18"/>
        </w:rPr>
        <w:t xml:space="preserve">i </w:t>
      </w:r>
      <w:r w:rsidRPr="00863D50">
        <w:rPr>
          <w:rFonts w:ascii="Courier New" w:hAnsi="Courier New" w:cs="Courier New"/>
          <w:b/>
          <w:bCs/>
          <w:color w:val="000080"/>
          <w:sz w:val="18"/>
          <w:szCs w:val="18"/>
        </w:rPr>
        <w:t xml:space="preserve">in </w:t>
      </w:r>
      <w:r w:rsidRPr="00863D50">
        <w:rPr>
          <w:rFonts w:ascii="Courier New" w:hAnsi="Courier New" w:cs="Courier New"/>
          <w:color w:val="000000"/>
          <w:sz w:val="18"/>
          <w:szCs w:val="18"/>
        </w:rPr>
        <w:t>axles:</w:t>
      </w:r>
      <w:r w:rsidRPr="00863D50">
        <w:rPr>
          <w:rFonts w:ascii="Courier New" w:hAnsi="Courier New" w:cs="Courier New"/>
          <w:color w:val="000000"/>
          <w:sz w:val="18"/>
          <w:szCs w:val="18"/>
        </w:rPr>
        <w:br/>
        <w:t xml:space="preserve">            len += i</w:t>
      </w:r>
      <w:r w:rsidRPr="00863D50">
        <w:rPr>
          <w:rFonts w:ascii="Courier New" w:hAnsi="Courier New" w:cs="Courier New"/>
          <w:color w:val="000000"/>
          <w:sz w:val="18"/>
          <w:szCs w:val="18"/>
        </w:rPr>
        <w:br/>
        <w:t xml:space="preserve">        </w:t>
      </w:r>
      <w:r w:rsidRPr="00863D50">
        <w:rPr>
          <w:rFonts w:ascii="Courier New" w:hAnsi="Courier New" w:cs="Courier New"/>
          <w:b/>
          <w:bCs/>
          <w:color w:val="000080"/>
          <w:sz w:val="18"/>
          <w:szCs w:val="18"/>
        </w:rPr>
        <w:t xml:space="preserve">return </w:t>
      </w:r>
      <w:r w:rsidRPr="00863D50">
        <w:rPr>
          <w:rFonts w:ascii="Courier New" w:hAnsi="Courier New" w:cs="Courier New"/>
          <w:color w:val="000000"/>
          <w:sz w:val="18"/>
          <w:szCs w:val="18"/>
        </w:rPr>
        <w:t>len</w:t>
      </w:r>
    </w:p>
    <w:p w:rsidR="00321AC4" w:rsidRDefault="00321AC4" w:rsidP="00321AC4">
      <w:pPr>
        <w:spacing w:before="120" w:after="120"/>
        <w:rPr>
          <w:rFonts w:eastAsiaTheme="minorEastAsia"/>
          <w:i/>
        </w:rPr>
      </w:pPr>
    </w:p>
    <w:p w:rsidR="00321AC4" w:rsidRDefault="00321AC4" w:rsidP="00321AC4">
      <w:pPr>
        <w:spacing w:before="120" w:after="120"/>
        <w:rPr>
          <w:rFonts w:eastAsiaTheme="minorEastAsia"/>
        </w:rPr>
      </w:pPr>
      <w:r>
        <w:rPr>
          <w:rFonts w:eastAsiaTheme="minorEastAsia"/>
          <w:i/>
        </w:rPr>
        <w:t xml:space="preserve">CopulaGenerator </w:t>
      </w:r>
      <w:r w:rsidRPr="00CA2726">
        <w:rPr>
          <w:rFonts w:eastAsiaTheme="minorEastAsia"/>
        </w:rPr>
        <w:t>Function</w:t>
      </w:r>
      <w:r>
        <w:rPr>
          <w:rFonts w:eastAsiaTheme="minorEastAsia"/>
        </w:rPr>
        <w:t>:</w:t>
      </w:r>
    </w:p>
    <w:p w:rsidR="00321AC4" w:rsidRPr="00CA2726" w:rsidRDefault="00321AC4" w:rsidP="00321A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120" w:afterLines="0" w:after="120" w:line="240" w:lineRule="auto"/>
        <w:jc w:val="left"/>
        <w:rPr>
          <w:rFonts w:ascii="Courier New" w:eastAsiaTheme="minorEastAsia" w:hAnsi="Courier New" w:cs="Courier New"/>
          <w:color w:val="000000"/>
          <w:sz w:val="18"/>
          <w:szCs w:val="18"/>
        </w:rPr>
      </w:pPr>
      <w:r w:rsidRPr="00CA2726">
        <w:rPr>
          <w:rFonts w:ascii="Courier New" w:hAnsi="Courier New" w:cs="Courier New"/>
          <w:b/>
          <w:bCs/>
          <w:color w:val="000080"/>
          <w:sz w:val="18"/>
          <w:szCs w:val="18"/>
        </w:rPr>
        <w:t xml:space="preserve">def </w:t>
      </w:r>
      <w:r w:rsidRPr="00CA2726">
        <w:rPr>
          <w:rFonts w:ascii="Courier New" w:hAnsi="Courier New" w:cs="Courier New"/>
          <w:color w:val="000000"/>
          <w:sz w:val="18"/>
          <w:szCs w:val="18"/>
        </w:rPr>
        <w:t>CopulaGenerator(n, theta):</w:t>
      </w:r>
      <w:r w:rsidRPr="00CA2726">
        <w:rPr>
          <w:rFonts w:ascii="Courier New" w:hAnsi="Courier New" w:cs="Courier New"/>
          <w:color w:val="000000"/>
          <w:sz w:val="18"/>
          <w:szCs w:val="18"/>
        </w:rPr>
        <w:br/>
        <w:t xml:space="preserve">    </w:t>
      </w:r>
      <w:r w:rsidRPr="00CA2726">
        <w:rPr>
          <w:rFonts w:ascii="Courier New" w:hAnsi="Courier New" w:cs="Courier New"/>
          <w:b/>
          <w:bCs/>
          <w:color w:val="000080"/>
          <w:sz w:val="18"/>
          <w:szCs w:val="18"/>
        </w:rPr>
        <w:t xml:space="preserve">if </w:t>
      </w:r>
      <w:r w:rsidRPr="00CA2726">
        <w:rPr>
          <w:rFonts w:ascii="Courier New" w:hAnsi="Courier New" w:cs="Courier New"/>
          <w:color w:val="000000"/>
          <w:sz w:val="18"/>
          <w:szCs w:val="18"/>
        </w:rPr>
        <w:t xml:space="preserve">theta &lt;= </w:t>
      </w:r>
      <w:r w:rsidRPr="00CA2726">
        <w:rPr>
          <w:rFonts w:ascii="Courier New" w:hAnsi="Courier New" w:cs="Courier New"/>
          <w:color w:val="0000FF"/>
          <w:sz w:val="18"/>
          <w:szCs w:val="18"/>
        </w:rPr>
        <w:t>1</w:t>
      </w:r>
      <w:r w:rsidRPr="00CA2726">
        <w:rPr>
          <w:rFonts w:ascii="Courier New" w:hAnsi="Courier New" w:cs="Courier New"/>
          <w:color w:val="000000"/>
          <w:sz w:val="18"/>
          <w:szCs w:val="18"/>
        </w:rPr>
        <w:t>:</w:t>
      </w:r>
      <w:r w:rsidRPr="00CA2726">
        <w:rPr>
          <w:rFonts w:ascii="Courier New" w:hAnsi="Courier New" w:cs="Courier New"/>
          <w:color w:val="000000"/>
          <w:sz w:val="18"/>
          <w:szCs w:val="18"/>
        </w:rPr>
        <w:br/>
        <w:t xml:space="preserve">        </w:t>
      </w:r>
      <w:r w:rsidRPr="00CA2726">
        <w:rPr>
          <w:rFonts w:ascii="Courier New" w:hAnsi="Courier New" w:cs="Courier New"/>
          <w:b/>
          <w:bCs/>
          <w:color w:val="000080"/>
          <w:sz w:val="18"/>
          <w:szCs w:val="18"/>
        </w:rPr>
        <w:t xml:space="preserve">raise </w:t>
      </w:r>
      <w:r w:rsidRPr="00CA2726">
        <w:rPr>
          <w:rFonts w:ascii="Courier New" w:hAnsi="Courier New" w:cs="Courier New"/>
          <w:color w:val="000080"/>
          <w:sz w:val="18"/>
          <w:szCs w:val="18"/>
        </w:rPr>
        <w:t>ValueError</w:t>
      </w:r>
      <w:r w:rsidRPr="00CA2726">
        <w:rPr>
          <w:rFonts w:ascii="Courier New" w:hAnsi="Courier New" w:cs="Courier New"/>
          <w:color w:val="000000"/>
          <w:sz w:val="18"/>
          <w:szCs w:val="18"/>
        </w:rPr>
        <w:t>(</w:t>
      </w:r>
      <w:r w:rsidRPr="00CA2726">
        <w:rPr>
          <w:rFonts w:ascii="Courier New" w:hAnsi="Courier New" w:cs="Courier New"/>
          <w:b/>
          <w:bCs/>
          <w:color w:val="008000"/>
          <w:sz w:val="18"/>
          <w:szCs w:val="18"/>
        </w:rPr>
        <w:t>'the parameter for GUMBEL copula should be greater than 1'</w:t>
      </w:r>
      <w:r w:rsidRPr="00CA2726">
        <w:rPr>
          <w:rFonts w:ascii="Courier New" w:hAnsi="Courier New" w:cs="Courier New"/>
          <w:color w:val="000000"/>
          <w:sz w:val="18"/>
          <w:szCs w:val="18"/>
        </w:rPr>
        <w:t>)</w:t>
      </w:r>
      <w:r w:rsidRPr="00CA2726">
        <w:rPr>
          <w:rFonts w:ascii="Courier New" w:hAnsi="Courier New" w:cs="Courier New"/>
          <w:color w:val="000000"/>
          <w:sz w:val="18"/>
          <w:szCs w:val="18"/>
        </w:rPr>
        <w:br/>
        <w:t xml:space="preserve">    </w:t>
      </w:r>
      <w:r w:rsidRPr="00CA2726">
        <w:rPr>
          <w:rFonts w:ascii="Courier New" w:hAnsi="Courier New" w:cs="Courier New"/>
          <w:b/>
          <w:bCs/>
          <w:color w:val="000080"/>
          <w:sz w:val="18"/>
          <w:szCs w:val="18"/>
        </w:rPr>
        <w:t xml:space="preserve">if </w:t>
      </w:r>
      <w:r w:rsidRPr="00CA2726">
        <w:rPr>
          <w:rFonts w:ascii="Courier New" w:hAnsi="Courier New" w:cs="Courier New"/>
          <w:color w:val="000000"/>
          <w:sz w:val="18"/>
          <w:szCs w:val="18"/>
        </w:rPr>
        <w:t xml:space="preserve">theta &lt; </w:t>
      </w:r>
      <w:r w:rsidRPr="00CA2726">
        <w:rPr>
          <w:rFonts w:ascii="Courier New" w:hAnsi="Courier New" w:cs="Courier New"/>
          <w:color w:val="0000FF"/>
          <w:sz w:val="18"/>
          <w:szCs w:val="18"/>
        </w:rPr>
        <w:t xml:space="preserve">1 </w:t>
      </w:r>
      <w:r w:rsidRPr="00CA2726">
        <w:rPr>
          <w:rFonts w:ascii="Courier New" w:hAnsi="Courier New" w:cs="Courier New"/>
          <w:color w:val="000000"/>
          <w:sz w:val="18"/>
          <w:szCs w:val="18"/>
        </w:rPr>
        <w:t>+ sys.float_info.epsilon:</w:t>
      </w:r>
      <w:r w:rsidRPr="00CA2726">
        <w:rPr>
          <w:rFonts w:ascii="Courier New" w:hAnsi="Courier New" w:cs="Courier New"/>
          <w:color w:val="000000"/>
          <w:sz w:val="18"/>
          <w:szCs w:val="18"/>
        </w:rPr>
        <w:br/>
        <w:t xml:space="preserve">        U = np.random.uniform(</w:t>
      </w:r>
      <w:r w:rsidRPr="00CA2726">
        <w:rPr>
          <w:rFonts w:ascii="Courier New" w:hAnsi="Courier New" w:cs="Courier New"/>
          <w:color w:val="660099"/>
          <w:sz w:val="18"/>
          <w:szCs w:val="18"/>
        </w:rPr>
        <w:t>size</w:t>
      </w:r>
      <w:r w:rsidRPr="00CA2726">
        <w:rPr>
          <w:rFonts w:ascii="Courier New" w:hAnsi="Courier New" w:cs="Courier New"/>
          <w:color w:val="000000"/>
          <w:sz w:val="18"/>
          <w:szCs w:val="18"/>
        </w:rPr>
        <w:t>=n)</w:t>
      </w:r>
      <w:r w:rsidRPr="00CA2726">
        <w:rPr>
          <w:rFonts w:ascii="Courier New" w:hAnsi="Courier New" w:cs="Courier New"/>
          <w:color w:val="000000"/>
          <w:sz w:val="18"/>
          <w:szCs w:val="18"/>
        </w:rPr>
        <w:br/>
        <w:t xml:space="preserve">        V = np.random.uniform(</w:t>
      </w:r>
      <w:r w:rsidRPr="00CA2726">
        <w:rPr>
          <w:rFonts w:ascii="Courier New" w:hAnsi="Courier New" w:cs="Courier New"/>
          <w:color w:val="660099"/>
          <w:sz w:val="18"/>
          <w:szCs w:val="18"/>
        </w:rPr>
        <w:t>size</w:t>
      </w:r>
      <w:r w:rsidRPr="00CA2726">
        <w:rPr>
          <w:rFonts w:ascii="Courier New" w:hAnsi="Courier New" w:cs="Courier New"/>
          <w:color w:val="000000"/>
          <w:sz w:val="18"/>
          <w:szCs w:val="18"/>
        </w:rPr>
        <w:t>=n)</w:t>
      </w:r>
      <w:r w:rsidRPr="00CA2726">
        <w:rPr>
          <w:rFonts w:ascii="Courier New" w:hAnsi="Courier New" w:cs="Courier New"/>
          <w:color w:val="000000"/>
          <w:sz w:val="18"/>
          <w:szCs w:val="18"/>
        </w:rPr>
        <w:br/>
        <w:t xml:space="preserve">    </w:t>
      </w:r>
      <w:r w:rsidRPr="00CA2726">
        <w:rPr>
          <w:rFonts w:ascii="Courier New" w:hAnsi="Courier New" w:cs="Courier New"/>
          <w:b/>
          <w:bCs/>
          <w:color w:val="000080"/>
          <w:sz w:val="18"/>
          <w:szCs w:val="18"/>
        </w:rPr>
        <w:t>else</w:t>
      </w:r>
      <w:r w:rsidRPr="00CA2726">
        <w:rPr>
          <w:rFonts w:ascii="Courier New" w:hAnsi="Courier New" w:cs="Courier New"/>
          <w:color w:val="000000"/>
          <w:sz w:val="18"/>
          <w:szCs w:val="18"/>
        </w:rPr>
        <w:t>:</w:t>
      </w:r>
      <w:r w:rsidRPr="00CA2726">
        <w:rPr>
          <w:rFonts w:ascii="Courier New" w:hAnsi="Courier New" w:cs="Courier New"/>
          <w:color w:val="000000"/>
          <w:sz w:val="18"/>
          <w:szCs w:val="18"/>
        </w:rPr>
        <w:br/>
        <w:t xml:space="preserve">        u = np.random.uniform(</w:t>
      </w:r>
      <w:r w:rsidRPr="00CA2726">
        <w:rPr>
          <w:rFonts w:ascii="Courier New" w:hAnsi="Courier New" w:cs="Courier New"/>
          <w:color w:val="660099"/>
          <w:sz w:val="18"/>
          <w:szCs w:val="18"/>
        </w:rPr>
        <w:t>size</w:t>
      </w:r>
      <w:r w:rsidRPr="00CA2726">
        <w:rPr>
          <w:rFonts w:ascii="Courier New" w:hAnsi="Courier New" w:cs="Courier New"/>
          <w:color w:val="000000"/>
          <w:sz w:val="18"/>
          <w:szCs w:val="18"/>
        </w:rPr>
        <w:t>=n)</w:t>
      </w:r>
      <w:r w:rsidRPr="00CA2726">
        <w:rPr>
          <w:rFonts w:ascii="Courier New" w:hAnsi="Courier New" w:cs="Courier New"/>
          <w:color w:val="000000"/>
          <w:sz w:val="18"/>
          <w:szCs w:val="18"/>
        </w:rPr>
        <w:br/>
        <w:t xml:space="preserve">        w = np.random.uniform(</w:t>
      </w:r>
      <w:r w:rsidRPr="00CA2726">
        <w:rPr>
          <w:rFonts w:ascii="Courier New" w:hAnsi="Courier New" w:cs="Courier New"/>
          <w:color w:val="660099"/>
          <w:sz w:val="18"/>
          <w:szCs w:val="18"/>
        </w:rPr>
        <w:t>size</w:t>
      </w:r>
      <w:r w:rsidRPr="00CA2726">
        <w:rPr>
          <w:rFonts w:ascii="Courier New" w:hAnsi="Courier New" w:cs="Courier New"/>
          <w:color w:val="000000"/>
          <w:sz w:val="18"/>
          <w:szCs w:val="18"/>
        </w:rPr>
        <w:t>=n)</w:t>
      </w:r>
      <w:r w:rsidRPr="00CA2726">
        <w:rPr>
          <w:rFonts w:ascii="Courier New" w:hAnsi="Courier New" w:cs="Courier New"/>
          <w:color w:val="000000"/>
          <w:sz w:val="18"/>
          <w:szCs w:val="18"/>
        </w:rPr>
        <w:br/>
        <w:t xml:space="preserve">        w1 = np.random.uniform(</w:t>
      </w:r>
      <w:r w:rsidRPr="00CA2726">
        <w:rPr>
          <w:rFonts w:ascii="Courier New" w:hAnsi="Courier New" w:cs="Courier New"/>
          <w:color w:val="660099"/>
          <w:sz w:val="18"/>
          <w:szCs w:val="18"/>
        </w:rPr>
        <w:t>size</w:t>
      </w:r>
      <w:r w:rsidRPr="00CA2726">
        <w:rPr>
          <w:rFonts w:ascii="Courier New" w:hAnsi="Courier New" w:cs="Courier New"/>
          <w:color w:val="000000"/>
          <w:sz w:val="18"/>
          <w:szCs w:val="18"/>
        </w:rPr>
        <w:t>=n)</w:t>
      </w:r>
      <w:r w:rsidRPr="00CA2726">
        <w:rPr>
          <w:rFonts w:ascii="Courier New" w:hAnsi="Courier New" w:cs="Courier New"/>
          <w:color w:val="000000"/>
          <w:sz w:val="18"/>
          <w:szCs w:val="18"/>
        </w:rPr>
        <w:br/>
        <w:t xml:space="preserve">        w2 = np.random.uniform(</w:t>
      </w:r>
      <w:r w:rsidRPr="00CA2726">
        <w:rPr>
          <w:rFonts w:ascii="Courier New" w:hAnsi="Courier New" w:cs="Courier New"/>
          <w:color w:val="660099"/>
          <w:sz w:val="18"/>
          <w:szCs w:val="18"/>
        </w:rPr>
        <w:t>size</w:t>
      </w:r>
      <w:r w:rsidRPr="00CA2726">
        <w:rPr>
          <w:rFonts w:ascii="Courier New" w:hAnsi="Courier New" w:cs="Courier New"/>
          <w:color w:val="000000"/>
          <w:sz w:val="18"/>
          <w:szCs w:val="18"/>
        </w:rPr>
        <w:t>=n)</w:t>
      </w:r>
      <w:r w:rsidRPr="00CA2726">
        <w:rPr>
          <w:rFonts w:ascii="Courier New" w:hAnsi="Courier New" w:cs="Courier New"/>
          <w:color w:val="000000"/>
          <w:sz w:val="18"/>
          <w:szCs w:val="18"/>
        </w:rPr>
        <w:br/>
      </w:r>
      <w:r w:rsidRPr="00CA2726">
        <w:rPr>
          <w:rFonts w:ascii="Courier New" w:hAnsi="Courier New" w:cs="Courier New"/>
          <w:color w:val="000000"/>
          <w:sz w:val="18"/>
          <w:szCs w:val="18"/>
        </w:rPr>
        <w:br/>
        <w:t xml:space="preserve">        u = (u - </w:t>
      </w:r>
      <w:r w:rsidRPr="00CA2726">
        <w:rPr>
          <w:rFonts w:ascii="Courier New" w:hAnsi="Courier New" w:cs="Courier New"/>
          <w:color w:val="0000FF"/>
          <w:sz w:val="18"/>
          <w:szCs w:val="18"/>
        </w:rPr>
        <w:t>0.5</w:t>
      </w:r>
      <w:r w:rsidRPr="00CA2726">
        <w:rPr>
          <w:rFonts w:ascii="Courier New" w:hAnsi="Courier New" w:cs="Courier New"/>
          <w:color w:val="000000"/>
          <w:sz w:val="18"/>
          <w:szCs w:val="18"/>
        </w:rPr>
        <w:t>) * np.pi</w:t>
      </w:r>
      <w:r w:rsidRPr="00CA2726">
        <w:rPr>
          <w:rFonts w:ascii="Courier New" w:hAnsi="Courier New" w:cs="Courier New"/>
          <w:color w:val="000000"/>
          <w:sz w:val="18"/>
          <w:szCs w:val="18"/>
        </w:rPr>
        <w:br/>
        <w:t xml:space="preserve">        u2 = u + np.pi / </w:t>
      </w:r>
      <w:r w:rsidRPr="00CA2726">
        <w:rPr>
          <w:rFonts w:ascii="Courier New" w:hAnsi="Courier New" w:cs="Courier New"/>
          <w:color w:val="0000FF"/>
          <w:sz w:val="18"/>
          <w:szCs w:val="18"/>
        </w:rPr>
        <w:t>2</w:t>
      </w:r>
      <w:r w:rsidRPr="00CA2726">
        <w:rPr>
          <w:rFonts w:ascii="Courier New" w:hAnsi="Courier New" w:cs="Courier New"/>
          <w:color w:val="0000FF"/>
          <w:sz w:val="18"/>
          <w:szCs w:val="18"/>
        </w:rPr>
        <w:br/>
        <w:t xml:space="preserve">        </w:t>
      </w:r>
      <w:r w:rsidRPr="00CA2726">
        <w:rPr>
          <w:rFonts w:ascii="Courier New" w:hAnsi="Courier New" w:cs="Courier New"/>
          <w:color w:val="000000"/>
          <w:sz w:val="18"/>
          <w:szCs w:val="18"/>
        </w:rPr>
        <w:t>e = -np.log(w)</w:t>
      </w:r>
      <w:r w:rsidRPr="00CA2726">
        <w:rPr>
          <w:rFonts w:ascii="Courier New" w:hAnsi="Courier New" w:cs="Courier New"/>
          <w:color w:val="000000"/>
          <w:sz w:val="18"/>
          <w:szCs w:val="18"/>
        </w:rPr>
        <w:br/>
        <w:t xml:space="preserve">        t = np.cos(u - u2 / theta) / e</w:t>
      </w:r>
      <w:r w:rsidRPr="00CA2726">
        <w:rPr>
          <w:rFonts w:ascii="Courier New" w:hAnsi="Courier New" w:cs="Courier New"/>
          <w:color w:val="000000"/>
          <w:sz w:val="18"/>
          <w:szCs w:val="18"/>
        </w:rPr>
        <w:br/>
        <w:t xml:space="preserve">        gamma = (np.sin(u2 / theta) / t) ** (</w:t>
      </w:r>
      <w:r w:rsidRPr="00CA2726">
        <w:rPr>
          <w:rFonts w:ascii="Courier New" w:hAnsi="Courier New" w:cs="Courier New"/>
          <w:color w:val="0000FF"/>
          <w:sz w:val="18"/>
          <w:szCs w:val="18"/>
        </w:rPr>
        <w:t xml:space="preserve">1 </w:t>
      </w:r>
      <w:r w:rsidRPr="00CA2726">
        <w:rPr>
          <w:rFonts w:ascii="Courier New" w:hAnsi="Courier New" w:cs="Courier New"/>
          <w:color w:val="000000"/>
          <w:sz w:val="18"/>
          <w:szCs w:val="18"/>
        </w:rPr>
        <w:t>/ theta) * t / np.cos(u)</w:t>
      </w:r>
      <w:r w:rsidRPr="00CA2726">
        <w:rPr>
          <w:rFonts w:ascii="Courier New" w:hAnsi="Courier New" w:cs="Courier New"/>
          <w:color w:val="000000"/>
          <w:sz w:val="18"/>
          <w:szCs w:val="18"/>
        </w:rPr>
        <w:br/>
        <w:t xml:space="preserve">        s1 = (-np.log(w1)) ** (</w:t>
      </w:r>
      <w:r w:rsidRPr="00CA2726">
        <w:rPr>
          <w:rFonts w:ascii="Courier New" w:hAnsi="Courier New" w:cs="Courier New"/>
          <w:color w:val="0000FF"/>
          <w:sz w:val="18"/>
          <w:szCs w:val="18"/>
        </w:rPr>
        <w:t xml:space="preserve">1 </w:t>
      </w:r>
      <w:r w:rsidRPr="00CA2726">
        <w:rPr>
          <w:rFonts w:ascii="Courier New" w:hAnsi="Courier New" w:cs="Courier New"/>
          <w:color w:val="000000"/>
          <w:sz w:val="18"/>
          <w:szCs w:val="18"/>
        </w:rPr>
        <w:t>/ theta) / gamma</w:t>
      </w:r>
      <w:r w:rsidRPr="00CA2726">
        <w:rPr>
          <w:rFonts w:ascii="Courier New" w:hAnsi="Courier New" w:cs="Courier New"/>
          <w:color w:val="000000"/>
          <w:sz w:val="18"/>
          <w:szCs w:val="18"/>
        </w:rPr>
        <w:br/>
        <w:t xml:space="preserve">        s2 = (-np.log(w2)) ** (</w:t>
      </w:r>
      <w:r w:rsidRPr="00CA2726">
        <w:rPr>
          <w:rFonts w:ascii="Courier New" w:hAnsi="Courier New" w:cs="Courier New"/>
          <w:color w:val="0000FF"/>
          <w:sz w:val="18"/>
          <w:szCs w:val="18"/>
        </w:rPr>
        <w:t xml:space="preserve">1 </w:t>
      </w:r>
      <w:r w:rsidRPr="00CA2726">
        <w:rPr>
          <w:rFonts w:ascii="Courier New" w:hAnsi="Courier New" w:cs="Courier New"/>
          <w:color w:val="000000"/>
          <w:sz w:val="18"/>
          <w:szCs w:val="18"/>
        </w:rPr>
        <w:t>/ theta) / gamma</w:t>
      </w:r>
      <w:r w:rsidRPr="00CA2726">
        <w:rPr>
          <w:rFonts w:ascii="Courier New" w:hAnsi="Courier New" w:cs="Courier New"/>
          <w:color w:val="000000"/>
          <w:sz w:val="18"/>
          <w:szCs w:val="18"/>
        </w:rPr>
        <w:br/>
        <w:t xml:space="preserve">        U = np.array(np.exp(-s1))</w:t>
      </w:r>
      <w:r w:rsidRPr="00CA2726">
        <w:rPr>
          <w:rFonts w:ascii="Courier New" w:hAnsi="Courier New" w:cs="Courier New"/>
          <w:color w:val="000000"/>
          <w:sz w:val="18"/>
          <w:szCs w:val="18"/>
        </w:rPr>
        <w:br/>
        <w:t xml:space="preserve">        V = np.array(np.exp(-s2))</w:t>
      </w:r>
      <w:r w:rsidRPr="00CA2726">
        <w:rPr>
          <w:rFonts w:ascii="Courier New" w:hAnsi="Courier New" w:cs="Courier New"/>
          <w:color w:val="000000"/>
          <w:sz w:val="18"/>
          <w:szCs w:val="18"/>
        </w:rPr>
        <w:br/>
        <w:t xml:space="preserve">    </w:t>
      </w:r>
      <w:r w:rsidRPr="00CA2726">
        <w:rPr>
          <w:rFonts w:ascii="Courier New" w:hAnsi="Courier New" w:cs="Courier New"/>
          <w:b/>
          <w:bCs/>
          <w:color w:val="000080"/>
          <w:sz w:val="18"/>
          <w:szCs w:val="18"/>
        </w:rPr>
        <w:t xml:space="preserve">return </w:t>
      </w:r>
      <w:r w:rsidRPr="00CA2726">
        <w:rPr>
          <w:rFonts w:ascii="Courier New" w:hAnsi="Courier New" w:cs="Courier New"/>
          <w:color w:val="000000"/>
          <w:sz w:val="18"/>
          <w:szCs w:val="18"/>
        </w:rPr>
        <w:t>U,V</w:t>
      </w:r>
    </w:p>
    <w:p w:rsidR="00321AC4" w:rsidRDefault="00321AC4" w:rsidP="002932AA">
      <w:pPr>
        <w:spacing w:before="120" w:after="120"/>
        <w:rPr>
          <w:rFonts w:eastAsiaTheme="minorEastAsia"/>
          <w:b/>
        </w:rPr>
      </w:pPr>
    </w:p>
    <w:p w:rsidR="007D42B6" w:rsidRPr="007D42B6" w:rsidRDefault="007D42B6" w:rsidP="002932AA">
      <w:pPr>
        <w:spacing w:before="120" w:after="120"/>
        <w:rPr>
          <w:rFonts w:eastAsiaTheme="minorEastAsia"/>
        </w:rPr>
      </w:pPr>
      <w:r w:rsidRPr="007D42B6">
        <w:rPr>
          <w:rFonts w:eastAsiaTheme="minorEastAsia"/>
          <w:i/>
        </w:rPr>
        <w:t>Pattern</w:t>
      </w:r>
      <w:r>
        <w:rPr>
          <w:rFonts w:eastAsiaTheme="minorEastAsia"/>
          <w:i/>
        </w:rPr>
        <w:t xml:space="preserve"> </w:t>
      </w:r>
      <w:r>
        <w:rPr>
          <w:rFonts w:eastAsiaTheme="minorEastAsia"/>
        </w:rPr>
        <w:t>Class</w:t>
      </w:r>
    </w:p>
    <w:p w:rsidR="007D42B6" w:rsidRPr="007D42B6" w:rsidRDefault="007D42B6" w:rsidP="007D4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120" w:afterLines="0" w:after="120" w:line="240" w:lineRule="auto"/>
        <w:jc w:val="left"/>
        <w:rPr>
          <w:rFonts w:ascii="Courier New" w:hAnsi="Courier New" w:cs="Courier New"/>
          <w:color w:val="000000"/>
          <w:sz w:val="18"/>
          <w:szCs w:val="18"/>
        </w:rPr>
      </w:pPr>
      <w:r w:rsidRPr="007D42B6">
        <w:rPr>
          <w:rFonts w:ascii="Courier New" w:hAnsi="Courier New" w:cs="Courier New"/>
          <w:b/>
          <w:bCs/>
          <w:color w:val="000080"/>
          <w:sz w:val="18"/>
          <w:szCs w:val="18"/>
        </w:rPr>
        <w:t xml:space="preserve">from </w:t>
      </w:r>
      <w:r w:rsidRPr="007D42B6">
        <w:rPr>
          <w:rFonts w:ascii="Courier New" w:hAnsi="Courier New" w:cs="Courier New"/>
          <w:color w:val="000000"/>
          <w:sz w:val="18"/>
          <w:szCs w:val="18"/>
        </w:rPr>
        <w:t xml:space="preserve">IO.ParameterReader </w:t>
      </w:r>
      <w:r w:rsidRPr="007D42B6">
        <w:rPr>
          <w:rFonts w:ascii="Courier New" w:hAnsi="Courier New" w:cs="Courier New"/>
          <w:b/>
          <w:bCs/>
          <w:color w:val="000080"/>
          <w:sz w:val="18"/>
          <w:szCs w:val="18"/>
        </w:rPr>
        <w:t xml:space="preserve">import </w:t>
      </w:r>
      <w:r w:rsidRPr="007D42B6">
        <w:rPr>
          <w:rFonts w:ascii="Courier New" w:hAnsi="Courier New" w:cs="Courier New"/>
          <w:color w:val="000000"/>
          <w:sz w:val="18"/>
          <w:szCs w:val="18"/>
        </w:rPr>
        <w:t>*</w:t>
      </w:r>
      <w:r w:rsidRPr="007D42B6">
        <w:rPr>
          <w:rFonts w:ascii="Courier New" w:hAnsi="Courier New" w:cs="Courier New"/>
          <w:color w:val="000000"/>
          <w:sz w:val="18"/>
          <w:szCs w:val="18"/>
        </w:rPr>
        <w:br/>
      </w:r>
      <w:r w:rsidRPr="007D42B6">
        <w:rPr>
          <w:rFonts w:ascii="Courier New" w:hAnsi="Courier New" w:cs="Courier New"/>
          <w:color w:val="000000"/>
          <w:sz w:val="18"/>
          <w:szCs w:val="18"/>
        </w:rPr>
        <w:br/>
      </w:r>
      <w:r w:rsidRPr="007D42B6">
        <w:rPr>
          <w:rFonts w:ascii="Courier New" w:hAnsi="Courier New" w:cs="Courier New"/>
          <w:b/>
          <w:bCs/>
          <w:color w:val="000080"/>
          <w:sz w:val="18"/>
          <w:szCs w:val="18"/>
        </w:rPr>
        <w:t xml:space="preserve">class </w:t>
      </w:r>
      <w:r w:rsidRPr="007D42B6">
        <w:rPr>
          <w:rFonts w:ascii="Courier New" w:hAnsi="Courier New" w:cs="Courier New"/>
          <w:color w:val="000000"/>
          <w:sz w:val="18"/>
          <w:szCs w:val="18"/>
        </w:rPr>
        <w:t>Pattern:</w:t>
      </w:r>
      <w:r w:rsidRPr="007D42B6">
        <w:rPr>
          <w:rFonts w:ascii="Courier New" w:hAnsi="Courier New" w:cs="Courier New"/>
          <w:color w:val="000000"/>
          <w:sz w:val="18"/>
          <w:szCs w:val="18"/>
        </w:rPr>
        <w:br/>
      </w:r>
      <w:r w:rsidRPr="007D42B6">
        <w:rPr>
          <w:rFonts w:ascii="Courier New" w:hAnsi="Courier New" w:cs="Courier New"/>
          <w:color w:val="000000"/>
          <w:sz w:val="18"/>
          <w:szCs w:val="18"/>
        </w:rPr>
        <w:lastRenderedPageBreak/>
        <w:br/>
        <w:t xml:space="preserve">    </w:t>
      </w:r>
      <w:r w:rsidRPr="007D42B6">
        <w:rPr>
          <w:rFonts w:ascii="Courier New" w:hAnsi="Courier New" w:cs="Courier New"/>
          <w:b/>
          <w:bCs/>
          <w:color w:val="000080"/>
          <w:sz w:val="18"/>
          <w:szCs w:val="18"/>
        </w:rPr>
        <w:t xml:space="preserve">def </w:t>
      </w:r>
      <w:r w:rsidRPr="007D42B6">
        <w:rPr>
          <w:rFonts w:ascii="Courier New" w:hAnsi="Courier New" w:cs="Courier New"/>
          <w:color w:val="B200B2"/>
          <w:sz w:val="18"/>
          <w:szCs w:val="18"/>
        </w:rPr>
        <w:t>__init__</w:t>
      </w:r>
      <w:r w:rsidRPr="007D42B6">
        <w:rPr>
          <w:rFonts w:ascii="Courier New" w:hAnsi="Courier New" w:cs="Courier New"/>
          <w:color w:val="000000"/>
          <w:sz w:val="18"/>
          <w:szCs w:val="18"/>
        </w:rPr>
        <w:t>(</w:t>
      </w:r>
      <w:r w:rsidRPr="007D42B6">
        <w:rPr>
          <w:rFonts w:ascii="Courier New" w:hAnsi="Courier New" w:cs="Courier New"/>
          <w:color w:val="94558D"/>
          <w:sz w:val="18"/>
          <w:szCs w:val="18"/>
        </w:rPr>
        <w:t>self</w:t>
      </w:r>
      <w:r w:rsidRPr="007D42B6">
        <w:rPr>
          <w:rFonts w:ascii="Courier New" w:hAnsi="Courier New" w:cs="Courier New"/>
          <w:color w:val="000000"/>
          <w:sz w:val="18"/>
          <w:szCs w:val="18"/>
        </w:rPr>
        <w:t>, pts):</w:t>
      </w:r>
      <w:r w:rsidRPr="007D42B6">
        <w:rPr>
          <w:rFonts w:ascii="Courier New" w:hAnsi="Courier New" w:cs="Courier New"/>
          <w:color w:val="000000"/>
          <w:sz w:val="18"/>
          <w:szCs w:val="18"/>
        </w:rPr>
        <w:br/>
        <w:t xml:space="preserve">        </w:t>
      </w:r>
      <w:r w:rsidRPr="007D42B6">
        <w:rPr>
          <w:rFonts w:ascii="Courier New" w:hAnsi="Courier New" w:cs="Courier New"/>
          <w:color w:val="94558D"/>
          <w:sz w:val="18"/>
          <w:szCs w:val="18"/>
        </w:rPr>
        <w:t>self</w:t>
      </w:r>
      <w:r w:rsidRPr="007D42B6">
        <w:rPr>
          <w:rFonts w:ascii="Courier New" w:hAnsi="Courier New" w:cs="Courier New"/>
          <w:color w:val="000000"/>
          <w:sz w:val="18"/>
          <w:szCs w:val="18"/>
        </w:rPr>
        <w:t>.patstr = pts</w:t>
      </w:r>
      <w:r w:rsidRPr="007D42B6">
        <w:rPr>
          <w:rFonts w:ascii="Courier New" w:hAnsi="Courier New" w:cs="Courier New"/>
          <w:color w:val="000000"/>
          <w:sz w:val="18"/>
          <w:szCs w:val="18"/>
        </w:rPr>
        <w:br/>
        <w:t xml:space="preserve">        </w:t>
      </w:r>
      <w:r w:rsidRPr="007D42B6">
        <w:rPr>
          <w:rFonts w:ascii="Courier New" w:hAnsi="Courier New" w:cs="Courier New"/>
          <w:color w:val="94558D"/>
          <w:sz w:val="18"/>
          <w:szCs w:val="18"/>
        </w:rPr>
        <w:t>self</w:t>
      </w:r>
      <w:r w:rsidRPr="007D42B6">
        <w:rPr>
          <w:rFonts w:ascii="Courier New" w:hAnsi="Courier New" w:cs="Courier New"/>
          <w:color w:val="000000"/>
          <w:sz w:val="18"/>
          <w:szCs w:val="18"/>
        </w:rPr>
        <w:t xml:space="preserve">.axlen = </w:t>
      </w:r>
      <w:r w:rsidRPr="007D42B6">
        <w:rPr>
          <w:rFonts w:ascii="Courier New" w:hAnsi="Courier New" w:cs="Courier New"/>
          <w:color w:val="0000FF"/>
          <w:sz w:val="18"/>
          <w:szCs w:val="18"/>
        </w:rPr>
        <w:t>0</w:t>
      </w:r>
      <w:r w:rsidRPr="007D42B6">
        <w:rPr>
          <w:rFonts w:ascii="Courier New" w:hAnsi="Courier New" w:cs="Courier New"/>
          <w:color w:val="0000FF"/>
          <w:sz w:val="18"/>
          <w:szCs w:val="18"/>
        </w:rPr>
        <w:br/>
        <w:t xml:space="preserve">        </w:t>
      </w:r>
      <w:r w:rsidRPr="007D42B6">
        <w:rPr>
          <w:rFonts w:ascii="Courier New" w:hAnsi="Courier New" w:cs="Courier New"/>
          <w:color w:val="94558D"/>
          <w:sz w:val="18"/>
          <w:szCs w:val="18"/>
        </w:rPr>
        <w:t>self</w:t>
      </w:r>
      <w:r w:rsidRPr="007D42B6">
        <w:rPr>
          <w:rFonts w:ascii="Courier New" w:hAnsi="Courier New" w:cs="Courier New"/>
          <w:color w:val="000000"/>
          <w:sz w:val="18"/>
          <w:szCs w:val="18"/>
        </w:rPr>
        <w:t>.genan()</w:t>
      </w:r>
      <w:r w:rsidRPr="007D42B6">
        <w:rPr>
          <w:rFonts w:ascii="Courier New" w:hAnsi="Courier New" w:cs="Courier New"/>
          <w:color w:val="000000"/>
          <w:sz w:val="18"/>
          <w:szCs w:val="18"/>
        </w:rPr>
        <w:br/>
        <w:t xml:space="preserve">        </w:t>
      </w:r>
      <w:r w:rsidRPr="007D42B6">
        <w:rPr>
          <w:rFonts w:ascii="Courier New" w:hAnsi="Courier New" w:cs="Courier New"/>
          <w:color w:val="94558D"/>
          <w:sz w:val="18"/>
          <w:szCs w:val="18"/>
        </w:rPr>
        <w:t>self</w:t>
      </w:r>
      <w:r w:rsidRPr="007D42B6">
        <w:rPr>
          <w:rFonts w:ascii="Courier New" w:hAnsi="Courier New" w:cs="Courier New"/>
          <w:color w:val="000000"/>
          <w:sz w:val="18"/>
          <w:szCs w:val="18"/>
        </w:rPr>
        <w:t xml:space="preserve">.axlegn = </w:t>
      </w:r>
      <w:r w:rsidRPr="007D42B6">
        <w:rPr>
          <w:rFonts w:ascii="Courier New" w:hAnsi="Courier New" w:cs="Courier New"/>
          <w:color w:val="0000FF"/>
          <w:sz w:val="18"/>
          <w:szCs w:val="18"/>
        </w:rPr>
        <w:t>0</w:t>
      </w:r>
      <w:r w:rsidRPr="007D42B6">
        <w:rPr>
          <w:rFonts w:ascii="Courier New" w:hAnsi="Courier New" w:cs="Courier New"/>
          <w:color w:val="0000FF"/>
          <w:sz w:val="18"/>
          <w:szCs w:val="18"/>
        </w:rPr>
        <w:br/>
        <w:t xml:space="preserve">        </w:t>
      </w:r>
      <w:r w:rsidRPr="007D42B6">
        <w:rPr>
          <w:rFonts w:ascii="Courier New" w:hAnsi="Courier New" w:cs="Courier New"/>
          <w:color w:val="94558D"/>
          <w:sz w:val="18"/>
          <w:szCs w:val="18"/>
        </w:rPr>
        <w:t>self</w:t>
      </w:r>
      <w:r w:rsidRPr="007D42B6">
        <w:rPr>
          <w:rFonts w:ascii="Courier New" w:hAnsi="Courier New" w:cs="Courier New"/>
          <w:color w:val="000000"/>
          <w:sz w:val="18"/>
          <w:szCs w:val="18"/>
        </w:rPr>
        <w:t>.genagn()</w:t>
      </w:r>
      <w:r w:rsidRPr="007D42B6">
        <w:rPr>
          <w:rFonts w:ascii="Courier New" w:hAnsi="Courier New" w:cs="Courier New"/>
          <w:color w:val="000000"/>
          <w:sz w:val="18"/>
          <w:szCs w:val="18"/>
        </w:rPr>
        <w:br/>
        <w:t xml:space="preserve">        </w:t>
      </w:r>
      <w:r w:rsidRPr="007D42B6">
        <w:rPr>
          <w:rFonts w:ascii="Courier New" w:hAnsi="Courier New" w:cs="Courier New"/>
          <w:color w:val="94558D"/>
          <w:sz w:val="18"/>
          <w:szCs w:val="18"/>
        </w:rPr>
        <w:t>self</w:t>
      </w:r>
      <w:r w:rsidRPr="007D42B6">
        <w:rPr>
          <w:rFonts w:ascii="Courier New" w:hAnsi="Courier New" w:cs="Courier New"/>
          <w:color w:val="000000"/>
          <w:sz w:val="18"/>
          <w:szCs w:val="18"/>
        </w:rPr>
        <w:t>.patternPara = parameterReader(pts)</w:t>
      </w:r>
      <w:r w:rsidRPr="007D42B6">
        <w:rPr>
          <w:rFonts w:ascii="Courier New" w:hAnsi="Courier New" w:cs="Courier New"/>
          <w:color w:val="000000"/>
          <w:sz w:val="18"/>
          <w:szCs w:val="18"/>
        </w:rPr>
        <w:br/>
        <w:t xml:space="preserve">        </w:t>
      </w:r>
      <w:r w:rsidRPr="007D42B6">
        <w:rPr>
          <w:rFonts w:ascii="Courier New" w:hAnsi="Courier New" w:cs="Courier New"/>
          <w:color w:val="94558D"/>
          <w:sz w:val="18"/>
          <w:szCs w:val="18"/>
        </w:rPr>
        <w:t>self</w:t>
      </w:r>
      <w:r w:rsidRPr="007D42B6">
        <w:rPr>
          <w:rFonts w:ascii="Courier New" w:hAnsi="Courier New" w:cs="Courier New"/>
          <w:color w:val="000000"/>
          <w:sz w:val="18"/>
          <w:szCs w:val="18"/>
        </w:rPr>
        <w:t xml:space="preserve">.axlewPara = </w:t>
      </w:r>
      <w:r w:rsidRPr="007D42B6">
        <w:rPr>
          <w:rFonts w:ascii="Courier New" w:hAnsi="Courier New" w:cs="Courier New"/>
          <w:color w:val="94558D"/>
          <w:sz w:val="18"/>
          <w:szCs w:val="18"/>
        </w:rPr>
        <w:t>self</w:t>
      </w:r>
      <w:r w:rsidRPr="007D42B6">
        <w:rPr>
          <w:rFonts w:ascii="Courier New" w:hAnsi="Courier New" w:cs="Courier New"/>
          <w:color w:val="000000"/>
          <w:sz w:val="18"/>
          <w:szCs w:val="18"/>
        </w:rPr>
        <w:t>.axlewParaReader(</w:t>
      </w:r>
      <w:r w:rsidRPr="007D42B6">
        <w:rPr>
          <w:rFonts w:ascii="Courier New" w:hAnsi="Courier New" w:cs="Courier New"/>
          <w:color w:val="94558D"/>
          <w:sz w:val="18"/>
          <w:szCs w:val="18"/>
        </w:rPr>
        <w:t>self</w:t>
      </w:r>
      <w:r w:rsidRPr="007D42B6">
        <w:rPr>
          <w:rFonts w:ascii="Courier New" w:hAnsi="Courier New" w:cs="Courier New"/>
          <w:color w:val="000000"/>
          <w:sz w:val="18"/>
          <w:szCs w:val="18"/>
        </w:rPr>
        <w:t xml:space="preserve">.axlegn, </w:t>
      </w:r>
      <w:r w:rsidRPr="007D42B6">
        <w:rPr>
          <w:rFonts w:ascii="Courier New" w:hAnsi="Courier New" w:cs="Courier New"/>
          <w:color w:val="94558D"/>
          <w:sz w:val="18"/>
          <w:szCs w:val="18"/>
        </w:rPr>
        <w:t>self</w:t>
      </w:r>
      <w:r w:rsidRPr="007D42B6">
        <w:rPr>
          <w:rFonts w:ascii="Courier New" w:hAnsi="Courier New" w:cs="Courier New"/>
          <w:color w:val="000000"/>
          <w:sz w:val="18"/>
          <w:szCs w:val="18"/>
        </w:rPr>
        <w:t>.patternPara)</w:t>
      </w:r>
      <w:r w:rsidRPr="007D42B6">
        <w:rPr>
          <w:rFonts w:ascii="Courier New" w:hAnsi="Courier New" w:cs="Courier New"/>
          <w:color w:val="000000"/>
          <w:sz w:val="18"/>
          <w:szCs w:val="18"/>
        </w:rPr>
        <w:br/>
        <w:t xml:space="preserve">        </w:t>
      </w:r>
      <w:r w:rsidRPr="007D42B6">
        <w:rPr>
          <w:rFonts w:ascii="Courier New" w:hAnsi="Courier New" w:cs="Courier New"/>
          <w:color w:val="94558D"/>
          <w:sz w:val="18"/>
          <w:szCs w:val="18"/>
        </w:rPr>
        <w:t>self</w:t>
      </w:r>
      <w:r w:rsidRPr="007D42B6">
        <w:rPr>
          <w:rFonts w:ascii="Courier New" w:hAnsi="Courier New" w:cs="Courier New"/>
          <w:color w:val="000000"/>
          <w:sz w:val="18"/>
          <w:szCs w:val="18"/>
        </w:rPr>
        <w:t xml:space="preserve">.axlesPara = </w:t>
      </w:r>
      <w:r w:rsidRPr="007D42B6">
        <w:rPr>
          <w:rFonts w:ascii="Courier New" w:hAnsi="Courier New" w:cs="Courier New"/>
          <w:color w:val="94558D"/>
          <w:sz w:val="18"/>
          <w:szCs w:val="18"/>
        </w:rPr>
        <w:t>self</w:t>
      </w:r>
      <w:r w:rsidRPr="007D42B6">
        <w:rPr>
          <w:rFonts w:ascii="Courier New" w:hAnsi="Courier New" w:cs="Courier New"/>
          <w:color w:val="000000"/>
          <w:sz w:val="18"/>
          <w:szCs w:val="18"/>
        </w:rPr>
        <w:t>.axlesParaReader(</w:t>
      </w:r>
      <w:r w:rsidRPr="007D42B6">
        <w:rPr>
          <w:rFonts w:ascii="Courier New" w:hAnsi="Courier New" w:cs="Courier New"/>
          <w:color w:val="94558D"/>
          <w:sz w:val="18"/>
          <w:szCs w:val="18"/>
        </w:rPr>
        <w:t>self</w:t>
      </w:r>
      <w:r w:rsidRPr="007D42B6">
        <w:rPr>
          <w:rFonts w:ascii="Courier New" w:hAnsi="Courier New" w:cs="Courier New"/>
          <w:color w:val="000000"/>
          <w:sz w:val="18"/>
          <w:szCs w:val="18"/>
        </w:rPr>
        <w:t xml:space="preserve">.axlegn, </w:t>
      </w:r>
      <w:r w:rsidRPr="007D42B6">
        <w:rPr>
          <w:rFonts w:ascii="Courier New" w:hAnsi="Courier New" w:cs="Courier New"/>
          <w:color w:val="94558D"/>
          <w:sz w:val="18"/>
          <w:szCs w:val="18"/>
        </w:rPr>
        <w:t>self</w:t>
      </w:r>
      <w:r w:rsidRPr="007D42B6">
        <w:rPr>
          <w:rFonts w:ascii="Courier New" w:hAnsi="Courier New" w:cs="Courier New"/>
          <w:color w:val="000000"/>
          <w:sz w:val="18"/>
          <w:szCs w:val="18"/>
        </w:rPr>
        <w:t>.patternPara)</w:t>
      </w:r>
      <w:r w:rsidRPr="007D42B6">
        <w:rPr>
          <w:rFonts w:ascii="Courier New" w:hAnsi="Courier New" w:cs="Courier New"/>
          <w:color w:val="000000"/>
          <w:sz w:val="18"/>
          <w:szCs w:val="18"/>
        </w:rPr>
        <w:br/>
        <w:t xml:space="preserve">        </w:t>
      </w:r>
      <w:r w:rsidRPr="007D42B6">
        <w:rPr>
          <w:rFonts w:ascii="Courier New" w:hAnsi="Courier New" w:cs="Courier New"/>
          <w:color w:val="94558D"/>
          <w:sz w:val="18"/>
          <w:szCs w:val="18"/>
        </w:rPr>
        <w:t>self</w:t>
      </w:r>
      <w:r w:rsidRPr="007D42B6">
        <w:rPr>
          <w:rFonts w:ascii="Courier New" w:hAnsi="Courier New" w:cs="Courier New"/>
          <w:color w:val="000000"/>
          <w:sz w:val="18"/>
          <w:szCs w:val="18"/>
        </w:rPr>
        <w:t xml:space="preserve">.proportion = </w:t>
      </w:r>
      <w:r w:rsidRPr="007D42B6">
        <w:rPr>
          <w:rFonts w:ascii="Courier New" w:hAnsi="Courier New" w:cs="Courier New"/>
          <w:color w:val="94558D"/>
          <w:sz w:val="18"/>
          <w:szCs w:val="18"/>
        </w:rPr>
        <w:t>self</w:t>
      </w:r>
      <w:r w:rsidRPr="007D42B6">
        <w:rPr>
          <w:rFonts w:ascii="Courier New" w:hAnsi="Courier New" w:cs="Courier New"/>
          <w:color w:val="000000"/>
          <w:sz w:val="18"/>
          <w:szCs w:val="18"/>
        </w:rPr>
        <w:t>.patternPara[</w:t>
      </w:r>
      <w:r w:rsidRPr="007D42B6">
        <w:rPr>
          <w:rFonts w:ascii="Courier New" w:hAnsi="Courier New" w:cs="Courier New"/>
          <w:color w:val="0000FF"/>
          <w:sz w:val="18"/>
          <w:szCs w:val="18"/>
        </w:rPr>
        <w:t>2</w:t>
      </w:r>
      <w:r w:rsidRPr="007D42B6">
        <w:rPr>
          <w:rFonts w:ascii="Courier New" w:hAnsi="Courier New" w:cs="Courier New"/>
          <w:color w:val="000000"/>
          <w:sz w:val="18"/>
          <w:szCs w:val="18"/>
        </w:rPr>
        <w:t>][</w:t>
      </w:r>
      <w:r w:rsidRPr="007D42B6">
        <w:rPr>
          <w:rFonts w:ascii="Courier New" w:hAnsi="Courier New" w:cs="Courier New"/>
          <w:color w:val="0000FF"/>
          <w:sz w:val="18"/>
          <w:szCs w:val="18"/>
        </w:rPr>
        <w:t>2</w:t>
      </w:r>
      <w:r w:rsidRPr="007D42B6">
        <w:rPr>
          <w:rFonts w:ascii="Courier New" w:hAnsi="Courier New" w:cs="Courier New"/>
          <w:color w:val="000000"/>
          <w:sz w:val="18"/>
          <w:szCs w:val="18"/>
        </w:rPr>
        <w:t>+</w:t>
      </w:r>
      <w:r w:rsidRPr="007D42B6">
        <w:rPr>
          <w:rFonts w:ascii="Courier New" w:hAnsi="Courier New" w:cs="Courier New"/>
          <w:color w:val="94558D"/>
          <w:sz w:val="18"/>
          <w:szCs w:val="18"/>
        </w:rPr>
        <w:t>self</w:t>
      </w:r>
      <w:r w:rsidRPr="007D42B6">
        <w:rPr>
          <w:rFonts w:ascii="Courier New" w:hAnsi="Courier New" w:cs="Courier New"/>
          <w:color w:val="000000"/>
          <w:sz w:val="18"/>
          <w:szCs w:val="18"/>
        </w:rPr>
        <w:t>.axlegn]</w:t>
      </w:r>
      <w:r w:rsidRPr="007D42B6">
        <w:rPr>
          <w:rFonts w:ascii="Courier New" w:hAnsi="Courier New" w:cs="Courier New"/>
          <w:color w:val="000000"/>
          <w:sz w:val="18"/>
          <w:szCs w:val="18"/>
        </w:rPr>
        <w:br/>
      </w:r>
      <w:r w:rsidRPr="007D42B6">
        <w:rPr>
          <w:rFonts w:ascii="Courier New" w:hAnsi="Courier New" w:cs="Courier New"/>
          <w:color w:val="000000"/>
          <w:sz w:val="18"/>
          <w:szCs w:val="18"/>
        </w:rPr>
        <w:br/>
      </w:r>
      <w:r w:rsidRPr="007D42B6">
        <w:rPr>
          <w:rFonts w:ascii="Courier New" w:hAnsi="Courier New" w:cs="Courier New"/>
          <w:i/>
          <w:iCs/>
          <w:color w:val="808080"/>
          <w:sz w:val="18"/>
          <w:szCs w:val="18"/>
        </w:rPr>
        <w:t># Generate Number of Axle Groups</w:t>
      </w:r>
      <w:r w:rsidRPr="007D42B6">
        <w:rPr>
          <w:rFonts w:ascii="Courier New" w:hAnsi="Courier New" w:cs="Courier New"/>
          <w:i/>
          <w:iCs/>
          <w:color w:val="808080"/>
          <w:sz w:val="18"/>
          <w:szCs w:val="18"/>
        </w:rPr>
        <w:br/>
        <w:t xml:space="preserve">    </w:t>
      </w:r>
      <w:r w:rsidRPr="007D42B6">
        <w:rPr>
          <w:rFonts w:ascii="Courier New" w:hAnsi="Courier New" w:cs="Courier New"/>
          <w:b/>
          <w:bCs/>
          <w:color w:val="000080"/>
          <w:sz w:val="18"/>
          <w:szCs w:val="18"/>
        </w:rPr>
        <w:t xml:space="preserve">def </w:t>
      </w:r>
      <w:r w:rsidRPr="007D42B6">
        <w:rPr>
          <w:rFonts w:ascii="Courier New" w:hAnsi="Courier New" w:cs="Courier New"/>
          <w:color w:val="000000"/>
          <w:sz w:val="18"/>
          <w:szCs w:val="18"/>
        </w:rPr>
        <w:t>genagn(</w:t>
      </w:r>
      <w:r w:rsidRPr="007D42B6">
        <w:rPr>
          <w:rFonts w:ascii="Courier New" w:hAnsi="Courier New" w:cs="Courier New"/>
          <w:color w:val="94558D"/>
          <w:sz w:val="18"/>
          <w:szCs w:val="18"/>
        </w:rPr>
        <w:t>self</w:t>
      </w:r>
      <w:r w:rsidRPr="007D42B6">
        <w:rPr>
          <w:rFonts w:ascii="Courier New" w:hAnsi="Courier New" w:cs="Courier New"/>
          <w:color w:val="000000"/>
          <w:sz w:val="18"/>
          <w:szCs w:val="18"/>
        </w:rPr>
        <w:t>):</w:t>
      </w:r>
      <w:r w:rsidRPr="007D42B6">
        <w:rPr>
          <w:rFonts w:ascii="Courier New" w:hAnsi="Courier New" w:cs="Courier New"/>
          <w:color w:val="000000"/>
          <w:sz w:val="18"/>
          <w:szCs w:val="18"/>
        </w:rPr>
        <w:br/>
        <w:t xml:space="preserve">        </w:t>
      </w:r>
      <w:r w:rsidRPr="007D42B6">
        <w:rPr>
          <w:rFonts w:ascii="Courier New" w:hAnsi="Courier New" w:cs="Courier New"/>
          <w:color w:val="94558D"/>
          <w:sz w:val="18"/>
          <w:szCs w:val="18"/>
        </w:rPr>
        <w:t>self</w:t>
      </w:r>
      <w:r w:rsidRPr="007D42B6">
        <w:rPr>
          <w:rFonts w:ascii="Courier New" w:hAnsi="Courier New" w:cs="Courier New"/>
          <w:color w:val="000000"/>
          <w:sz w:val="18"/>
          <w:szCs w:val="18"/>
        </w:rPr>
        <w:t xml:space="preserve">.axlegn = </w:t>
      </w:r>
      <w:r w:rsidRPr="007D42B6">
        <w:rPr>
          <w:rFonts w:ascii="Courier New" w:hAnsi="Courier New" w:cs="Courier New"/>
          <w:color w:val="000080"/>
          <w:sz w:val="18"/>
          <w:szCs w:val="18"/>
        </w:rPr>
        <w:t>len</w:t>
      </w:r>
      <w:r w:rsidRPr="007D42B6">
        <w:rPr>
          <w:rFonts w:ascii="Courier New" w:hAnsi="Courier New" w:cs="Courier New"/>
          <w:color w:val="000000"/>
          <w:sz w:val="18"/>
          <w:szCs w:val="18"/>
        </w:rPr>
        <w:t>(</w:t>
      </w:r>
      <w:r w:rsidRPr="007D42B6">
        <w:rPr>
          <w:rFonts w:ascii="Courier New" w:hAnsi="Courier New" w:cs="Courier New"/>
          <w:color w:val="94558D"/>
          <w:sz w:val="18"/>
          <w:szCs w:val="18"/>
        </w:rPr>
        <w:t>self</w:t>
      </w:r>
      <w:r w:rsidRPr="007D42B6">
        <w:rPr>
          <w:rFonts w:ascii="Courier New" w:hAnsi="Courier New" w:cs="Courier New"/>
          <w:color w:val="000000"/>
          <w:sz w:val="18"/>
          <w:szCs w:val="18"/>
        </w:rPr>
        <w:t>.patstr)</w:t>
      </w:r>
      <w:r w:rsidRPr="007D42B6">
        <w:rPr>
          <w:rFonts w:ascii="Courier New" w:hAnsi="Courier New" w:cs="Courier New"/>
          <w:color w:val="000000"/>
          <w:sz w:val="18"/>
          <w:szCs w:val="18"/>
        </w:rPr>
        <w:br/>
      </w:r>
      <w:r w:rsidRPr="007D42B6">
        <w:rPr>
          <w:rFonts w:ascii="Courier New" w:hAnsi="Courier New" w:cs="Courier New"/>
          <w:color w:val="000000"/>
          <w:sz w:val="18"/>
          <w:szCs w:val="18"/>
        </w:rPr>
        <w:br/>
      </w:r>
      <w:r w:rsidRPr="007D42B6">
        <w:rPr>
          <w:rFonts w:ascii="Courier New" w:hAnsi="Courier New" w:cs="Courier New"/>
          <w:i/>
          <w:iCs/>
          <w:color w:val="808080"/>
          <w:sz w:val="18"/>
          <w:szCs w:val="18"/>
        </w:rPr>
        <w:t># Generate Number of Axles</w:t>
      </w:r>
      <w:r w:rsidRPr="007D42B6">
        <w:rPr>
          <w:rFonts w:ascii="Courier New" w:hAnsi="Courier New" w:cs="Courier New"/>
          <w:i/>
          <w:iCs/>
          <w:color w:val="808080"/>
          <w:sz w:val="18"/>
          <w:szCs w:val="18"/>
        </w:rPr>
        <w:br/>
        <w:t xml:space="preserve">    </w:t>
      </w:r>
      <w:r w:rsidRPr="007D42B6">
        <w:rPr>
          <w:rFonts w:ascii="Courier New" w:hAnsi="Courier New" w:cs="Courier New"/>
          <w:b/>
          <w:bCs/>
          <w:color w:val="000080"/>
          <w:sz w:val="18"/>
          <w:szCs w:val="18"/>
        </w:rPr>
        <w:t xml:space="preserve">def </w:t>
      </w:r>
      <w:r w:rsidRPr="007D42B6">
        <w:rPr>
          <w:rFonts w:ascii="Courier New" w:hAnsi="Courier New" w:cs="Courier New"/>
          <w:color w:val="000000"/>
          <w:sz w:val="18"/>
          <w:szCs w:val="18"/>
        </w:rPr>
        <w:t>genan(</w:t>
      </w:r>
      <w:r w:rsidRPr="007D42B6">
        <w:rPr>
          <w:rFonts w:ascii="Courier New" w:hAnsi="Courier New" w:cs="Courier New"/>
          <w:color w:val="94558D"/>
          <w:sz w:val="18"/>
          <w:szCs w:val="18"/>
        </w:rPr>
        <w:t>self</w:t>
      </w:r>
      <w:r w:rsidRPr="007D42B6">
        <w:rPr>
          <w:rFonts w:ascii="Courier New" w:hAnsi="Courier New" w:cs="Courier New"/>
          <w:color w:val="000000"/>
          <w:sz w:val="18"/>
          <w:szCs w:val="18"/>
        </w:rPr>
        <w:t>):</w:t>
      </w:r>
      <w:r w:rsidRPr="007D42B6">
        <w:rPr>
          <w:rFonts w:ascii="Courier New" w:hAnsi="Courier New" w:cs="Courier New"/>
          <w:color w:val="000000"/>
          <w:sz w:val="18"/>
          <w:szCs w:val="18"/>
        </w:rPr>
        <w:br/>
        <w:t xml:space="preserve">        </w:t>
      </w:r>
      <w:r w:rsidRPr="007D42B6">
        <w:rPr>
          <w:rFonts w:ascii="Courier New" w:hAnsi="Courier New" w:cs="Courier New"/>
          <w:color w:val="94558D"/>
          <w:sz w:val="18"/>
          <w:szCs w:val="18"/>
        </w:rPr>
        <w:t>self</w:t>
      </w:r>
      <w:r w:rsidRPr="007D42B6">
        <w:rPr>
          <w:rFonts w:ascii="Courier New" w:hAnsi="Courier New" w:cs="Courier New"/>
          <w:color w:val="000000"/>
          <w:sz w:val="18"/>
          <w:szCs w:val="18"/>
        </w:rPr>
        <w:t xml:space="preserve">.axlen = </w:t>
      </w:r>
      <w:r w:rsidRPr="007D42B6">
        <w:rPr>
          <w:rFonts w:ascii="Courier New" w:hAnsi="Courier New" w:cs="Courier New"/>
          <w:color w:val="0000FF"/>
          <w:sz w:val="18"/>
          <w:szCs w:val="18"/>
        </w:rPr>
        <w:t>0</w:t>
      </w:r>
      <w:r w:rsidRPr="007D42B6">
        <w:rPr>
          <w:rFonts w:ascii="Courier New" w:hAnsi="Courier New" w:cs="Courier New"/>
          <w:color w:val="0000FF"/>
          <w:sz w:val="18"/>
          <w:szCs w:val="18"/>
        </w:rPr>
        <w:br/>
        <w:t xml:space="preserve">        </w:t>
      </w:r>
      <w:r w:rsidRPr="007D42B6">
        <w:rPr>
          <w:rFonts w:ascii="Courier New" w:hAnsi="Courier New" w:cs="Courier New"/>
          <w:b/>
          <w:bCs/>
          <w:color w:val="000080"/>
          <w:sz w:val="18"/>
          <w:szCs w:val="18"/>
        </w:rPr>
        <w:t xml:space="preserve">for </w:t>
      </w:r>
      <w:r w:rsidRPr="007D42B6">
        <w:rPr>
          <w:rFonts w:ascii="Courier New" w:hAnsi="Courier New" w:cs="Courier New"/>
          <w:color w:val="000000"/>
          <w:sz w:val="18"/>
          <w:szCs w:val="18"/>
        </w:rPr>
        <w:t xml:space="preserve">i </w:t>
      </w:r>
      <w:r w:rsidRPr="007D42B6">
        <w:rPr>
          <w:rFonts w:ascii="Courier New" w:hAnsi="Courier New" w:cs="Courier New"/>
          <w:b/>
          <w:bCs/>
          <w:color w:val="000080"/>
          <w:sz w:val="18"/>
          <w:szCs w:val="18"/>
        </w:rPr>
        <w:t xml:space="preserve">in </w:t>
      </w:r>
      <w:r w:rsidRPr="007D42B6">
        <w:rPr>
          <w:rFonts w:ascii="Courier New" w:hAnsi="Courier New" w:cs="Courier New"/>
          <w:color w:val="000080"/>
          <w:sz w:val="18"/>
          <w:szCs w:val="18"/>
        </w:rPr>
        <w:t>range</w:t>
      </w:r>
      <w:r w:rsidRPr="007D42B6">
        <w:rPr>
          <w:rFonts w:ascii="Courier New" w:hAnsi="Courier New" w:cs="Courier New"/>
          <w:color w:val="000000"/>
          <w:sz w:val="18"/>
          <w:szCs w:val="18"/>
        </w:rPr>
        <w:t>(</w:t>
      </w:r>
      <w:r w:rsidRPr="007D42B6">
        <w:rPr>
          <w:rFonts w:ascii="Courier New" w:hAnsi="Courier New" w:cs="Courier New"/>
          <w:color w:val="0000FF"/>
          <w:sz w:val="18"/>
          <w:szCs w:val="18"/>
        </w:rPr>
        <w:t>0</w:t>
      </w:r>
      <w:r w:rsidRPr="007D42B6">
        <w:rPr>
          <w:rFonts w:ascii="Courier New" w:hAnsi="Courier New" w:cs="Courier New"/>
          <w:color w:val="000000"/>
          <w:sz w:val="18"/>
          <w:szCs w:val="18"/>
        </w:rPr>
        <w:t xml:space="preserve">, </w:t>
      </w:r>
      <w:r w:rsidRPr="007D42B6">
        <w:rPr>
          <w:rFonts w:ascii="Courier New" w:hAnsi="Courier New" w:cs="Courier New"/>
          <w:color w:val="000080"/>
          <w:sz w:val="18"/>
          <w:szCs w:val="18"/>
        </w:rPr>
        <w:t>len</w:t>
      </w:r>
      <w:r w:rsidRPr="007D42B6">
        <w:rPr>
          <w:rFonts w:ascii="Courier New" w:hAnsi="Courier New" w:cs="Courier New"/>
          <w:color w:val="000000"/>
          <w:sz w:val="18"/>
          <w:szCs w:val="18"/>
        </w:rPr>
        <w:t>(</w:t>
      </w:r>
      <w:r w:rsidRPr="007D42B6">
        <w:rPr>
          <w:rFonts w:ascii="Courier New" w:hAnsi="Courier New" w:cs="Courier New"/>
          <w:color w:val="94558D"/>
          <w:sz w:val="18"/>
          <w:szCs w:val="18"/>
        </w:rPr>
        <w:t>self</w:t>
      </w:r>
      <w:r w:rsidRPr="007D42B6">
        <w:rPr>
          <w:rFonts w:ascii="Courier New" w:hAnsi="Courier New" w:cs="Courier New"/>
          <w:color w:val="000000"/>
          <w:sz w:val="18"/>
          <w:szCs w:val="18"/>
        </w:rPr>
        <w:t>.patstr)):</w:t>
      </w:r>
      <w:r w:rsidRPr="007D42B6">
        <w:rPr>
          <w:rFonts w:ascii="Courier New" w:hAnsi="Courier New" w:cs="Courier New"/>
          <w:color w:val="000000"/>
          <w:sz w:val="18"/>
          <w:szCs w:val="18"/>
        </w:rPr>
        <w:br/>
        <w:t xml:space="preserve">            </w:t>
      </w:r>
      <w:r w:rsidRPr="007D42B6">
        <w:rPr>
          <w:rFonts w:ascii="Courier New" w:hAnsi="Courier New" w:cs="Courier New"/>
          <w:color w:val="94558D"/>
          <w:sz w:val="18"/>
          <w:szCs w:val="18"/>
        </w:rPr>
        <w:t>self</w:t>
      </w:r>
      <w:r w:rsidRPr="007D42B6">
        <w:rPr>
          <w:rFonts w:ascii="Courier New" w:hAnsi="Courier New" w:cs="Courier New"/>
          <w:color w:val="000000"/>
          <w:sz w:val="18"/>
          <w:szCs w:val="18"/>
        </w:rPr>
        <w:t xml:space="preserve">.axlen += </w:t>
      </w:r>
      <w:r w:rsidRPr="007D42B6">
        <w:rPr>
          <w:rFonts w:ascii="Courier New" w:hAnsi="Courier New" w:cs="Courier New"/>
          <w:color w:val="000080"/>
          <w:sz w:val="18"/>
          <w:szCs w:val="18"/>
        </w:rPr>
        <w:t>int</w:t>
      </w:r>
      <w:r w:rsidRPr="007D42B6">
        <w:rPr>
          <w:rFonts w:ascii="Courier New" w:hAnsi="Courier New" w:cs="Courier New"/>
          <w:color w:val="000000"/>
          <w:sz w:val="18"/>
          <w:szCs w:val="18"/>
        </w:rPr>
        <w:t>(</w:t>
      </w:r>
      <w:r w:rsidRPr="007D42B6">
        <w:rPr>
          <w:rFonts w:ascii="Courier New" w:hAnsi="Courier New" w:cs="Courier New"/>
          <w:color w:val="94558D"/>
          <w:sz w:val="18"/>
          <w:szCs w:val="18"/>
        </w:rPr>
        <w:t>self</w:t>
      </w:r>
      <w:r w:rsidRPr="007D42B6">
        <w:rPr>
          <w:rFonts w:ascii="Courier New" w:hAnsi="Courier New" w:cs="Courier New"/>
          <w:color w:val="000000"/>
          <w:sz w:val="18"/>
          <w:szCs w:val="18"/>
        </w:rPr>
        <w:t>.patstr[i])</w:t>
      </w:r>
      <w:r w:rsidRPr="007D42B6">
        <w:rPr>
          <w:rFonts w:ascii="Courier New" w:hAnsi="Courier New" w:cs="Courier New"/>
          <w:color w:val="000000"/>
          <w:sz w:val="18"/>
          <w:szCs w:val="18"/>
        </w:rPr>
        <w:br/>
      </w:r>
      <w:r w:rsidRPr="007D42B6">
        <w:rPr>
          <w:rFonts w:ascii="Courier New" w:hAnsi="Courier New" w:cs="Courier New"/>
          <w:color w:val="000000"/>
          <w:sz w:val="18"/>
          <w:szCs w:val="18"/>
        </w:rPr>
        <w:br/>
      </w:r>
      <w:r w:rsidRPr="007D42B6">
        <w:rPr>
          <w:rFonts w:ascii="Courier New" w:hAnsi="Courier New" w:cs="Courier New"/>
          <w:i/>
          <w:iCs/>
          <w:color w:val="808080"/>
          <w:sz w:val="18"/>
          <w:szCs w:val="18"/>
        </w:rPr>
        <w:t># Read Axle Weight Parameters</w:t>
      </w:r>
      <w:r w:rsidRPr="007D42B6">
        <w:rPr>
          <w:rFonts w:ascii="Courier New" w:hAnsi="Courier New" w:cs="Courier New"/>
          <w:i/>
          <w:iCs/>
          <w:color w:val="808080"/>
          <w:sz w:val="18"/>
          <w:szCs w:val="18"/>
        </w:rPr>
        <w:br/>
        <w:t xml:space="preserve">    </w:t>
      </w:r>
      <w:r w:rsidRPr="007D42B6">
        <w:rPr>
          <w:rFonts w:ascii="Courier New" w:hAnsi="Courier New" w:cs="Courier New"/>
          <w:b/>
          <w:bCs/>
          <w:color w:val="000080"/>
          <w:sz w:val="18"/>
          <w:szCs w:val="18"/>
        </w:rPr>
        <w:t xml:space="preserve">def </w:t>
      </w:r>
      <w:r w:rsidRPr="007D42B6">
        <w:rPr>
          <w:rFonts w:ascii="Courier New" w:hAnsi="Courier New" w:cs="Courier New"/>
          <w:color w:val="000000"/>
          <w:sz w:val="18"/>
          <w:szCs w:val="18"/>
        </w:rPr>
        <w:t>axlewParaReader(</w:t>
      </w:r>
      <w:r w:rsidRPr="007D42B6">
        <w:rPr>
          <w:rFonts w:ascii="Courier New" w:hAnsi="Courier New" w:cs="Courier New"/>
          <w:color w:val="94558D"/>
          <w:sz w:val="18"/>
          <w:szCs w:val="18"/>
        </w:rPr>
        <w:t>self</w:t>
      </w:r>
      <w:r w:rsidRPr="007D42B6">
        <w:rPr>
          <w:rFonts w:ascii="Courier New" w:hAnsi="Courier New" w:cs="Courier New"/>
          <w:color w:val="000000"/>
          <w:sz w:val="18"/>
          <w:szCs w:val="18"/>
        </w:rPr>
        <w:t>, axlegn, patternPara):</w:t>
      </w:r>
      <w:r w:rsidRPr="007D42B6">
        <w:rPr>
          <w:rFonts w:ascii="Courier New" w:hAnsi="Courier New" w:cs="Courier New"/>
          <w:color w:val="000000"/>
          <w:sz w:val="18"/>
          <w:szCs w:val="18"/>
        </w:rPr>
        <w:br/>
        <w:t xml:space="preserve">        para = []</w:t>
      </w:r>
      <w:r w:rsidRPr="007D42B6">
        <w:rPr>
          <w:rFonts w:ascii="Courier New" w:hAnsi="Courier New" w:cs="Courier New"/>
          <w:color w:val="000000"/>
          <w:sz w:val="18"/>
          <w:szCs w:val="18"/>
        </w:rPr>
        <w:br/>
        <w:t xml:space="preserve">        </w:t>
      </w:r>
      <w:r w:rsidRPr="007D42B6">
        <w:rPr>
          <w:rFonts w:ascii="Courier New" w:hAnsi="Courier New" w:cs="Courier New"/>
          <w:b/>
          <w:bCs/>
          <w:color w:val="000080"/>
          <w:sz w:val="18"/>
          <w:szCs w:val="18"/>
        </w:rPr>
        <w:t xml:space="preserve">for </w:t>
      </w:r>
      <w:r w:rsidRPr="007D42B6">
        <w:rPr>
          <w:rFonts w:ascii="Courier New" w:hAnsi="Courier New" w:cs="Courier New"/>
          <w:color w:val="000000"/>
          <w:sz w:val="18"/>
          <w:szCs w:val="18"/>
        </w:rPr>
        <w:t xml:space="preserve">i </w:t>
      </w:r>
      <w:r w:rsidRPr="007D42B6">
        <w:rPr>
          <w:rFonts w:ascii="Courier New" w:hAnsi="Courier New" w:cs="Courier New"/>
          <w:b/>
          <w:bCs/>
          <w:color w:val="000080"/>
          <w:sz w:val="18"/>
          <w:szCs w:val="18"/>
        </w:rPr>
        <w:t xml:space="preserve">in </w:t>
      </w:r>
      <w:r w:rsidRPr="007D42B6">
        <w:rPr>
          <w:rFonts w:ascii="Courier New" w:hAnsi="Courier New" w:cs="Courier New"/>
          <w:color w:val="000080"/>
          <w:sz w:val="18"/>
          <w:szCs w:val="18"/>
        </w:rPr>
        <w:t>range</w:t>
      </w:r>
      <w:r w:rsidRPr="007D42B6">
        <w:rPr>
          <w:rFonts w:ascii="Courier New" w:hAnsi="Courier New" w:cs="Courier New"/>
          <w:color w:val="000000"/>
          <w:sz w:val="18"/>
          <w:szCs w:val="18"/>
        </w:rPr>
        <w:t>(</w:t>
      </w:r>
      <w:r w:rsidRPr="007D42B6">
        <w:rPr>
          <w:rFonts w:ascii="Courier New" w:hAnsi="Courier New" w:cs="Courier New"/>
          <w:color w:val="0000FF"/>
          <w:sz w:val="18"/>
          <w:szCs w:val="18"/>
        </w:rPr>
        <w:t>0</w:t>
      </w:r>
      <w:r w:rsidRPr="007D42B6">
        <w:rPr>
          <w:rFonts w:ascii="Courier New" w:hAnsi="Courier New" w:cs="Courier New"/>
          <w:color w:val="000000"/>
          <w:sz w:val="18"/>
          <w:szCs w:val="18"/>
        </w:rPr>
        <w:t>, axlegn):</w:t>
      </w:r>
      <w:r w:rsidRPr="007D42B6">
        <w:rPr>
          <w:rFonts w:ascii="Courier New" w:hAnsi="Courier New" w:cs="Courier New"/>
          <w:color w:val="000000"/>
          <w:sz w:val="18"/>
          <w:szCs w:val="18"/>
        </w:rPr>
        <w:br/>
        <w:t xml:space="preserve">            fname = patternPara[</w:t>
      </w:r>
      <w:r w:rsidRPr="007D42B6">
        <w:rPr>
          <w:rFonts w:ascii="Courier New" w:hAnsi="Courier New" w:cs="Courier New"/>
          <w:color w:val="0000FF"/>
          <w:sz w:val="18"/>
          <w:szCs w:val="18"/>
        </w:rPr>
        <w:t>0</w:t>
      </w:r>
      <w:r w:rsidRPr="007D42B6">
        <w:rPr>
          <w:rFonts w:ascii="Courier New" w:hAnsi="Courier New" w:cs="Courier New"/>
          <w:color w:val="000000"/>
          <w:sz w:val="18"/>
          <w:szCs w:val="18"/>
        </w:rPr>
        <w:t>][</w:t>
      </w:r>
      <w:r w:rsidRPr="007D42B6">
        <w:rPr>
          <w:rFonts w:ascii="Courier New" w:hAnsi="Courier New" w:cs="Courier New"/>
          <w:color w:val="0000FF"/>
          <w:sz w:val="18"/>
          <w:szCs w:val="18"/>
        </w:rPr>
        <w:t xml:space="preserve">3 </w:t>
      </w:r>
      <w:r w:rsidRPr="007D42B6">
        <w:rPr>
          <w:rFonts w:ascii="Courier New" w:hAnsi="Courier New" w:cs="Courier New"/>
          <w:color w:val="000000"/>
          <w:sz w:val="18"/>
          <w:szCs w:val="18"/>
        </w:rPr>
        <w:t>+ i]</w:t>
      </w:r>
      <w:r w:rsidRPr="007D42B6">
        <w:rPr>
          <w:rFonts w:ascii="Courier New" w:hAnsi="Courier New" w:cs="Courier New"/>
          <w:color w:val="000000"/>
          <w:sz w:val="18"/>
          <w:szCs w:val="18"/>
        </w:rPr>
        <w:br/>
        <w:t xml:space="preserve">            para.append(parameterReader(fname))</w:t>
      </w:r>
      <w:r w:rsidRPr="007D42B6">
        <w:rPr>
          <w:rFonts w:ascii="Courier New" w:hAnsi="Courier New" w:cs="Courier New"/>
          <w:color w:val="000000"/>
          <w:sz w:val="18"/>
          <w:szCs w:val="18"/>
        </w:rPr>
        <w:br/>
        <w:t xml:space="preserve">        </w:t>
      </w:r>
      <w:r w:rsidRPr="007D42B6">
        <w:rPr>
          <w:rFonts w:ascii="Courier New" w:hAnsi="Courier New" w:cs="Courier New"/>
          <w:b/>
          <w:bCs/>
          <w:color w:val="000080"/>
          <w:sz w:val="18"/>
          <w:szCs w:val="18"/>
        </w:rPr>
        <w:t xml:space="preserve">return </w:t>
      </w:r>
      <w:r w:rsidRPr="007D42B6">
        <w:rPr>
          <w:rFonts w:ascii="Courier New" w:hAnsi="Courier New" w:cs="Courier New"/>
          <w:color w:val="000000"/>
          <w:sz w:val="18"/>
          <w:szCs w:val="18"/>
        </w:rPr>
        <w:t>para</w:t>
      </w:r>
      <w:r w:rsidRPr="007D42B6">
        <w:rPr>
          <w:rFonts w:ascii="Courier New" w:hAnsi="Courier New" w:cs="Courier New"/>
          <w:color w:val="000000"/>
          <w:sz w:val="18"/>
          <w:szCs w:val="18"/>
        </w:rPr>
        <w:br/>
      </w:r>
      <w:r w:rsidRPr="007D42B6">
        <w:rPr>
          <w:rFonts w:ascii="Courier New" w:hAnsi="Courier New" w:cs="Courier New"/>
          <w:color w:val="000000"/>
          <w:sz w:val="18"/>
          <w:szCs w:val="18"/>
        </w:rPr>
        <w:br/>
      </w:r>
      <w:r w:rsidRPr="007D42B6">
        <w:rPr>
          <w:rFonts w:ascii="Courier New" w:hAnsi="Courier New" w:cs="Courier New"/>
          <w:i/>
          <w:iCs/>
          <w:color w:val="808080"/>
          <w:sz w:val="18"/>
          <w:szCs w:val="18"/>
        </w:rPr>
        <w:t># Read Axle Spacing Parameters</w:t>
      </w:r>
      <w:r w:rsidRPr="007D42B6">
        <w:rPr>
          <w:rFonts w:ascii="Courier New" w:hAnsi="Courier New" w:cs="Courier New"/>
          <w:i/>
          <w:iCs/>
          <w:color w:val="808080"/>
          <w:sz w:val="18"/>
          <w:szCs w:val="18"/>
        </w:rPr>
        <w:br/>
        <w:t xml:space="preserve">    </w:t>
      </w:r>
      <w:r w:rsidRPr="007D42B6">
        <w:rPr>
          <w:rFonts w:ascii="Courier New" w:hAnsi="Courier New" w:cs="Courier New"/>
          <w:b/>
          <w:bCs/>
          <w:color w:val="000080"/>
          <w:sz w:val="18"/>
          <w:szCs w:val="18"/>
        </w:rPr>
        <w:t xml:space="preserve">def </w:t>
      </w:r>
      <w:r w:rsidRPr="007D42B6">
        <w:rPr>
          <w:rFonts w:ascii="Courier New" w:hAnsi="Courier New" w:cs="Courier New"/>
          <w:color w:val="000000"/>
          <w:sz w:val="18"/>
          <w:szCs w:val="18"/>
        </w:rPr>
        <w:t>axlesParaReader(</w:t>
      </w:r>
      <w:r w:rsidRPr="007D42B6">
        <w:rPr>
          <w:rFonts w:ascii="Courier New" w:hAnsi="Courier New" w:cs="Courier New"/>
          <w:color w:val="94558D"/>
          <w:sz w:val="18"/>
          <w:szCs w:val="18"/>
        </w:rPr>
        <w:t>self</w:t>
      </w:r>
      <w:r w:rsidRPr="007D42B6">
        <w:rPr>
          <w:rFonts w:ascii="Courier New" w:hAnsi="Courier New" w:cs="Courier New"/>
          <w:color w:val="000000"/>
          <w:sz w:val="18"/>
          <w:szCs w:val="18"/>
        </w:rPr>
        <w:t>, axlegn, patternPara):</w:t>
      </w:r>
      <w:r w:rsidRPr="007D42B6">
        <w:rPr>
          <w:rFonts w:ascii="Courier New" w:hAnsi="Courier New" w:cs="Courier New"/>
          <w:color w:val="000000"/>
          <w:sz w:val="18"/>
          <w:szCs w:val="18"/>
        </w:rPr>
        <w:br/>
        <w:t xml:space="preserve">        para = []</w:t>
      </w:r>
      <w:r w:rsidRPr="007D42B6">
        <w:rPr>
          <w:rFonts w:ascii="Courier New" w:hAnsi="Courier New" w:cs="Courier New"/>
          <w:color w:val="000000"/>
          <w:sz w:val="18"/>
          <w:szCs w:val="18"/>
        </w:rPr>
        <w:br/>
        <w:t xml:space="preserve">        </w:t>
      </w:r>
      <w:r w:rsidRPr="007D42B6">
        <w:rPr>
          <w:rFonts w:ascii="Courier New" w:hAnsi="Courier New" w:cs="Courier New"/>
          <w:b/>
          <w:bCs/>
          <w:color w:val="000080"/>
          <w:sz w:val="18"/>
          <w:szCs w:val="18"/>
        </w:rPr>
        <w:t xml:space="preserve">for </w:t>
      </w:r>
      <w:r w:rsidRPr="007D42B6">
        <w:rPr>
          <w:rFonts w:ascii="Courier New" w:hAnsi="Courier New" w:cs="Courier New"/>
          <w:color w:val="000000"/>
          <w:sz w:val="18"/>
          <w:szCs w:val="18"/>
        </w:rPr>
        <w:t xml:space="preserve">i </w:t>
      </w:r>
      <w:r w:rsidRPr="007D42B6">
        <w:rPr>
          <w:rFonts w:ascii="Courier New" w:hAnsi="Courier New" w:cs="Courier New"/>
          <w:b/>
          <w:bCs/>
          <w:color w:val="000080"/>
          <w:sz w:val="18"/>
          <w:szCs w:val="18"/>
        </w:rPr>
        <w:t xml:space="preserve">in </w:t>
      </w:r>
      <w:r w:rsidRPr="007D42B6">
        <w:rPr>
          <w:rFonts w:ascii="Courier New" w:hAnsi="Courier New" w:cs="Courier New"/>
          <w:color w:val="000080"/>
          <w:sz w:val="18"/>
          <w:szCs w:val="18"/>
        </w:rPr>
        <w:t>range</w:t>
      </w:r>
      <w:r w:rsidRPr="007D42B6">
        <w:rPr>
          <w:rFonts w:ascii="Courier New" w:hAnsi="Courier New" w:cs="Courier New"/>
          <w:color w:val="000000"/>
          <w:sz w:val="18"/>
          <w:szCs w:val="18"/>
        </w:rPr>
        <w:t>(</w:t>
      </w:r>
      <w:r w:rsidRPr="007D42B6">
        <w:rPr>
          <w:rFonts w:ascii="Courier New" w:hAnsi="Courier New" w:cs="Courier New"/>
          <w:color w:val="0000FF"/>
          <w:sz w:val="18"/>
          <w:szCs w:val="18"/>
        </w:rPr>
        <w:t>0</w:t>
      </w:r>
      <w:r w:rsidRPr="007D42B6">
        <w:rPr>
          <w:rFonts w:ascii="Courier New" w:hAnsi="Courier New" w:cs="Courier New"/>
          <w:color w:val="000000"/>
          <w:sz w:val="18"/>
          <w:szCs w:val="18"/>
        </w:rPr>
        <w:t>, axlegn-</w:t>
      </w:r>
      <w:r w:rsidRPr="007D42B6">
        <w:rPr>
          <w:rFonts w:ascii="Courier New" w:hAnsi="Courier New" w:cs="Courier New"/>
          <w:color w:val="0000FF"/>
          <w:sz w:val="18"/>
          <w:szCs w:val="18"/>
        </w:rPr>
        <w:t>1</w:t>
      </w:r>
      <w:r w:rsidRPr="007D42B6">
        <w:rPr>
          <w:rFonts w:ascii="Courier New" w:hAnsi="Courier New" w:cs="Courier New"/>
          <w:color w:val="000000"/>
          <w:sz w:val="18"/>
          <w:szCs w:val="18"/>
        </w:rPr>
        <w:t>):</w:t>
      </w:r>
      <w:r w:rsidRPr="007D42B6">
        <w:rPr>
          <w:rFonts w:ascii="Courier New" w:hAnsi="Courier New" w:cs="Courier New"/>
          <w:color w:val="000000"/>
          <w:sz w:val="18"/>
          <w:szCs w:val="18"/>
        </w:rPr>
        <w:br/>
        <w:t xml:space="preserve">            fname = patternPara[</w:t>
      </w:r>
      <w:r w:rsidRPr="007D42B6">
        <w:rPr>
          <w:rFonts w:ascii="Courier New" w:hAnsi="Courier New" w:cs="Courier New"/>
          <w:color w:val="0000FF"/>
          <w:sz w:val="18"/>
          <w:szCs w:val="18"/>
        </w:rPr>
        <w:t>2</w:t>
      </w:r>
      <w:r w:rsidRPr="007D42B6">
        <w:rPr>
          <w:rFonts w:ascii="Courier New" w:hAnsi="Courier New" w:cs="Courier New"/>
          <w:color w:val="000000"/>
          <w:sz w:val="18"/>
          <w:szCs w:val="18"/>
        </w:rPr>
        <w:t>][</w:t>
      </w:r>
      <w:r w:rsidRPr="007D42B6">
        <w:rPr>
          <w:rFonts w:ascii="Courier New" w:hAnsi="Courier New" w:cs="Courier New"/>
          <w:color w:val="0000FF"/>
          <w:sz w:val="18"/>
          <w:szCs w:val="18"/>
        </w:rPr>
        <w:t xml:space="preserve">3 </w:t>
      </w:r>
      <w:r w:rsidRPr="007D42B6">
        <w:rPr>
          <w:rFonts w:ascii="Courier New" w:hAnsi="Courier New" w:cs="Courier New"/>
          <w:color w:val="000000"/>
          <w:sz w:val="18"/>
          <w:szCs w:val="18"/>
        </w:rPr>
        <w:t>+ i]</w:t>
      </w:r>
      <w:r w:rsidRPr="007D42B6">
        <w:rPr>
          <w:rFonts w:ascii="Courier New" w:hAnsi="Courier New" w:cs="Courier New"/>
          <w:color w:val="000000"/>
          <w:sz w:val="18"/>
          <w:szCs w:val="18"/>
        </w:rPr>
        <w:br/>
        <w:t xml:space="preserve">            para.append(parameterReader(fname))</w:t>
      </w:r>
      <w:r w:rsidRPr="007D42B6">
        <w:rPr>
          <w:rFonts w:ascii="Courier New" w:hAnsi="Courier New" w:cs="Courier New"/>
          <w:color w:val="000000"/>
          <w:sz w:val="18"/>
          <w:szCs w:val="18"/>
        </w:rPr>
        <w:br/>
        <w:t xml:space="preserve">        </w:t>
      </w:r>
      <w:r w:rsidRPr="007D42B6">
        <w:rPr>
          <w:rFonts w:ascii="Courier New" w:hAnsi="Courier New" w:cs="Courier New"/>
          <w:b/>
          <w:bCs/>
          <w:color w:val="000080"/>
          <w:sz w:val="18"/>
          <w:szCs w:val="18"/>
        </w:rPr>
        <w:t xml:space="preserve">return </w:t>
      </w:r>
      <w:r w:rsidRPr="007D42B6">
        <w:rPr>
          <w:rFonts w:ascii="Courier New" w:hAnsi="Courier New" w:cs="Courier New"/>
          <w:color w:val="000000"/>
          <w:sz w:val="18"/>
          <w:szCs w:val="18"/>
        </w:rPr>
        <w:t>para</w:t>
      </w:r>
    </w:p>
    <w:p w:rsidR="007D42B6" w:rsidRDefault="007D42B6" w:rsidP="007D4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120" w:afterLines="0" w:after="120" w:line="240" w:lineRule="auto"/>
        <w:jc w:val="left"/>
        <w:rPr>
          <w:rFonts w:eastAsiaTheme="minorEastAsia"/>
          <w:b/>
        </w:rPr>
      </w:pPr>
    </w:p>
    <w:p w:rsidR="007D42B6" w:rsidRPr="00B21B33" w:rsidRDefault="007D42B6" w:rsidP="007D4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120" w:afterLines="0" w:after="120" w:line="240" w:lineRule="auto"/>
        <w:jc w:val="left"/>
        <w:rPr>
          <w:rFonts w:eastAsiaTheme="minorEastAsia"/>
          <w:b/>
        </w:rPr>
      </w:pPr>
      <w:r>
        <w:rPr>
          <w:rFonts w:eastAsiaTheme="minorEastAsia"/>
          <w:i/>
        </w:rPr>
        <w:t>parameterReader</w:t>
      </w:r>
      <w:r w:rsidR="00B21B33">
        <w:rPr>
          <w:rFonts w:eastAsiaTheme="minorEastAsia"/>
          <w:i/>
        </w:rPr>
        <w:t xml:space="preserve"> </w:t>
      </w:r>
      <w:r w:rsidR="00B21B33">
        <w:rPr>
          <w:rFonts w:eastAsiaTheme="minorEastAsia"/>
        </w:rPr>
        <w:t>Function</w:t>
      </w:r>
    </w:p>
    <w:p w:rsidR="00B54114" w:rsidRPr="00FB5C1B" w:rsidRDefault="00B54114" w:rsidP="00B541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120" w:afterLines="0" w:after="120" w:line="240" w:lineRule="auto"/>
        <w:jc w:val="left"/>
        <w:rPr>
          <w:rFonts w:ascii="Courier New" w:hAnsi="Courier New" w:cs="Courier New"/>
          <w:color w:val="000000"/>
          <w:sz w:val="18"/>
          <w:szCs w:val="18"/>
        </w:rPr>
      </w:pPr>
      <w:r w:rsidRPr="00FB5C1B">
        <w:rPr>
          <w:rFonts w:ascii="Courier New" w:hAnsi="Courier New" w:cs="Courier New"/>
          <w:b/>
          <w:bCs/>
          <w:color w:val="000080"/>
          <w:sz w:val="18"/>
          <w:szCs w:val="18"/>
        </w:rPr>
        <w:t xml:space="preserve">import </w:t>
      </w:r>
      <w:r w:rsidRPr="00FB5C1B">
        <w:rPr>
          <w:rFonts w:ascii="Courier New" w:hAnsi="Courier New" w:cs="Courier New"/>
          <w:color w:val="000000"/>
          <w:sz w:val="18"/>
          <w:szCs w:val="18"/>
        </w:rPr>
        <w:t>csv</w:t>
      </w:r>
      <w:r w:rsidRPr="00FB5C1B">
        <w:rPr>
          <w:rFonts w:ascii="Courier New" w:hAnsi="Courier New" w:cs="Courier New"/>
          <w:color w:val="000000"/>
          <w:sz w:val="18"/>
          <w:szCs w:val="18"/>
        </w:rPr>
        <w:br/>
      </w:r>
      <w:r w:rsidRPr="00FB5C1B">
        <w:rPr>
          <w:rFonts w:ascii="Courier New" w:hAnsi="Courier New" w:cs="Courier New"/>
          <w:color w:val="000000"/>
          <w:sz w:val="18"/>
          <w:szCs w:val="18"/>
        </w:rPr>
        <w:br/>
      </w:r>
      <w:r w:rsidRPr="00FB5C1B">
        <w:rPr>
          <w:rFonts w:ascii="Courier New" w:hAnsi="Courier New" w:cs="Courier New"/>
          <w:b/>
          <w:bCs/>
          <w:color w:val="000080"/>
          <w:sz w:val="18"/>
          <w:szCs w:val="18"/>
        </w:rPr>
        <w:t xml:space="preserve">def </w:t>
      </w:r>
      <w:r w:rsidRPr="00FB5C1B">
        <w:rPr>
          <w:rFonts w:ascii="Courier New" w:hAnsi="Courier New" w:cs="Courier New"/>
          <w:color w:val="000000"/>
          <w:sz w:val="18"/>
          <w:szCs w:val="18"/>
        </w:rPr>
        <w:t>parameterReader(pattern):</w:t>
      </w:r>
      <w:r w:rsidRPr="00FB5C1B">
        <w:rPr>
          <w:rFonts w:ascii="Courier New" w:hAnsi="Courier New" w:cs="Courier New"/>
          <w:color w:val="000000"/>
          <w:sz w:val="18"/>
          <w:szCs w:val="18"/>
        </w:rPr>
        <w:br/>
        <w:t xml:space="preserve">    Str = []</w:t>
      </w:r>
      <w:r w:rsidRPr="00FB5C1B">
        <w:rPr>
          <w:rFonts w:ascii="Courier New" w:hAnsi="Courier New" w:cs="Courier New"/>
          <w:color w:val="000000"/>
          <w:sz w:val="18"/>
          <w:szCs w:val="18"/>
        </w:rPr>
        <w:br/>
        <w:t xml:space="preserve">    fname = </w:t>
      </w:r>
      <w:r w:rsidRPr="00FB5C1B">
        <w:rPr>
          <w:rFonts w:ascii="Courier New" w:hAnsi="Courier New" w:cs="Courier New"/>
          <w:color w:val="000080"/>
          <w:sz w:val="18"/>
          <w:szCs w:val="18"/>
        </w:rPr>
        <w:t>str</w:t>
      </w:r>
      <w:r w:rsidRPr="00FB5C1B">
        <w:rPr>
          <w:rFonts w:ascii="Courier New" w:hAnsi="Courier New" w:cs="Courier New"/>
          <w:color w:val="000000"/>
          <w:sz w:val="18"/>
          <w:szCs w:val="18"/>
        </w:rPr>
        <w:t>(pattern)+</w:t>
      </w:r>
      <w:r w:rsidRPr="00FB5C1B">
        <w:rPr>
          <w:rFonts w:ascii="Courier New" w:hAnsi="Courier New" w:cs="Courier New"/>
          <w:b/>
          <w:bCs/>
          <w:color w:val="008000"/>
          <w:sz w:val="18"/>
          <w:szCs w:val="18"/>
        </w:rPr>
        <w:t>'.csv'</w:t>
      </w:r>
      <w:r w:rsidRPr="00FB5C1B">
        <w:rPr>
          <w:rFonts w:ascii="Courier New" w:hAnsi="Courier New" w:cs="Courier New"/>
          <w:b/>
          <w:bCs/>
          <w:color w:val="008000"/>
          <w:sz w:val="18"/>
          <w:szCs w:val="18"/>
        </w:rPr>
        <w:br/>
        <w:t xml:space="preserve">    </w:t>
      </w:r>
      <w:r w:rsidRPr="00FB5C1B">
        <w:rPr>
          <w:rFonts w:ascii="Courier New" w:hAnsi="Courier New" w:cs="Courier New"/>
          <w:b/>
          <w:bCs/>
          <w:color w:val="000080"/>
          <w:sz w:val="18"/>
          <w:szCs w:val="18"/>
        </w:rPr>
        <w:t xml:space="preserve">with </w:t>
      </w:r>
      <w:r w:rsidRPr="00FB5C1B">
        <w:rPr>
          <w:rFonts w:ascii="Courier New" w:hAnsi="Courier New" w:cs="Courier New"/>
          <w:color w:val="000080"/>
          <w:sz w:val="18"/>
          <w:szCs w:val="18"/>
        </w:rPr>
        <w:t>open</w:t>
      </w:r>
      <w:r w:rsidRPr="00FB5C1B">
        <w:rPr>
          <w:rFonts w:ascii="Courier New" w:hAnsi="Courier New" w:cs="Courier New"/>
          <w:color w:val="000000"/>
          <w:sz w:val="18"/>
          <w:szCs w:val="18"/>
        </w:rPr>
        <w:t xml:space="preserve">(fname, </w:t>
      </w:r>
      <w:r w:rsidRPr="00FB5C1B">
        <w:rPr>
          <w:rFonts w:ascii="Courier New" w:hAnsi="Courier New" w:cs="Courier New"/>
          <w:b/>
          <w:bCs/>
          <w:color w:val="008000"/>
          <w:sz w:val="18"/>
          <w:szCs w:val="18"/>
        </w:rPr>
        <w:t>'rb'</w:t>
      </w:r>
      <w:r w:rsidRPr="00FB5C1B">
        <w:rPr>
          <w:rFonts w:ascii="Courier New" w:hAnsi="Courier New" w:cs="Courier New"/>
          <w:color w:val="000000"/>
          <w:sz w:val="18"/>
          <w:szCs w:val="18"/>
        </w:rPr>
        <w:t xml:space="preserve">) </w:t>
      </w:r>
      <w:r w:rsidRPr="00FB5C1B">
        <w:rPr>
          <w:rFonts w:ascii="Courier New" w:hAnsi="Courier New" w:cs="Courier New"/>
          <w:b/>
          <w:bCs/>
          <w:color w:val="000080"/>
          <w:sz w:val="18"/>
          <w:szCs w:val="18"/>
        </w:rPr>
        <w:t xml:space="preserve">as </w:t>
      </w:r>
      <w:r w:rsidRPr="00FB5C1B">
        <w:rPr>
          <w:rFonts w:ascii="Courier New" w:hAnsi="Courier New" w:cs="Courier New"/>
          <w:color w:val="000000"/>
          <w:sz w:val="18"/>
          <w:szCs w:val="18"/>
        </w:rPr>
        <w:t>f:</w:t>
      </w:r>
      <w:r w:rsidRPr="00FB5C1B">
        <w:rPr>
          <w:rFonts w:ascii="Courier New" w:hAnsi="Courier New" w:cs="Courier New"/>
          <w:color w:val="000000"/>
          <w:sz w:val="18"/>
          <w:szCs w:val="18"/>
        </w:rPr>
        <w:br/>
        <w:t xml:space="preserve">        reader = csv.reader(f, </w:t>
      </w:r>
      <w:r w:rsidRPr="00FB5C1B">
        <w:rPr>
          <w:rFonts w:ascii="Courier New" w:hAnsi="Courier New" w:cs="Courier New"/>
          <w:color w:val="660099"/>
          <w:sz w:val="18"/>
          <w:szCs w:val="18"/>
        </w:rPr>
        <w:t>delimiter</w:t>
      </w:r>
      <w:r w:rsidRPr="00FB5C1B">
        <w:rPr>
          <w:rFonts w:ascii="Courier New" w:hAnsi="Courier New" w:cs="Courier New"/>
          <w:color w:val="000000"/>
          <w:sz w:val="18"/>
          <w:szCs w:val="18"/>
        </w:rPr>
        <w:t>=</w:t>
      </w:r>
      <w:r w:rsidRPr="00FB5C1B">
        <w:rPr>
          <w:rFonts w:ascii="Courier New" w:hAnsi="Courier New" w:cs="Courier New"/>
          <w:b/>
          <w:bCs/>
          <w:color w:val="008000"/>
          <w:sz w:val="18"/>
          <w:szCs w:val="18"/>
        </w:rPr>
        <w:t>','</w:t>
      </w:r>
      <w:r w:rsidRPr="00FB5C1B">
        <w:rPr>
          <w:rFonts w:ascii="Courier New" w:hAnsi="Courier New" w:cs="Courier New"/>
          <w:color w:val="000000"/>
          <w:sz w:val="18"/>
          <w:szCs w:val="18"/>
        </w:rPr>
        <w:t xml:space="preserve">, </w:t>
      </w:r>
      <w:r w:rsidRPr="00FB5C1B">
        <w:rPr>
          <w:rFonts w:ascii="Courier New" w:hAnsi="Courier New" w:cs="Courier New"/>
          <w:color w:val="660099"/>
          <w:sz w:val="18"/>
          <w:szCs w:val="18"/>
        </w:rPr>
        <w:t>quotechar</w:t>
      </w:r>
      <w:r w:rsidRPr="00FB5C1B">
        <w:rPr>
          <w:rFonts w:ascii="Courier New" w:hAnsi="Courier New" w:cs="Courier New"/>
          <w:color w:val="000000"/>
          <w:sz w:val="18"/>
          <w:szCs w:val="18"/>
        </w:rPr>
        <w:t>=</w:t>
      </w:r>
      <w:r w:rsidRPr="00FB5C1B">
        <w:rPr>
          <w:rFonts w:ascii="Courier New" w:hAnsi="Courier New" w:cs="Courier New"/>
          <w:b/>
          <w:bCs/>
          <w:color w:val="008000"/>
          <w:sz w:val="18"/>
          <w:szCs w:val="18"/>
        </w:rPr>
        <w:t>'|'</w:t>
      </w:r>
      <w:r w:rsidRPr="00FB5C1B">
        <w:rPr>
          <w:rFonts w:ascii="Courier New" w:hAnsi="Courier New" w:cs="Courier New"/>
          <w:color w:val="000000"/>
          <w:sz w:val="18"/>
          <w:szCs w:val="18"/>
        </w:rPr>
        <w:t>)</w:t>
      </w:r>
      <w:r w:rsidRPr="00FB5C1B">
        <w:rPr>
          <w:rFonts w:ascii="Courier New" w:hAnsi="Courier New" w:cs="Courier New"/>
          <w:color w:val="000000"/>
          <w:sz w:val="18"/>
          <w:szCs w:val="18"/>
        </w:rPr>
        <w:br/>
        <w:t xml:space="preserve">        </w:t>
      </w:r>
      <w:r w:rsidRPr="00FB5C1B">
        <w:rPr>
          <w:rFonts w:ascii="Courier New" w:hAnsi="Courier New" w:cs="Courier New"/>
          <w:b/>
          <w:bCs/>
          <w:color w:val="000080"/>
          <w:sz w:val="18"/>
          <w:szCs w:val="18"/>
        </w:rPr>
        <w:t xml:space="preserve">for </w:t>
      </w:r>
      <w:r w:rsidRPr="00FB5C1B">
        <w:rPr>
          <w:rFonts w:ascii="Courier New" w:hAnsi="Courier New" w:cs="Courier New"/>
          <w:color w:val="000000"/>
          <w:sz w:val="18"/>
          <w:szCs w:val="18"/>
        </w:rPr>
        <w:t xml:space="preserve">row </w:t>
      </w:r>
      <w:r w:rsidRPr="00FB5C1B">
        <w:rPr>
          <w:rFonts w:ascii="Courier New" w:hAnsi="Courier New" w:cs="Courier New"/>
          <w:b/>
          <w:bCs/>
          <w:color w:val="000080"/>
          <w:sz w:val="18"/>
          <w:szCs w:val="18"/>
        </w:rPr>
        <w:t xml:space="preserve">in </w:t>
      </w:r>
      <w:r w:rsidRPr="00FB5C1B">
        <w:rPr>
          <w:rFonts w:ascii="Courier New" w:hAnsi="Courier New" w:cs="Courier New"/>
          <w:color w:val="000000"/>
          <w:sz w:val="18"/>
          <w:szCs w:val="18"/>
        </w:rPr>
        <w:t>reader:</w:t>
      </w:r>
      <w:r w:rsidRPr="00FB5C1B">
        <w:rPr>
          <w:rFonts w:ascii="Courier New" w:hAnsi="Courier New" w:cs="Courier New"/>
          <w:color w:val="000000"/>
          <w:sz w:val="18"/>
          <w:szCs w:val="18"/>
        </w:rPr>
        <w:br/>
        <w:t xml:space="preserve">            Str.append(row)</w:t>
      </w:r>
      <w:r w:rsidRPr="00FB5C1B">
        <w:rPr>
          <w:rFonts w:ascii="Courier New" w:hAnsi="Courier New" w:cs="Courier New"/>
          <w:color w:val="000000"/>
          <w:sz w:val="18"/>
          <w:szCs w:val="18"/>
        </w:rPr>
        <w:br/>
        <w:t xml:space="preserve">    </w:t>
      </w:r>
      <w:r w:rsidRPr="00FB5C1B">
        <w:rPr>
          <w:rFonts w:ascii="Courier New" w:hAnsi="Courier New" w:cs="Courier New"/>
          <w:b/>
          <w:bCs/>
          <w:color w:val="000080"/>
          <w:sz w:val="18"/>
          <w:szCs w:val="18"/>
        </w:rPr>
        <w:t xml:space="preserve">return </w:t>
      </w:r>
      <w:r w:rsidRPr="00FB5C1B">
        <w:rPr>
          <w:rFonts w:ascii="Courier New" w:hAnsi="Courier New" w:cs="Courier New"/>
          <w:color w:val="000000"/>
          <w:sz w:val="18"/>
          <w:szCs w:val="18"/>
        </w:rPr>
        <w:t>Str</w:t>
      </w:r>
    </w:p>
    <w:p w:rsidR="00B54114" w:rsidRDefault="00B54114" w:rsidP="002932AA">
      <w:pPr>
        <w:spacing w:before="120" w:after="120"/>
        <w:rPr>
          <w:rFonts w:eastAsiaTheme="minorEastAsia"/>
        </w:rPr>
      </w:pPr>
    </w:p>
    <w:p w:rsidR="007D42B6" w:rsidRPr="00B21B33" w:rsidRDefault="007D42B6" w:rsidP="002932AA">
      <w:pPr>
        <w:spacing w:before="120" w:after="120"/>
        <w:rPr>
          <w:rFonts w:eastAsiaTheme="minorEastAsia"/>
        </w:rPr>
      </w:pPr>
      <w:r w:rsidRPr="007D42B6">
        <w:rPr>
          <w:rFonts w:eastAsiaTheme="minorEastAsia"/>
          <w:i/>
        </w:rPr>
        <w:t>writeBeDiT</w:t>
      </w:r>
      <w:r w:rsidR="00B21B33">
        <w:rPr>
          <w:rFonts w:eastAsiaTheme="minorEastAsia"/>
        </w:rPr>
        <w:t xml:space="preserve"> Function</w:t>
      </w:r>
    </w:p>
    <w:p w:rsidR="00B54114" w:rsidRPr="00FB5C1B" w:rsidRDefault="00B54114" w:rsidP="00B541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120" w:afterLines="0" w:after="120" w:line="240" w:lineRule="auto"/>
        <w:jc w:val="left"/>
        <w:rPr>
          <w:rFonts w:ascii="Courier New" w:hAnsi="Courier New" w:cs="Courier New"/>
          <w:color w:val="000000"/>
          <w:sz w:val="18"/>
          <w:szCs w:val="18"/>
        </w:rPr>
      </w:pPr>
      <w:r w:rsidRPr="00FB5C1B">
        <w:rPr>
          <w:rFonts w:ascii="Courier New" w:hAnsi="Courier New" w:cs="Courier New"/>
          <w:b/>
          <w:bCs/>
          <w:color w:val="000080"/>
          <w:sz w:val="18"/>
          <w:szCs w:val="18"/>
        </w:rPr>
        <w:t xml:space="preserve">def </w:t>
      </w:r>
      <w:r w:rsidRPr="00FB5C1B">
        <w:rPr>
          <w:rFonts w:ascii="Courier New" w:hAnsi="Courier New" w:cs="Courier New"/>
          <w:color w:val="000000"/>
          <w:sz w:val="18"/>
          <w:szCs w:val="18"/>
        </w:rPr>
        <w:t>writeBeDIT(vehicle):</w:t>
      </w:r>
      <w:r w:rsidRPr="00FB5C1B">
        <w:rPr>
          <w:rFonts w:ascii="Courier New" w:hAnsi="Courier New" w:cs="Courier New"/>
          <w:color w:val="000000"/>
          <w:sz w:val="18"/>
          <w:szCs w:val="18"/>
        </w:rPr>
        <w:br/>
        <w:t xml:space="preserve">    f = </w:t>
      </w:r>
      <w:r w:rsidRPr="00FB5C1B">
        <w:rPr>
          <w:rFonts w:ascii="Courier New" w:hAnsi="Courier New" w:cs="Courier New"/>
          <w:color w:val="000080"/>
          <w:sz w:val="18"/>
          <w:szCs w:val="18"/>
        </w:rPr>
        <w:t>open</w:t>
      </w:r>
      <w:r w:rsidRPr="00FB5C1B">
        <w:rPr>
          <w:rFonts w:ascii="Courier New" w:hAnsi="Courier New" w:cs="Courier New"/>
          <w:color w:val="000000"/>
          <w:sz w:val="18"/>
          <w:szCs w:val="18"/>
        </w:rPr>
        <w:t>(</w:t>
      </w:r>
      <w:r w:rsidRPr="00FB5C1B">
        <w:rPr>
          <w:rFonts w:ascii="Courier New" w:hAnsi="Courier New" w:cs="Courier New"/>
          <w:b/>
          <w:bCs/>
          <w:color w:val="008000"/>
          <w:sz w:val="18"/>
          <w:szCs w:val="18"/>
        </w:rPr>
        <w:t>'simulation.txt'</w:t>
      </w:r>
      <w:r w:rsidRPr="00FB5C1B">
        <w:rPr>
          <w:rFonts w:ascii="Courier New" w:hAnsi="Courier New" w:cs="Courier New"/>
          <w:color w:val="000000"/>
          <w:sz w:val="18"/>
          <w:szCs w:val="18"/>
        </w:rPr>
        <w:t xml:space="preserve">, </w:t>
      </w:r>
      <w:r w:rsidRPr="00FB5C1B">
        <w:rPr>
          <w:rFonts w:ascii="Courier New" w:hAnsi="Courier New" w:cs="Courier New"/>
          <w:b/>
          <w:bCs/>
          <w:color w:val="008000"/>
          <w:sz w:val="18"/>
          <w:szCs w:val="18"/>
        </w:rPr>
        <w:t>'w'</w:t>
      </w:r>
      <w:r w:rsidRPr="00FB5C1B">
        <w:rPr>
          <w:rFonts w:ascii="Courier New" w:hAnsi="Courier New" w:cs="Courier New"/>
          <w:color w:val="000000"/>
          <w:sz w:val="18"/>
          <w:szCs w:val="18"/>
        </w:rPr>
        <w:t>)</w:t>
      </w:r>
      <w:r w:rsidRPr="00FB5C1B">
        <w:rPr>
          <w:rFonts w:ascii="Courier New" w:hAnsi="Courier New" w:cs="Courier New"/>
          <w:color w:val="000000"/>
          <w:sz w:val="18"/>
          <w:szCs w:val="18"/>
        </w:rPr>
        <w:br/>
        <w:t xml:space="preserve">    count = </w:t>
      </w:r>
      <w:r w:rsidRPr="00FB5C1B">
        <w:rPr>
          <w:rFonts w:ascii="Courier New" w:hAnsi="Courier New" w:cs="Courier New"/>
          <w:color w:val="0000FF"/>
          <w:sz w:val="18"/>
          <w:szCs w:val="18"/>
        </w:rPr>
        <w:t>1</w:t>
      </w:r>
      <w:r w:rsidRPr="00FB5C1B">
        <w:rPr>
          <w:rFonts w:ascii="Courier New" w:hAnsi="Courier New" w:cs="Courier New"/>
          <w:color w:val="0000FF"/>
          <w:sz w:val="18"/>
          <w:szCs w:val="18"/>
        </w:rPr>
        <w:br/>
        <w:t xml:space="preserve">    </w:t>
      </w:r>
      <w:r w:rsidRPr="00FB5C1B">
        <w:rPr>
          <w:rFonts w:ascii="Courier New" w:hAnsi="Courier New" w:cs="Courier New"/>
          <w:b/>
          <w:bCs/>
          <w:color w:val="000080"/>
          <w:sz w:val="18"/>
          <w:szCs w:val="18"/>
        </w:rPr>
        <w:t xml:space="preserve">for </w:t>
      </w:r>
      <w:r w:rsidRPr="00FB5C1B">
        <w:rPr>
          <w:rFonts w:ascii="Courier New" w:hAnsi="Courier New" w:cs="Courier New"/>
          <w:color w:val="000000"/>
          <w:sz w:val="18"/>
          <w:szCs w:val="18"/>
        </w:rPr>
        <w:t xml:space="preserve">i </w:t>
      </w:r>
      <w:r w:rsidRPr="00FB5C1B">
        <w:rPr>
          <w:rFonts w:ascii="Courier New" w:hAnsi="Courier New" w:cs="Courier New"/>
          <w:b/>
          <w:bCs/>
          <w:color w:val="000080"/>
          <w:sz w:val="18"/>
          <w:szCs w:val="18"/>
        </w:rPr>
        <w:t xml:space="preserve">in </w:t>
      </w:r>
      <w:r w:rsidRPr="00FB5C1B">
        <w:rPr>
          <w:rFonts w:ascii="Courier New" w:hAnsi="Courier New" w:cs="Courier New"/>
          <w:color w:val="000000"/>
          <w:sz w:val="18"/>
          <w:szCs w:val="18"/>
        </w:rPr>
        <w:t>vehicle:</w:t>
      </w:r>
      <w:r w:rsidRPr="00FB5C1B">
        <w:rPr>
          <w:rFonts w:ascii="Courier New" w:hAnsi="Courier New" w:cs="Courier New"/>
          <w:color w:val="000000"/>
          <w:sz w:val="18"/>
          <w:szCs w:val="18"/>
        </w:rPr>
        <w:br/>
        <w:t xml:space="preserve">        f.write(</w:t>
      </w:r>
      <w:r w:rsidRPr="00FB5C1B">
        <w:rPr>
          <w:rFonts w:ascii="Courier New" w:hAnsi="Courier New" w:cs="Courier New"/>
          <w:b/>
          <w:bCs/>
          <w:color w:val="008000"/>
          <w:sz w:val="18"/>
          <w:szCs w:val="18"/>
        </w:rPr>
        <w:t>'{:&gt;4}'</w:t>
      </w:r>
      <w:r w:rsidRPr="00FB5C1B">
        <w:rPr>
          <w:rFonts w:ascii="Courier New" w:hAnsi="Courier New" w:cs="Courier New"/>
          <w:color w:val="000000"/>
          <w:sz w:val="18"/>
          <w:szCs w:val="18"/>
        </w:rPr>
        <w:t>.format(</w:t>
      </w:r>
      <w:r w:rsidRPr="00FB5C1B">
        <w:rPr>
          <w:rFonts w:ascii="Courier New" w:hAnsi="Courier New" w:cs="Courier New"/>
          <w:color w:val="000080"/>
          <w:sz w:val="18"/>
          <w:szCs w:val="18"/>
        </w:rPr>
        <w:t>str</w:t>
      </w:r>
      <w:r w:rsidRPr="00FB5C1B">
        <w:rPr>
          <w:rFonts w:ascii="Courier New" w:hAnsi="Courier New" w:cs="Courier New"/>
          <w:color w:val="000000"/>
          <w:sz w:val="18"/>
          <w:szCs w:val="18"/>
        </w:rPr>
        <w:t>(i.head)))</w:t>
      </w:r>
      <w:r w:rsidRPr="00FB5C1B">
        <w:rPr>
          <w:rFonts w:ascii="Courier New" w:hAnsi="Courier New" w:cs="Courier New"/>
          <w:color w:val="000000"/>
          <w:sz w:val="18"/>
          <w:szCs w:val="18"/>
        </w:rPr>
        <w:br/>
        <w:t xml:space="preserve">        f.write(</w:t>
      </w:r>
      <w:r w:rsidRPr="00FB5C1B">
        <w:rPr>
          <w:rFonts w:ascii="Courier New" w:hAnsi="Courier New" w:cs="Courier New"/>
          <w:b/>
          <w:bCs/>
          <w:color w:val="008000"/>
          <w:sz w:val="18"/>
          <w:szCs w:val="18"/>
        </w:rPr>
        <w:t>'{:&gt;2}'</w:t>
      </w:r>
      <w:r w:rsidRPr="00FB5C1B">
        <w:rPr>
          <w:rFonts w:ascii="Courier New" w:hAnsi="Courier New" w:cs="Courier New"/>
          <w:color w:val="000000"/>
          <w:sz w:val="18"/>
          <w:szCs w:val="18"/>
        </w:rPr>
        <w:t>.format(</w:t>
      </w:r>
      <w:r w:rsidRPr="00FB5C1B">
        <w:rPr>
          <w:rFonts w:ascii="Courier New" w:hAnsi="Courier New" w:cs="Courier New"/>
          <w:color w:val="000080"/>
          <w:sz w:val="18"/>
          <w:szCs w:val="18"/>
        </w:rPr>
        <w:t>str</w:t>
      </w:r>
      <w:r w:rsidRPr="00FB5C1B">
        <w:rPr>
          <w:rFonts w:ascii="Courier New" w:hAnsi="Courier New" w:cs="Courier New"/>
          <w:color w:val="000000"/>
          <w:sz w:val="18"/>
          <w:szCs w:val="18"/>
        </w:rPr>
        <w:t>(i.date.date)))</w:t>
      </w:r>
      <w:r w:rsidRPr="00FB5C1B">
        <w:rPr>
          <w:rFonts w:ascii="Courier New" w:hAnsi="Courier New" w:cs="Courier New"/>
          <w:color w:val="000000"/>
          <w:sz w:val="18"/>
          <w:szCs w:val="18"/>
        </w:rPr>
        <w:br/>
        <w:t xml:space="preserve">        f.write(</w:t>
      </w:r>
      <w:r w:rsidRPr="00FB5C1B">
        <w:rPr>
          <w:rFonts w:ascii="Courier New" w:hAnsi="Courier New" w:cs="Courier New"/>
          <w:b/>
          <w:bCs/>
          <w:color w:val="008000"/>
          <w:sz w:val="18"/>
          <w:szCs w:val="18"/>
        </w:rPr>
        <w:t>'{:&gt;2}'</w:t>
      </w:r>
      <w:r w:rsidRPr="00FB5C1B">
        <w:rPr>
          <w:rFonts w:ascii="Courier New" w:hAnsi="Courier New" w:cs="Courier New"/>
          <w:color w:val="000000"/>
          <w:sz w:val="18"/>
          <w:szCs w:val="18"/>
        </w:rPr>
        <w:t>.format(</w:t>
      </w:r>
      <w:r w:rsidRPr="00FB5C1B">
        <w:rPr>
          <w:rFonts w:ascii="Courier New" w:hAnsi="Courier New" w:cs="Courier New"/>
          <w:color w:val="000080"/>
          <w:sz w:val="18"/>
          <w:szCs w:val="18"/>
        </w:rPr>
        <w:t>str</w:t>
      </w:r>
      <w:r w:rsidRPr="00FB5C1B">
        <w:rPr>
          <w:rFonts w:ascii="Courier New" w:hAnsi="Courier New" w:cs="Courier New"/>
          <w:color w:val="000000"/>
          <w:sz w:val="18"/>
          <w:szCs w:val="18"/>
        </w:rPr>
        <w:t>(i.date.month)))</w:t>
      </w:r>
      <w:r w:rsidRPr="00FB5C1B">
        <w:rPr>
          <w:rFonts w:ascii="Courier New" w:hAnsi="Courier New" w:cs="Courier New"/>
          <w:color w:val="000000"/>
          <w:sz w:val="18"/>
          <w:szCs w:val="18"/>
        </w:rPr>
        <w:br/>
        <w:t xml:space="preserve">        f.write(</w:t>
      </w:r>
      <w:r w:rsidRPr="00FB5C1B">
        <w:rPr>
          <w:rFonts w:ascii="Courier New" w:hAnsi="Courier New" w:cs="Courier New"/>
          <w:b/>
          <w:bCs/>
          <w:color w:val="008000"/>
          <w:sz w:val="18"/>
          <w:szCs w:val="18"/>
        </w:rPr>
        <w:t>'{:&gt;2}'</w:t>
      </w:r>
      <w:r w:rsidRPr="00FB5C1B">
        <w:rPr>
          <w:rFonts w:ascii="Courier New" w:hAnsi="Courier New" w:cs="Courier New"/>
          <w:color w:val="000000"/>
          <w:sz w:val="18"/>
          <w:szCs w:val="18"/>
        </w:rPr>
        <w:t>.format(</w:t>
      </w:r>
      <w:r w:rsidRPr="00FB5C1B">
        <w:rPr>
          <w:rFonts w:ascii="Courier New" w:hAnsi="Courier New" w:cs="Courier New"/>
          <w:color w:val="000080"/>
          <w:sz w:val="18"/>
          <w:szCs w:val="18"/>
        </w:rPr>
        <w:t>str</w:t>
      </w:r>
      <w:r w:rsidRPr="00FB5C1B">
        <w:rPr>
          <w:rFonts w:ascii="Courier New" w:hAnsi="Courier New" w:cs="Courier New"/>
          <w:color w:val="000000"/>
          <w:sz w:val="18"/>
          <w:szCs w:val="18"/>
        </w:rPr>
        <w:t>(i.date.year)))</w:t>
      </w:r>
      <w:r w:rsidRPr="00FB5C1B">
        <w:rPr>
          <w:rFonts w:ascii="Courier New" w:hAnsi="Courier New" w:cs="Courier New"/>
          <w:color w:val="000000"/>
          <w:sz w:val="18"/>
          <w:szCs w:val="18"/>
        </w:rPr>
        <w:br/>
        <w:t xml:space="preserve">        f.write(</w:t>
      </w:r>
      <w:r w:rsidRPr="00FB5C1B">
        <w:rPr>
          <w:rFonts w:ascii="Courier New" w:hAnsi="Courier New" w:cs="Courier New"/>
          <w:b/>
          <w:bCs/>
          <w:color w:val="008000"/>
          <w:sz w:val="18"/>
          <w:szCs w:val="18"/>
        </w:rPr>
        <w:t>'{:&gt;2}'</w:t>
      </w:r>
      <w:r w:rsidRPr="00FB5C1B">
        <w:rPr>
          <w:rFonts w:ascii="Courier New" w:hAnsi="Courier New" w:cs="Courier New"/>
          <w:color w:val="000000"/>
          <w:sz w:val="18"/>
          <w:szCs w:val="18"/>
        </w:rPr>
        <w:t>.format(</w:t>
      </w:r>
      <w:r w:rsidRPr="00FB5C1B">
        <w:rPr>
          <w:rFonts w:ascii="Courier New" w:hAnsi="Courier New" w:cs="Courier New"/>
          <w:color w:val="000080"/>
          <w:sz w:val="18"/>
          <w:szCs w:val="18"/>
        </w:rPr>
        <w:t>str</w:t>
      </w:r>
      <w:r w:rsidRPr="00FB5C1B">
        <w:rPr>
          <w:rFonts w:ascii="Courier New" w:hAnsi="Courier New" w:cs="Courier New"/>
          <w:color w:val="000000"/>
          <w:sz w:val="18"/>
          <w:szCs w:val="18"/>
        </w:rPr>
        <w:t>(i.time.hour)))</w:t>
      </w:r>
      <w:r w:rsidRPr="00FB5C1B">
        <w:rPr>
          <w:rFonts w:ascii="Courier New" w:hAnsi="Courier New" w:cs="Courier New"/>
          <w:color w:val="000000"/>
          <w:sz w:val="18"/>
          <w:szCs w:val="18"/>
        </w:rPr>
        <w:br/>
        <w:t xml:space="preserve">        f.write(</w:t>
      </w:r>
      <w:r w:rsidRPr="00FB5C1B">
        <w:rPr>
          <w:rFonts w:ascii="Courier New" w:hAnsi="Courier New" w:cs="Courier New"/>
          <w:b/>
          <w:bCs/>
          <w:color w:val="008000"/>
          <w:sz w:val="18"/>
          <w:szCs w:val="18"/>
        </w:rPr>
        <w:t>'{:&gt;2}'</w:t>
      </w:r>
      <w:r w:rsidRPr="00FB5C1B">
        <w:rPr>
          <w:rFonts w:ascii="Courier New" w:hAnsi="Courier New" w:cs="Courier New"/>
          <w:color w:val="000000"/>
          <w:sz w:val="18"/>
          <w:szCs w:val="18"/>
        </w:rPr>
        <w:t>.format(</w:t>
      </w:r>
      <w:r w:rsidRPr="00FB5C1B">
        <w:rPr>
          <w:rFonts w:ascii="Courier New" w:hAnsi="Courier New" w:cs="Courier New"/>
          <w:color w:val="000080"/>
          <w:sz w:val="18"/>
          <w:szCs w:val="18"/>
        </w:rPr>
        <w:t>str</w:t>
      </w:r>
      <w:r w:rsidRPr="00FB5C1B">
        <w:rPr>
          <w:rFonts w:ascii="Courier New" w:hAnsi="Courier New" w:cs="Courier New"/>
          <w:color w:val="000000"/>
          <w:sz w:val="18"/>
          <w:szCs w:val="18"/>
        </w:rPr>
        <w:t>(i.time.minute)))</w:t>
      </w:r>
      <w:r w:rsidRPr="00FB5C1B">
        <w:rPr>
          <w:rFonts w:ascii="Courier New" w:hAnsi="Courier New" w:cs="Courier New"/>
          <w:color w:val="000000"/>
          <w:sz w:val="18"/>
          <w:szCs w:val="18"/>
        </w:rPr>
        <w:br/>
        <w:t xml:space="preserve">        f.write(</w:t>
      </w:r>
      <w:r w:rsidRPr="00FB5C1B">
        <w:rPr>
          <w:rFonts w:ascii="Courier New" w:hAnsi="Courier New" w:cs="Courier New"/>
          <w:b/>
          <w:bCs/>
          <w:color w:val="008000"/>
          <w:sz w:val="18"/>
          <w:szCs w:val="18"/>
        </w:rPr>
        <w:t>'{:&gt;2}'</w:t>
      </w:r>
      <w:r w:rsidRPr="00FB5C1B">
        <w:rPr>
          <w:rFonts w:ascii="Courier New" w:hAnsi="Courier New" w:cs="Courier New"/>
          <w:color w:val="000000"/>
          <w:sz w:val="18"/>
          <w:szCs w:val="18"/>
        </w:rPr>
        <w:t>.format(</w:t>
      </w:r>
      <w:r w:rsidRPr="00FB5C1B">
        <w:rPr>
          <w:rFonts w:ascii="Courier New" w:hAnsi="Courier New" w:cs="Courier New"/>
          <w:color w:val="000080"/>
          <w:sz w:val="18"/>
          <w:szCs w:val="18"/>
        </w:rPr>
        <w:t>str</w:t>
      </w:r>
      <w:r w:rsidRPr="00FB5C1B">
        <w:rPr>
          <w:rFonts w:ascii="Courier New" w:hAnsi="Courier New" w:cs="Courier New"/>
          <w:color w:val="000000"/>
          <w:sz w:val="18"/>
          <w:szCs w:val="18"/>
        </w:rPr>
        <w:t>(i.time.second)))</w:t>
      </w:r>
      <w:r w:rsidRPr="00FB5C1B">
        <w:rPr>
          <w:rFonts w:ascii="Courier New" w:hAnsi="Courier New" w:cs="Courier New"/>
          <w:color w:val="000000"/>
          <w:sz w:val="18"/>
          <w:szCs w:val="18"/>
        </w:rPr>
        <w:br/>
      </w:r>
      <w:r w:rsidRPr="00FB5C1B">
        <w:rPr>
          <w:rFonts w:ascii="Courier New" w:hAnsi="Courier New" w:cs="Courier New"/>
          <w:color w:val="000000"/>
          <w:sz w:val="18"/>
          <w:szCs w:val="18"/>
        </w:rPr>
        <w:lastRenderedPageBreak/>
        <w:t xml:space="preserve">        f.write(</w:t>
      </w:r>
      <w:r w:rsidRPr="00FB5C1B">
        <w:rPr>
          <w:rFonts w:ascii="Courier New" w:hAnsi="Courier New" w:cs="Courier New"/>
          <w:b/>
          <w:bCs/>
          <w:color w:val="008000"/>
          <w:sz w:val="18"/>
          <w:szCs w:val="18"/>
        </w:rPr>
        <w:t>'{:&gt;2}'</w:t>
      </w:r>
      <w:r w:rsidRPr="00FB5C1B">
        <w:rPr>
          <w:rFonts w:ascii="Courier New" w:hAnsi="Courier New" w:cs="Courier New"/>
          <w:color w:val="000000"/>
          <w:sz w:val="18"/>
          <w:szCs w:val="18"/>
        </w:rPr>
        <w:t>.format(</w:t>
      </w:r>
      <w:r w:rsidRPr="00FB5C1B">
        <w:rPr>
          <w:rFonts w:ascii="Courier New" w:hAnsi="Courier New" w:cs="Courier New"/>
          <w:color w:val="000080"/>
          <w:sz w:val="18"/>
          <w:szCs w:val="18"/>
        </w:rPr>
        <w:t>str</w:t>
      </w:r>
      <w:r w:rsidRPr="00FB5C1B">
        <w:rPr>
          <w:rFonts w:ascii="Courier New" w:hAnsi="Courier New" w:cs="Courier New"/>
          <w:color w:val="000000"/>
          <w:sz w:val="18"/>
          <w:szCs w:val="18"/>
        </w:rPr>
        <w:t>(</w:t>
      </w:r>
      <w:r w:rsidRPr="00FB5C1B">
        <w:rPr>
          <w:rFonts w:ascii="Courier New" w:hAnsi="Courier New" w:cs="Courier New"/>
          <w:color w:val="000080"/>
          <w:sz w:val="18"/>
          <w:szCs w:val="18"/>
        </w:rPr>
        <w:t>int</w:t>
      </w:r>
      <w:r w:rsidRPr="00FB5C1B">
        <w:rPr>
          <w:rFonts w:ascii="Courier New" w:hAnsi="Courier New" w:cs="Courier New"/>
          <w:color w:val="000000"/>
          <w:sz w:val="18"/>
          <w:szCs w:val="18"/>
        </w:rPr>
        <w:t>(i.time.second/</w:t>
      </w:r>
      <w:r w:rsidRPr="00FB5C1B">
        <w:rPr>
          <w:rFonts w:ascii="Courier New" w:hAnsi="Courier New" w:cs="Courier New"/>
          <w:color w:val="0000FF"/>
          <w:sz w:val="18"/>
          <w:szCs w:val="18"/>
        </w:rPr>
        <w:t>60</w:t>
      </w:r>
      <w:r w:rsidRPr="00FB5C1B">
        <w:rPr>
          <w:rFonts w:ascii="Courier New" w:hAnsi="Courier New" w:cs="Courier New"/>
          <w:color w:val="000000"/>
          <w:sz w:val="18"/>
          <w:szCs w:val="18"/>
        </w:rPr>
        <w:t>*</w:t>
      </w:r>
      <w:r w:rsidRPr="00FB5C1B">
        <w:rPr>
          <w:rFonts w:ascii="Courier New" w:hAnsi="Courier New" w:cs="Courier New"/>
          <w:color w:val="0000FF"/>
          <w:sz w:val="18"/>
          <w:szCs w:val="18"/>
        </w:rPr>
        <w:t>100</w:t>
      </w:r>
      <w:r w:rsidRPr="00FB5C1B">
        <w:rPr>
          <w:rFonts w:ascii="Courier New" w:hAnsi="Courier New" w:cs="Courier New"/>
          <w:color w:val="000000"/>
          <w:sz w:val="18"/>
          <w:szCs w:val="18"/>
        </w:rPr>
        <w:t>))))</w:t>
      </w:r>
      <w:r w:rsidRPr="00FB5C1B">
        <w:rPr>
          <w:rFonts w:ascii="Courier New" w:hAnsi="Courier New" w:cs="Courier New"/>
          <w:color w:val="000000"/>
          <w:sz w:val="18"/>
          <w:szCs w:val="18"/>
        </w:rPr>
        <w:br/>
        <w:t xml:space="preserve">        f.write(</w:t>
      </w:r>
      <w:r w:rsidRPr="00FB5C1B">
        <w:rPr>
          <w:rFonts w:ascii="Courier New" w:hAnsi="Courier New" w:cs="Courier New"/>
          <w:b/>
          <w:bCs/>
          <w:color w:val="008000"/>
          <w:sz w:val="18"/>
          <w:szCs w:val="18"/>
        </w:rPr>
        <w:t>'{:&gt;3}'</w:t>
      </w:r>
      <w:r w:rsidRPr="00FB5C1B">
        <w:rPr>
          <w:rFonts w:ascii="Courier New" w:hAnsi="Courier New" w:cs="Courier New"/>
          <w:color w:val="000000"/>
          <w:sz w:val="18"/>
          <w:szCs w:val="18"/>
        </w:rPr>
        <w:t>.format(</w:t>
      </w:r>
      <w:r w:rsidRPr="00FB5C1B">
        <w:rPr>
          <w:rFonts w:ascii="Courier New" w:hAnsi="Courier New" w:cs="Courier New"/>
          <w:color w:val="000080"/>
          <w:sz w:val="18"/>
          <w:szCs w:val="18"/>
        </w:rPr>
        <w:t>str</w:t>
      </w:r>
      <w:r w:rsidRPr="00FB5C1B">
        <w:rPr>
          <w:rFonts w:ascii="Courier New" w:hAnsi="Courier New" w:cs="Courier New"/>
          <w:color w:val="000000"/>
          <w:sz w:val="18"/>
          <w:szCs w:val="18"/>
        </w:rPr>
        <w:t>(</w:t>
      </w:r>
      <w:r w:rsidRPr="00FB5C1B">
        <w:rPr>
          <w:rFonts w:ascii="Courier New" w:hAnsi="Courier New" w:cs="Courier New"/>
          <w:color w:val="000080"/>
          <w:sz w:val="18"/>
          <w:szCs w:val="18"/>
        </w:rPr>
        <w:t>int</w:t>
      </w:r>
      <w:r w:rsidRPr="00FB5C1B">
        <w:rPr>
          <w:rFonts w:ascii="Courier New" w:hAnsi="Courier New" w:cs="Courier New"/>
          <w:color w:val="000000"/>
          <w:sz w:val="18"/>
          <w:szCs w:val="18"/>
        </w:rPr>
        <w:t>(</w:t>
      </w:r>
      <w:r w:rsidRPr="00FB5C1B">
        <w:rPr>
          <w:rFonts w:ascii="Courier New" w:hAnsi="Courier New" w:cs="Courier New"/>
          <w:color w:val="000080"/>
          <w:sz w:val="18"/>
          <w:szCs w:val="18"/>
        </w:rPr>
        <w:t>round</w:t>
      </w:r>
      <w:r w:rsidRPr="00FB5C1B">
        <w:rPr>
          <w:rFonts w:ascii="Courier New" w:hAnsi="Courier New" w:cs="Courier New"/>
          <w:color w:val="000000"/>
          <w:sz w:val="18"/>
          <w:szCs w:val="18"/>
        </w:rPr>
        <w:t>(i.speed)))))</w:t>
      </w:r>
      <w:r w:rsidRPr="00FB5C1B">
        <w:rPr>
          <w:rFonts w:ascii="Courier New" w:hAnsi="Courier New" w:cs="Courier New"/>
          <w:color w:val="000000"/>
          <w:sz w:val="18"/>
          <w:szCs w:val="18"/>
        </w:rPr>
        <w:br/>
        <w:t xml:space="preserve">        f.write(</w:t>
      </w:r>
      <w:r w:rsidRPr="00FB5C1B">
        <w:rPr>
          <w:rFonts w:ascii="Courier New" w:hAnsi="Courier New" w:cs="Courier New"/>
          <w:b/>
          <w:bCs/>
          <w:color w:val="008000"/>
          <w:sz w:val="18"/>
          <w:szCs w:val="18"/>
        </w:rPr>
        <w:t>'{:&gt;4}'</w:t>
      </w:r>
      <w:r w:rsidRPr="00FB5C1B">
        <w:rPr>
          <w:rFonts w:ascii="Courier New" w:hAnsi="Courier New" w:cs="Courier New"/>
          <w:color w:val="000000"/>
          <w:sz w:val="18"/>
          <w:szCs w:val="18"/>
        </w:rPr>
        <w:t>.format(</w:t>
      </w:r>
      <w:r w:rsidRPr="00FB5C1B">
        <w:rPr>
          <w:rFonts w:ascii="Courier New" w:hAnsi="Courier New" w:cs="Courier New"/>
          <w:color w:val="000080"/>
          <w:sz w:val="18"/>
          <w:szCs w:val="18"/>
        </w:rPr>
        <w:t>str</w:t>
      </w:r>
      <w:r w:rsidRPr="00FB5C1B">
        <w:rPr>
          <w:rFonts w:ascii="Courier New" w:hAnsi="Courier New" w:cs="Courier New"/>
          <w:color w:val="000000"/>
          <w:sz w:val="18"/>
          <w:szCs w:val="18"/>
        </w:rPr>
        <w:t>(</w:t>
      </w:r>
      <w:r w:rsidRPr="00FB5C1B">
        <w:rPr>
          <w:rFonts w:ascii="Courier New" w:hAnsi="Courier New" w:cs="Courier New"/>
          <w:color w:val="000080"/>
          <w:sz w:val="18"/>
          <w:szCs w:val="18"/>
        </w:rPr>
        <w:t>int</w:t>
      </w:r>
      <w:r w:rsidRPr="00FB5C1B">
        <w:rPr>
          <w:rFonts w:ascii="Courier New" w:hAnsi="Courier New" w:cs="Courier New"/>
          <w:color w:val="000000"/>
          <w:sz w:val="18"/>
          <w:szCs w:val="18"/>
        </w:rPr>
        <w:t>(</w:t>
      </w:r>
      <w:r w:rsidRPr="00FB5C1B">
        <w:rPr>
          <w:rFonts w:ascii="Courier New" w:hAnsi="Courier New" w:cs="Courier New"/>
          <w:color w:val="000080"/>
          <w:sz w:val="18"/>
          <w:szCs w:val="18"/>
        </w:rPr>
        <w:t>round</w:t>
      </w:r>
      <w:r w:rsidRPr="00FB5C1B">
        <w:rPr>
          <w:rFonts w:ascii="Courier New" w:hAnsi="Courier New" w:cs="Courier New"/>
          <w:color w:val="000000"/>
          <w:sz w:val="18"/>
          <w:szCs w:val="18"/>
        </w:rPr>
        <w:t>(i.gvm*</w:t>
      </w:r>
      <w:r w:rsidRPr="00FB5C1B">
        <w:rPr>
          <w:rFonts w:ascii="Courier New" w:hAnsi="Courier New" w:cs="Courier New"/>
          <w:color w:val="0000FF"/>
          <w:sz w:val="18"/>
          <w:szCs w:val="18"/>
        </w:rPr>
        <w:t>10</w:t>
      </w:r>
      <w:r w:rsidRPr="00FB5C1B">
        <w:rPr>
          <w:rFonts w:ascii="Courier New" w:hAnsi="Courier New" w:cs="Courier New"/>
          <w:color w:val="000000"/>
          <w:sz w:val="18"/>
          <w:szCs w:val="18"/>
        </w:rPr>
        <w:t>)))))</w:t>
      </w:r>
      <w:r w:rsidRPr="00FB5C1B">
        <w:rPr>
          <w:rFonts w:ascii="Courier New" w:hAnsi="Courier New" w:cs="Courier New"/>
          <w:color w:val="000000"/>
          <w:sz w:val="18"/>
          <w:szCs w:val="18"/>
        </w:rPr>
        <w:br/>
        <w:t xml:space="preserve">        f.write(</w:t>
      </w:r>
      <w:r w:rsidRPr="00FB5C1B">
        <w:rPr>
          <w:rFonts w:ascii="Courier New" w:hAnsi="Courier New" w:cs="Courier New"/>
          <w:b/>
          <w:bCs/>
          <w:color w:val="008000"/>
          <w:sz w:val="18"/>
          <w:szCs w:val="18"/>
        </w:rPr>
        <w:t>'{:&gt;3}'</w:t>
      </w:r>
      <w:r w:rsidRPr="00FB5C1B">
        <w:rPr>
          <w:rFonts w:ascii="Courier New" w:hAnsi="Courier New" w:cs="Courier New"/>
          <w:color w:val="000000"/>
          <w:sz w:val="18"/>
          <w:szCs w:val="18"/>
        </w:rPr>
        <w:t>.format(</w:t>
      </w:r>
      <w:r w:rsidRPr="00FB5C1B">
        <w:rPr>
          <w:rFonts w:ascii="Courier New" w:hAnsi="Courier New" w:cs="Courier New"/>
          <w:color w:val="000080"/>
          <w:sz w:val="18"/>
          <w:szCs w:val="18"/>
        </w:rPr>
        <w:t>str</w:t>
      </w:r>
      <w:r w:rsidRPr="00FB5C1B">
        <w:rPr>
          <w:rFonts w:ascii="Courier New" w:hAnsi="Courier New" w:cs="Courier New"/>
          <w:color w:val="000000"/>
          <w:sz w:val="18"/>
          <w:szCs w:val="18"/>
        </w:rPr>
        <w:t>(</w:t>
      </w:r>
      <w:r w:rsidRPr="00FB5C1B">
        <w:rPr>
          <w:rFonts w:ascii="Courier New" w:hAnsi="Courier New" w:cs="Courier New"/>
          <w:color w:val="000080"/>
          <w:sz w:val="18"/>
          <w:szCs w:val="18"/>
        </w:rPr>
        <w:t>int</w:t>
      </w:r>
      <w:r w:rsidRPr="00FB5C1B">
        <w:rPr>
          <w:rFonts w:ascii="Courier New" w:hAnsi="Courier New" w:cs="Courier New"/>
          <w:color w:val="000000"/>
          <w:sz w:val="18"/>
          <w:szCs w:val="18"/>
        </w:rPr>
        <w:t>(</w:t>
      </w:r>
      <w:r w:rsidRPr="00FB5C1B">
        <w:rPr>
          <w:rFonts w:ascii="Courier New" w:hAnsi="Courier New" w:cs="Courier New"/>
          <w:color w:val="000080"/>
          <w:sz w:val="18"/>
          <w:szCs w:val="18"/>
        </w:rPr>
        <w:t>round</w:t>
      </w:r>
      <w:r w:rsidRPr="00FB5C1B">
        <w:rPr>
          <w:rFonts w:ascii="Courier New" w:hAnsi="Courier New" w:cs="Courier New"/>
          <w:color w:val="000000"/>
          <w:sz w:val="18"/>
          <w:szCs w:val="18"/>
        </w:rPr>
        <w:t>(i.length*</w:t>
      </w:r>
      <w:r w:rsidRPr="00FB5C1B">
        <w:rPr>
          <w:rFonts w:ascii="Courier New" w:hAnsi="Courier New" w:cs="Courier New"/>
          <w:color w:val="0000FF"/>
          <w:sz w:val="18"/>
          <w:szCs w:val="18"/>
        </w:rPr>
        <w:t>10</w:t>
      </w:r>
      <w:r w:rsidRPr="00FB5C1B">
        <w:rPr>
          <w:rFonts w:ascii="Courier New" w:hAnsi="Courier New" w:cs="Courier New"/>
          <w:color w:val="000000"/>
          <w:sz w:val="18"/>
          <w:szCs w:val="18"/>
        </w:rPr>
        <w:t>)))))</w:t>
      </w:r>
      <w:r w:rsidRPr="00FB5C1B">
        <w:rPr>
          <w:rFonts w:ascii="Courier New" w:hAnsi="Courier New" w:cs="Courier New"/>
          <w:color w:val="000000"/>
          <w:sz w:val="18"/>
          <w:szCs w:val="18"/>
        </w:rPr>
        <w:br/>
        <w:t xml:space="preserve">        f.write(</w:t>
      </w:r>
      <w:r w:rsidRPr="00FB5C1B">
        <w:rPr>
          <w:rFonts w:ascii="Courier New" w:hAnsi="Courier New" w:cs="Courier New"/>
          <w:b/>
          <w:bCs/>
          <w:color w:val="008000"/>
          <w:sz w:val="18"/>
          <w:szCs w:val="18"/>
        </w:rPr>
        <w:t>'{:&gt;2}'</w:t>
      </w:r>
      <w:r w:rsidRPr="00FB5C1B">
        <w:rPr>
          <w:rFonts w:ascii="Courier New" w:hAnsi="Courier New" w:cs="Courier New"/>
          <w:color w:val="000000"/>
          <w:sz w:val="18"/>
          <w:szCs w:val="18"/>
        </w:rPr>
        <w:t>.format(</w:t>
      </w:r>
      <w:r w:rsidRPr="00FB5C1B">
        <w:rPr>
          <w:rFonts w:ascii="Courier New" w:hAnsi="Courier New" w:cs="Courier New"/>
          <w:color w:val="000080"/>
          <w:sz w:val="18"/>
          <w:szCs w:val="18"/>
        </w:rPr>
        <w:t>str</w:t>
      </w:r>
      <w:r w:rsidRPr="00FB5C1B">
        <w:rPr>
          <w:rFonts w:ascii="Courier New" w:hAnsi="Courier New" w:cs="Courier New"/>
          <w:color w:val="000000"/>
          <w:sz w:val="18"/>
          <w:szCs w:val="18"/>
        </w:rPr>
        <w:t>(</w:t>
      </w:r>
      <w:r w:rsidRPr="00FB5C1B">
        <w:rPr>
          <w:rFonts w:ascii="Courier New" w:hAnsi="Courier New" w:cs="Courier New"/>
          <w:color w:val="000080"/>
          <w:sz w:val="18"/>
          <w:szCs w:val="18"/>
        </w:rPr>
        <w:t>int</w:t>
      </w:r>
      <w:r w:rsidRPr="00FB5C1B">
        <w:rPr>
          <w:rFonts w:ascii="Courier New" w:hAnsi="Courier New" w:cs="Courier New"/>
          <w:color w:val="000000"/>
          <w:sz w:val="18"/>
          <w:szCs w:val="18"/>
        </w:rPr>
        <w:t>(</w:t>
      </w:r>
      <w:r w:rsidRPr="00FB5C1B">
        <w:rPr>
          <w:rFonts w:ascii="Courier New" w:hAnsi="Courier New" w:cs="Courier New"/>
          <w:color w:val="000080"/>
          <w:sz w:val="18"/>
          <w:szCs w:val="18"/>
        </w:rPr>
        <w:t>round</w:t>
      </w:r>
      <w:r w:rsidRPr="00FB5C1B">
        <w:rPr>
          <w:rFonts w:ascii="Courier New" w:hAnsi="Courier New" w:cs="Courier New"/>
          <w:color w:val="000000"/>
          <w:sz w:val="18"/>
          <w:szCs w:val="18"/>
        </w:rPr>
        <w:t>(i.axlen)))))</w:t>
      </w:r>
      <w:r w:rsidRPr="00FB5C1B">
        <w:rPr>
          <w:rFonts w:ascii="Courier New" w:hAnsi="Courier New" w:cs="Courier New"/>
          <w:color w:val="000000"/>
          <w:sz w:val="18"/>
          <w:szCs w:val="18"/>
        </w:rPr>
        <w:br/>
        <w:t xml:space="preserve">        f.write(</w:t>
      </w:r>
      <w:r w:rsidRPr="00FB5C1B">
        <w:rPr>
          <w:rFonts w:ascii="Courier New" w:hAnsi="Courier New" w:cs="Courier New"/>
          <w:b/>
          <w:bCs/>
          <w:color w:val="008000"/>
          <w:sz w:val="18"/>
          <w:szCs w:val="18"/>
        </w:rPr>
        <w:t>'{:&gt;1}'</w:t>
      </w:r>
      <w:r w:rsidRPr="00FB5C1B">
        <w:rPr>
          <w:rFonts w:ascii="Courier New" w:hAnsi="Courier New" w:cs="Courier New"/>
          <w:color w:val="000000"/>
          <w:sz w:val="18"/>
          <w:szCs w:val="18"/>
        </w:rPr>
        <w:t>.format(</w:t>
      </w:r>
      <w:r w:rsidRPr="00FB5C1B">
        <w:rPr>
          <w:rFonts w:ascii="Courier New" w:hAnsi="Courier New" w:cs="Courier New"/>
          <w:color w:val="000080"/>
          <w:sz w:val="18"/>
          <w:szCs w:val="18"/>
        </w:rPr>
        <w:t>str</w:t>
      </w:r>
      <w:r w:rsidRPr="00FB5C1B">
        <w:rPr>
          <w:rFonts w:ascii="Courier New" w:hAnsi="Courier New" w:cs="Courier New"/>
          <w:color w:val="000000"/>
          <w:sz w:val="18"/>
          <w:szCs w:val="18"/>
        </w:rPr>
        <w:t>(</w:t>
      </w:r>
      <w:r w:rsidRPr="00FB5C1B">
        <w:rPr>
          <w:rFonts w:ascii="Courier New" w:hAnsi="Courier New" w:cs="Courier New"/>
          <w:color w:val="000080"/>
          <w:sz w:val="18"/>
          <w:szCs w:val="18"/>
        </w:rPr>
        <w:t>int</w:t>
      </w:r>
      <w:r w:rsidRPr="00FB5C1B">
        <w:rPr>
          <w:rFonts w:ascii="Courier New" w:hAnsi="Courier New" w:cs="Courier New"/>
          <w:color w:val="000000"/>
          <w:sz w:val="18"/>
          <w:szCs w:val="18"/>
        </w:rPr>
        <w:t>(</w:t>
      </w:r>
      <w:r w:rsidRPr="00FB5C1B">
        <w:rPr>
          <w:rFonts w:ascii="Courier New" w:hAnsi="Courier New" w:cs="Courier New"/>
          <w:color w:val="000080"/>
          <w:sz w:val="18"/>
          <w:szCs w:val="18"/>
        </w:rPr>
        <w:t>round</w:t>
      </w:r>
      <w:r w:rsidRPr="00FB5C1B">
        <w:rPr>
          <w:rFonts w:ascii="Courier New" w:hAnsi="Courier New" w:cs="Courier New"/>
          <w:color w:val="000000"/>
          <w:sz w:val="18"/>
          <w:szCs w:val="18"/>
        </w:rPr>
        <w:t>(i.direction)))))</w:t>
      </w:r>
      <w:r w:rsidRPr="00FB5C1B">
        <w:rPr>
          <w:rFonts w:ascii="Courier New" w:hAnsi="Courier New" w:cs="Courier New"/>
          <w:color w:val="000000"/>
          <w:sz w:val="18"/>
          <w:szCs w:val="18"/>
        </w:rPr>
        <w:br/>
        <w:t xml:space="preserve">        f.write(</w:t>
      </w:r>
      <w:r w:rsidRPr="00FB5C1B">
        <w:rPr>
          <w:rFonts w:ascii="Courier New" w:hAnsi="Courier New" w:cs="Courier New"/>
          <w:b/>
          <w:bCs/>
          <w:color w:val="008000"/>
          <w:sz w:val="18"/>
          <w:szCs w:val="18"/>
        </w:rPr>
        <w:t>'{:&gt;1}'</w:t>
      </w:r>
      <w:r w:rsidRPr="00FB5C1B">
        <w:rPr>
          <w:rFonts w:ascii="Courier New" w:hAnsi="Courier New" w:cs="Courier New"/>
          <w:color w:val="000000"/>
          <w:sz w:val="18"/>
          <w:szCs w:val="18"/>
        </w:rPr>
        <w:t>.format(</w:t>
      </w:r>
      <w:r w:rsidRPr="00FB5C1B">
        <w:rPr>
          <w:rFonts w:ascii="Courier New" w:hAnsi="Courier New" w:cs="Courier New"/>
          <w:color w:val="000080"/>
          <w:sz w:val="18"/>
          <w:szCs w:val="18"/>
        </w:rPr>
        <w:t>str</w:t>
      </w:r>
      <w:r w:rsidRPr="00FB5C1B">
        <w:rPr>
          <w:rFonts w:ascii="Courier New" w:hAnsi="Courier New" w:cs="Courier New"/>
          <w:color w:val="000000"/>
          <w:sz w:val="18"/>
          <w:szCs w:val="18"/>
        </w:rPr>
        <w:t>(</w:t>
      </w:r>
      <w:r w:rsidRPr="00FB5C1B">
        <w:rPr>
          <w:rFonts w:ascii="Courier New" w:hAnsi="Courier New" w:cs="Courier New"/>
          <w:color w:val="000080"/>
          <w:sz w:val="18"/>
          <w:szCs w:val="18"/>
        </w:rPr>
        <w:t>int</w:t>
      </w:r>
      <w:r w:rsidRPr="00FB5C1B">
        <w:rPr>
          <w:rFonts w:ascii="Courier New" w:hAnsi="Courier New" w:cs="Courier New"/>
          <w:color w:val="000000"/>
          <w:sz w:val="18"/>
          <w:szCs w:val="18"/>
        </w:rPr>
        <w:t>(</w:t>
      </w:r>
      <w:r w:rsidRPr="00FB5C1B">
        <w:rPr>
          <w:rFonts w:ascii="Courier New" w:hAnsi="Courier New" w:cs="Courier New"/>
          <w:color w:val="000080"/>
          <w:sz w:val="18"/>
          <w:szCs w:val="18"/>
        </w:rPr>
        <w:t>round</w:t>
      </w:r>
      <w:r w:rsidRPr="00FB5C1B">
        <w:rPr>
          <w:rFonts w:ascii="Courier New" w:hAnsi="Courier New" w:cs="Courier New"/>
          <w:color w:val="000000"/>
          <w:sz w:val="18"/>
          <w:szCs w:val="18"/>
        </w:rPr>
        <w:t>(i.lane)))))</w:t>
      </w:r>
      <w:r w:rsidRPr="00FB5C1B">
        <w:rPr>
          <w:rFonts w:ascii="Courier New" w:hAnsi="Courier New" w:cs="Courier New"/>
          <w:color w:val="000000"/>
          <w:sz w:val="18"/>
          <w:szCs w:val="18"/>
        </w:rPr>
        <w:br/>
        <w:t xml:space="preserve">        f.write(</w:t>
      </w:r>
      <w:r w:rsidRPr="00FB5C1B">
        <w:rPr>
          <w:rFonts w:ascii="Courier New" w:hAnsi="Courier New" w:cs="Courier New"/>
          <w:b/>
          <w:bCs/>
          <w:color w:val="008000"/>
          <w:sz w:val="18"/>
          <w:szCs w:val="18"/>
        </w:rPr>
        <w:t>'{:&gt;3}'</w:t>
      </w:r>
      <w:r w:rsidRPr="00FB5C1B">
        <w:rPr>
          <w:rFonts w:ascii="Courier New" w:hAnsi="Courier New" w:cs="Courier New"/>
          <w:color w:val="000000"/>
          <w:sz w:val="18"/>
          <w:szCs w:val="18"/>
        </w:rPr>
        <w:t>.format(</w:t>
      </w:r>
      <w:r w:rsidRPr="00FB5C1B">
        <w:rPr>
          <w:rFonts w:ascii="Courier New" w:hAnsi="Courier New" w:cs="Courier New"/>
          <w:color w:val="000080"/>
          <w:sz w:val="18"/>
          <w:szCs w:val="18"/>
        </w:rPr>
        <w:t>str</w:t>
      </w:r>
      <w:r w:rsidRPr="00FB5C1B">
        <w:rPr>
          <w:rFonts w:ascii="Courier New" w:hAnsi="Courier New" w:cs="Courier New"/>
          <w:color w:val="000000"/>
          <w:sz w:val="18"/>
          <w:szCs w:val="18"/>
        </w:rPr>
        <w:t>(</w:t>
      </w:r>
      <w:r w:rsidRPr="00FB5C1B">
        <w:rPr>
          <w:rFonts w:ascii="Courier New" w:hAnsi="Courier New" w:cs="Courier New"/>
          <w:color w:val="000080"/>
          <w:sz w:val="18"/>
          <w:szCs w:val="18"/>
        </w:rPr>
        <w:t>int</w:t>
      </w:r>
      <w:r w:rsidRPr="00FB5C1B">
        <w:rPr>
          <w:rFonts w:ascii="Courier New" w:hAnsi="Courier New" w:cs="Courier New"/>
          <w:color w:val="000000"/>
          <w:sz w:val="18"/>
          <w:szCs w:val="18"/>
        </w:rPr>
        <w:t>(</w:t>
      </w:r>
      <w:r w:rsidRPr="00FB5C1B">
        <w:rPr>
          <w:rFonts w:ascii="Courier New" w:hAnsi="Courier New" w:cs="Courier New"/>
          <w:color w:val="000080"/>
          <w:sz w:val="18"/>
          <w:szCs w:val="18"/>
        </w:rPr>
        <w:t>round</w:t>
      </w:r>
      <w:r w:rsidRPr="00FB5C1B">
        <w:rPr>
          <w:rFonts w:ascii="Courier New" w:hAnsi="Courier New" w:cs="Courier New"/>
          <w:color w:val="000000"/>
          <w:sz w:val="18"/>
          <w:szCs w:val="18"/>
        </w:rPr>
        <w:t>(i.tlit)))))</w:t>
      </w:r>
      <w:r w:rsidRPr="00FB5C1B">
        <w:rPr>
          <w:rFonts w:ascii="Courier New" w:hAnsi="Courier New" w:cs="Courier New"/>
          <w:color w:val="000000"/>
          <w:sz w:val="18"/>
          <w:szCs w:val="18"/>
        </w:rPr>
        <w:br/>
        <w:t xml:space="preserve">        </w:t>
      </w:r>
      <w:r w:rsidRPr="00FB5C1B">
        <w:rPr>
          <w:rFonts w:ascii="Courier New" w:hAnsi="Courier New" w:cs="Courier New"/>
          <w:b/>
          <w:bCs/>
          <w:color w:val="000080"/>
          <w:sz w:val="18"/>
          <w:szCs w:val="18"/>
        </w:rPr>
        <w:t xml:space="preserve">for </w:t>
      </w:r>
      <w:r w:rsidRPr="00FB5C1B">
        <w:rPr>
          <w:rFonts w:ascii="Courier New" w:hAnsi="Courier New" w:cs="Courier New"/>
          <w:color w:val="000000"/>
          <w:sz w:val="18"/>
          <w:szCs w:val="18"/>
        </w:rPr>
        <w:t xml:space="preserve">j </w:t>
      </w:r>
      <w:r w:rsidRPr="00FB5C1B">
        <w:rPr>
          <w:rFonts w:ascii="Courier New" w:hAnsi="Courier New" w:cs="Courier New"/>
          <w:b/>
          <w:bCs/>
          <w:color w:val="000080"/>
          <w:sz w:val="18"/>
          <w:szCs w:val="18"/>
        </w:rPr>
        <w:t xml:space="preserve">in </w:t>
      </w:r>
      <w:r w:rsidRPr="00FB5C1B">
        <w:rPr>
          <w:rFonts w:ascii="Courier New" w:hAnsi="Courier New" w:cs="Courier New"/>
          <w:color w:val="000080"/>
          <w:sz w:val="18"/>
          <w:szCs w:val="18"/>
        </w:rPr>
        <w:t>range</w:t>
      </w:r>
      <w:r w:rsidRPr="00FB5C1B">
        <w:rPr>
          <w:rFonts w:ascii="Courier New" w:hAnsi="Courier New" w:cs="Courier New"/>
          <w:color w:val="000000"/>
          <w:sz w:val="18"/>
          <w:szCs w:val="18"/>
        </w:rPr>
        <w:t>(</w:t>
      </w:r>
      <w:r w:rsidRPr="00FB5C1B">
        <w:rPr>
          <w:rFonts w:ascii="Courier New" w:hAnsi="Courier New" w:cs="Courier New"/>
          <w:color w:val="0000FF"/>
          <w:sz w:val="18"/>
          <w:szCs w:val="18"/>
        </w:rPr>
        <w:t>0</w:t>
      </w:r>
      <w:r w:rsidRPr="00FB5C1B">
        <w:rPr>
          <w:rFonts w:ascii="Courier New" w:hAnsi="Courier New" w:cs="Courier New"/>
          <w:color w:val="000000"/>
          <w:sz w:val="18"/>
          <w:szCs w:val="18"/>
        </w:rPr>
        <w:t>,</w:t>
      </w:r>
      <w:r w:rsidRPr="00FB5C1B">
        <w:rPr>
          <w:rFonts w:ascii="Courier New" w:hAnsi="Courier New" w:cs="Courier New"/>
          <w:color w:val="0000FF"/>
          <w:sz w:val="18"/>
          <w:szCs w:val="18"/>
        </w:rPr>
        <w:t>19</w:t>
      </w:r>
      <w:r w:rsidRPr="00FB5C1B">
        <w:rPr>
          <w:rFonts w:ascii="Courier New" w:hAnsi="Courier New" w:cs="Courier New"/>
          <w:color w:val="000000"/>
          <w:sz w:val="18"/>
          <w:szCs w:val="18"/>
        </w:rPr>
        <w:t>):</w:t>
      </w:r>
      <w:r w:rsidRPr="00FB5C1B">
        <w:rPr>
          <w:rFonts w:ascii="Courier New" w:hAnsi="Courier New" w:cs="Courier New"/>
          <w:color w:val="000000"/>
          <w:sz w:val="18"/>
          <w:szCs w:val="18"/>
        </w:rPr>
        <w:br/>
        <w:t xml:space="preserve">            f.write(</w:t>
      </w:r>
      <w:r w:rsidRPr="00FB5C1B">
        <w:rPr>
          <w:rFonts w:ascii="Courier New" w:hAnsi="Courier New" w:cs="Courier New"/>
          <w:b/>
          <w:bCs/>
          <w:color w:val="008000"/>
          <w:sz w:val="18"/>
          <w:szCs w:val="18"/>
        </w:rPr>
        <w:t>'{:&gt;3}'</w:t>
      </w:r>
      <w:r w:rsidRPr="00FB5C1B">
        <w:rPr>
          <w:rFonts w:ascii="Courier New" w:hAnsi="Courier New" w:cs="Courier New"/>
          <w:color w:val="000000"/>
          <w:sz w:val="18"/>
          <w:szCs w:val="18"/>
        </w:rPr>
        <w:t>.format(</w:t>
      </w:r>
      <w:r w:rsidRPr="00FB5C1B">
        <w:rPr>
          <w:rFonts w:ascii="Courier New" w:hAnsi="Courier New" w:cs="Courier New"/>
          <w:color w:val="000080"/>
          <w:sz w:val="18"/>
          <w:szCs w:val="18"/>
        </w:rPr>
        <w:t>str</w:t>
      </w:r>
      <w:r w:rsidRPr="00FB5C1B">
        <w:rPr>
          <w:rFonts w:ascii="Courier New" w:hAnsi="Courier New" w:cs="Courier New"/>
          <w:color w:val="000000"/>
          <w:sz w:val="18"/>
          <w:szCs w:val="18"/>
        </w:rPr>
        <w:t>(</w:t>
      </w:r>
      <w:r w:rsidRPr="00FB5C1B">
        <w:rPr>
          <w:rFonts w:ascii="Courier New" w:hAnsi="Courier New" w:cs="Courier New"/>
          <w:color w:val="000080"/>
          <w:sz w:val="18"/>
          <w:szCs w:val="18"/>
        </w:rPr>
        <w:t>int</w:t>
      </w:r>
      <w:r w:rsidRPr="00FB5C1B">
        <w:rPr>
          <w:rFonts w:ascii="Courier New" w:hAnsi="Courier New" w:cs="Courier New"/>
          <w:color w:val="000000"/>
          <w:sz w:val="18"/>
          <w:szCs w:val="18"/>
        </w:rPr>
        <w:t>(</w:t>
      </w:r>
      <w:r w:rsidRPr="00FB5C1B">
        <w:rPr>
          <w:rFonts w:ascii="Courier New" w:hAnsi="Courier New" w:cs="Courier New"/>
          <w:color w:val="000080"/>
          <w:sz w:val="18"/>
          <w:szCs w:val="18"/>
        </w:rPr>
        <w:t>round</w:t>
      </w:r>
      <w:r w:rsidRPr="00FB5C1B">
        <w:rPr>
          <w:rFonts w:ascii="Courier New" w:hAnsi="Courier New" w:cs="Courier New"/>
          <w:color w:val="000000"/>
          <w:sz w:val="18"/>
          <w:szCs w:val="18"/>
        </w:rPr>
        <w:t>(i.axlew[j]*</w:t>
      </w:r>
      <w:r w:rsidRPr="00FB5C1B">
        <w:rPr>
          <w:rFonts w:ascii="Courier New" w:hAnsi="Courier New" w:cs="Courier New"/>
          <w:color w:val="0000FF"/>
          <w:sz w:val="18"/>
          <w:szCs w:val="18"/>
        </w:rPr>
        <w:t>10</w:t>
      </w:r>
      <w:r w:rsidRPr="00FB5C1B">
        <w:rPr>
          <w:rFonts w:ascii="Courier New" w:hAnsi="Courier New" w:cs="Courier New"/>
          <w:color w:val="000000"/>
          <w:sz w:val="18"/>
          <w:szCs w:val="18"/>
        </w:rPr>
        <w:t>)))))</w:t>
      </w:r>
      <w:r w:rsidRPr="00FB5C1B">
        <w:rPr>
          <w:rFonts w:ascii="Courier New" w:hAnsi="Courier New" w:cs="Courier New"/>
          <w:color w:val="000000"/>
          <w:sz w:val="18"/>
          <w:szCs w:val="18"/>
        </w:rPr>
        <w:br/>
        <w:t xml:space="preserve">            f.write(</w:t>
      </w:r>
      <w:r w:rsidRPr="00FB5C1B">
        <w:rPr>
          <w:rFonts w:ascii="Courier New" w:hAnsi="Courier New" w:cs="Courier New"/>
          <w:b/>
          <w:bCs/>
          <w:color w:val="008000"/>
          <w:sz w:val="18"/>
          <w:szCs w:val="18"/>
        </w:rPr>
        <w:t>'{:&gt;3}'</w:t>
      </w:r>
      <w:r w:rsidRPr="00FB5C1B">
        <w:rPr>
          <w:rFonts w:ascii="Courier New" w:hAnsi="Courier New" w:cs="Courier New"/>
          <w:color w:val="000000"/>
          <w:sz w:val="18"/>
          <w:szCs w:val="18"/>
        </w:rPr>
        <w:t>.format(</w:t>
      </w:r>
      <w:r w:rsidRPr="00FB5C1B">
        <w:rPr>
          <w:rFonts w:ascii="Courier New" w:hAnsi="Courier New" w:cs="Courier New"/>
          <w:color w:val="000080"/>
          <w:sz w:val="18"/>
          <w:szCs w:val="18"/>
        </w:rPr>
        <w:t>str</w:t>
      </w:r>
      <w:r w:rsidRPr="00FB5C1B">
        <w:rPr>
          <w:rFonts w:ascii="Courier New" w:hAnsi="Courier New" w:cs="Courier New"/>
          <w:color w:val="000000"/>
          <w:sz w:val="18"/>
          <w:szCs w:val="18"/>
        </w:rPr>
        <w:t>(</w:t>
      </w:r>
      <w:r w:rsidRPr="00FB5C1B">
        <w:rPr>
          <w:rFonts w:ascii="Courier New" w:hAnsi="Courier New" w:cs="Courier New"/>
          <w:color w:val="000080"/>
          <w:sz w:val="18"/>
          <w:szCs w:val="18"/>
        </w:rPr>
        <w:t>int</w:t>
      </w:r>
      <w:r w:rsidRPr="00FB5C1B">
        <w:rPr>
          <w:rFonts w:ascii="Courier New" w:hAnsi="Courier New" w:cs="Courier New"/>
          <w:color w:val="000000"/>
          <w:sz w:val="18"/>
          <w:szCs w:val="18"/>
        </w:rPr>
        <w:t>(</w:t>
      </w:r>
      <w:r w:rsidRPr="00FB5C1B">
        <w:rPr>
          <w:rFonts w:ascii="Courier New" w:hAnsi="Courier New" w:cs="Courier New"/>
          <w:color w:val="000080"/>
          <w:sz w:val="18"/>
          <w:szCs w:val="18"/>
        </w:rPr>
        <w:t>round</w:t>
      </w:r>
      <w:r w:rsidRPr="00FB5C1B">
        <w:rPr>
          <w:rFonts w:ascii="Courier New" w:hAnsi="Courier New" w:cs="Courier New"/>
          <w:color w:val="000000"/>
          <w:sz w:val="18"/>
          <w:szCs w:val="18"/>
        </w:rPr>
        <w:t>(i.axles[j]*</w:t>
      </w:r>
      <w:r w:rsidRPr="00FB5C1B">
        <w:rPr>
          <w:rFonts w:ascii="Courier New" w:hAnsi="Courier New" w:cs="Courier New"/>
          <w:color w:val="0000FF"/>
          <w:sz w:val="18"/>
          <w:szCs w:val="18"/>
        </w:rPr>
        <w:t>10</w:t>
      </w:r>
      <w:r w:rsidRPr="00FB5C1B">
        <w:rPr>
          <w:rFonts w:ascii="Courier New" w:hAnsi="Courier New" w:cs="Courier New"/>
          <w:color w:val="000000"/>
          <w:sz w:val="18"/>
          <w:szCs w:val="18"/>
        </w:rPr>
        <w:t>)))))</w:t>
      </w:r>
      <w:r w:rsidRPr="00FB5C1B">
        <w:rPr>
          <w:rFonts w:ascii="Courier New" w:hAnsi="Courier New" w:cs="Courier New"/>
          <w:color w:val="000000"/>
          <w:sz w:val="18"/>
          <w:szCs w:val="18"/>
        </w:rPr>
        <w:br/>
        <w:t xml:space="preserve">        f.write(</w:t>
      </w:r>
      <w:r w:rsidRPr="00FB5C1B">
        <w:rPr>
          <w:rFonts w:ascii="Courier New" w:hAnsi="Courier New" w:cs="Courier New"/>
          <w:b/>
          <w:bCs/>
          <w:color w:val="008000"/>
          <w:sz w:val="18"/>
          <w:szCs w:val="18"/>
        </w:rPr>
        <w:t>'{:&gt;3}'</w:t>
      </w:r>
      <w:r w:rsidRPr="00FB5C1B">
        <w:rPr>
          <w:rFonts w:ascii="Courier New" w:hAnsi="Courier New" w:cs="Courier New"/>
          <w:color w:val="000000"/>
          <w:sz w:val="18"/>
          <w:szCs w:val="18"/>
        </w:rPr>
        <w:t>.format(</w:t>
      </w:r>
      <w:r w:rsidRPr="00FB5C1B">
        <w:rPr>
          <w:rFonts w:ascii="Courier New" w:hAnsi="Courier New" w:cs="Courier New"/>
          <w:color w:val="000080"/>
          <w:sz w:val="18"/>
          <w:szCs w:val="18"/>
        </w:rPr>
        <w:t>str</w:t>
      </w:r>
      <w:r w:rsidRPr="00FB5C1B">
        <w:rPr>
          <w:rFonts w:ascii="Courier New" w:hAnsi="Courier New" w:cs="Courier New"/>
          <w:color w:val="000000"/>
          <w:sz w:val="18"/>
          <w:szCs w:val="18"/>
        </w:rPr>
        <w:t>(</w:t>
      </w:r>
      <w:r w:rsidRPr="00FB5C1B">
        <w:rPr>
          <w:rFonts w:ascii="Courier New" w:hAnsi="Courier New" w:cs="Courier New"/>
          <w:color w:val="000080"/>
          <w:sz w:val="18"/>
          <w:szCs w:val="18"/>
        </w:rPr>
        <w:t>int</w:t>
      </w:r>
      <w:r w:rsidRPr="00FB5C1B">
        <w:rPr>
          <w:rFonts w:ascii="Courier New" w:hAnsi="Courier New" w:cs="Courier New"/>
          <w:color w:val="000000"/>
          <w:sz w:val="18"/>
          <w:szCs w:val="18"/>
        </w:rPr>
        <w:t>(</w:t>
      </w:r>
      <w:r w:rsidRPr="00FB5C1B">
        <w:rPr>
          <w:rFonts w:ascii="Courier New" w:hAnsi="Courier New" w:cs="Courier New"/>
          <w:color w:val="000080"/>
          <w:sz w:val="18"/>
          <w:szCs w:val="18"/>
        </w:rPr>
        <w:t>round</w:t>
      </w:r>
      <w:r w:rsidRPr="00FB5C1B">
        <w:rPr>
          <w:rFonts w:ascii="Courier New" w:hAnsi="Courier New" w:cs="Courier New"/>
          <w:color w:val="000000"/>
          <w:sz w:val="18"/>
          <w:szCs w:val="18"/>
        </w:rPr>
        <w:t>(i.axlew[</w:t>
      </w:r>
      <w:r w:rsidRPr="00FB5C1B">
        <w:rPr>
          <w:rFonts w:ascii="Courier New" w:hAnsi="Courier New" w:cs="Courier New"/>
          <w:color w:val="0000FF"/>
          <w:sz w:val="18"/>
          <w:szCs w:val="18"/>
        </w:rPr>
        <w:t>19</w:t>
      </w:r>
      <w:r w:rsidRPr="00FB5C1B">
        <w:rPr>
          <w:rFonts w:ascii="Courier New" w:hAnsi="Courier New" w:cs="Courier New"/>
          <w:color w:val="000000"/>
          <w:sz w:val="18"/>
          <w:szCs w:val="18"/>
        </w:rPr>
        <w:t>]*</w:t>
      </w:r>
      <w:r w:rsidRPr="00FB5C1B">
        <w:rPr>
          <w:rFonts w:ascii="Courier New" w:hAnsi="Courier New" w:cs="Courier New"/>
          <w:color w:val="0000FF"/>
          <w:sz w:val="18"/>
          <w:szCs w:val="18"/>
        </w:rPr>
        <w:t>10</w:t>
      </w:r>
      <w:r w:rsidRPr="00FB5C1B">
        <w:rPr>
          <w:rFonts w:ascii="Courier New" w:hAnsi="Courier New" w:cs="Courier New"/>
          <w:color w:val="000000"/>
          <w:sz w:val="18"/>
          <w:szCs w:val="18"/>
        </w:rPr>
        <w:t>)))))</w:t>
      </w:r>
      <w:r w:rsidRPr="00FB5C1B">
        <w:rPr>
          <w:rFonts w:ascii="Courier New" w:hAnsi="Courier New" w:cs="Courier New"/>
          <w:color w:val="000000"/>
          <w:sz w:val="18"/>
          <w:szCs w:val="18"/>
        </w:rPr>
        <w:br/>
        <w:t xml:space="preserve">        </w:t>
      </w:r>
      <w:r w:rsidRPr="00FB5C1B">
        <w:rPr>
          <w:rFonts w:ascii="Courier New" w:hAnsi="Courier New" w:cs="Courier New"/>
          <w:b/>
          <w:bCs/>
          <w:color w:val="000080"/>
          <w:sz w:val="18"/>
          <w:szCs w:val="18"/>
        </w:rPr>
        <w:t xml:space="preserve">if </w:t>
      </w:r>
      <w:r w:rsidRPr="00FB5C1B">
        <w:rPr>
          <w:rFonts w:ascii="Courier New" w:hAnsi="Courier New" w:cs="Courier New"/>
          <w:color w:val="000000"/>
          <w:sz w:val="18"/>
          <w:szCs w:val="18"/>
        </w:rPr>
        <w:t xml:space="preserve">count != </w:t>
      </w:r>
      <w:r w:rsidRPr="00FB5C1B">
        <w:rPr>
          <w:rFonts w:ascii="Courier New" w:hAnsi="Courier New" w:cs="Courier New"/>
          <w:color w:val="000080"/>
          <w:sz w:val="18"/>
          <w:szCs w:val="18"/>
        </w:rPr>
        <w:t>len</w:t>
      </w:r>
      <w:r w:rsidRPr="00FB5C1B">
        <w:rPr>
          <w:rFonts w:ascii="Courier New" w:hAnsi="Courier New" w:cs="Courier New"/>
          <w:color w:val="000000"/>
          <w:sz w:val="18"/>
          <w:szCs w:val="18"/>
        </w:rPr>
        <w:t>(vehicle):</w:t>
      </w:r>
      <w:r w:rsidRPr="00FB5C1B">
        <w:rPr>
          <w:rFonts w:ascii="Courier New" w:hAnsi="Courier New" w:cs="Courier New"/>
          <w:color w:val="000000"/>
          <w:sz w:val="18"/>
          <w:szCs w:val="18"/>
        </w:rPr>
        <w:br/>
        <w:t xml:space="preserve">            f.write(</w:t>
      </w:r>
      <w:r w:rsidRPr="00FB5C1B">
        <w:rPr>
          <w:rFonts w:ascii="Courier New" w:hAnsi="Courier New" w:cs="Courier New"/>
          <w:b/>
          <w:bCs/>
          <w:color w:val="008000"/>
          <w:sz w:val="18"/>
          <w:szCs w:val="18"/>
        </w:rPr>
        <w:t>'</w:t>
      </w:r>
      <w:r w:rsidRPr="00FB5C1B">
        <w:rPr>
          <w:rFonts w:ascii="Courier New" w:hAnsi="Courier New" w:cs="Courier New"/>
          <w:b/>
          <w:bCs/>
          <w:color w:val="000080"/>
          <w:sz w:val="18"/>
          <w:szCs w:val="18"/>
        </w:rPr>
        <w:t>\n</w:t>
      </w:r>
      <w:r w:rsidRPr="00FB5C1B">
        <w:rPr>
          <w:rFonts w:ascii="Courier New" w:hAnsi="Courier New" w:cs="Courier New"/>
          <w:b/>
          <w:bCs/>
          <w:color w:val="008000"/>
          <w:sz w:val="18"/>
          <w:szCs w:val="18"/>
        </w:rPr>
        <w:t>'</w:t>
      </w:r>
      <w:r w:rsidRPr="00FB5C1B">
        <w:rPr>
          <w:rFonts w:ascii="Courier New" w:hAnsi="Courier New" w:cs="Courier New"/>
          <w:color w:val="000000"/>
          <w:sz w:val="18"/>
          <w:szCs w:val="18"/>
        </w:rPr>
        <w:t>)</w:t>
      </w:r>
      <w:r w:rsidRPr="00FB5C1B">
        <w:rPr>
          <w:rFonts w:ascii="Courier New" w:hAnsi="Courier New" w:cs="Courier New"/>
          <w:color w:val="000000"/>
          <w:sz w:val="18"/>
          <w:szCs w:val="18"/>
        </w:rPr>
        <w:br/>
        <w:t xml:space="preserve">            count += </w:t>
      </w:r>
      <w:r w:rsidRPr="00FB5C1B">
        <w:rPr>
          <w:rFonts w:ascii="Courier New" w:hAnsi="Courier New" w:cs="Courier New"/>
          <w:color w:val="0000FF"/>
          <w:sz w:val="18"/>
          <w:szCs w:val="18"/>
        </w:rPr>
        <w:t>1</w:t>
      </w:r>
      <w:r w:rsidRPr="00FB5C1B">
        <w:rPr>
          <w:rFonts w:ascii="Courier New" w:hAnsi="Courier New" w:cs="Courier New"/>
          <w:color w:val="0000FF"/>
          <w:sz w:val="18"/>
          <w:szCs w:val="18"/>
        </w:rPr>
        <w:br/>
        <w:t xml:space="preserve">    </w:t>
      </w:r>
      <w:r w:rsidRPr="00FB5C1B">
        <w:rPr>
          <w:rFonts w:ascii="Courier New" w:hAnsi="Courier New" w:cs="Courier New"/>
          <w:color w:val="000000"/>
          <w:sz w:val="18"/>
          <w:szCs w:val="18"/>
        </w:rPr>
        <w:t>f.close()</w:t>
      </w:r>
    </w:p>
    <w:p w:rsidR="00B54114" w:rsidRDefault="00B54114" w:rsidP="002932AA">
      <w:pPr>
        <w:spacing w:before="120" w:after="120"/>
        <w:rPr>
          <w:rFonts w:eastAsiaTheme="minorEastAsia"/>
          <w:b/>
        </w:rPr>
      </w:pPr>
    </w:p>
    <w:p w:rsidR="00B21B33" w:rsidRPr="00B21B33" w:rsidRDefault="00B21B33" w:rsidP="002932AA">
      <w:pPr>
        <w:spacing w:before="120" w:after="120"/>
        <w:rPr>
          <w:rFonts w:eastAsiaTheme="minorEastAsia"/>
        </w:rPr>
      </w:pPr>
      <w:r w:rsidRPr="00B21B33">
        <w:rPr>
          <w:rFonts w:eastAsiaTheme="minorEastAsia"/>
          <w:i/>
        </w:rPr>
        <w:t>GenVeh</w:t>
      </w:r>
      <w:r>
        <w:rPr>
          <w:rFonts w:eastAsiaTheme="minorEastAsia"/>
          <w:i/>
        </w:rPr>
        <w:t xml:space="preserve"> </w:t>
      </w:r>
      <w:r>
        <w:rPr>
          <w:rFonts w:eastAsiaTheme="minorEastAsia"/>
        </w:rPr>
        <w:t>Script</w:t>
      </w:r>
    </w:p>
    <w:p w:rsidR="00625E71" w:rsidRPr="00625E71" w:rsidRDefault="00625E71" w:rsidP="00625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120" w:afterLines="0" w:after="120" w:line="240" w:lineRule="auto"/>
        <w:jc w:val="left"/>
        <w:rPr>
          <w:rFonts w:ascii="Courier New" w:hAnsi="Courier New" w:cs="Courier New"/>
          <w:color w:val="000000"/>
          <w:sz w:val="18"/>
          <w:szCs w:val="18"/>
        </w:rPr>
      </w:pPr>
      <w:r w:rsidRPr="00625E71">
        <w:rPr>
          <w:rFonts w:ascii="Courier New" w:hAnsi="Courier New" w:cs="Courier New"/>
          <w:b/>
          <w:bCs/>
          <w:color w:val="000080"/>
          <w:sz w:val="18"/>
          <w:szCs w:val="18"/>
        </w:rPr>
        <w:t xml:space="preserve">from </w:t>
      </w:r>
      <w:r w:rsidRPr="00625E71">
        <w:rPr>
          <w:rFonts w:ascii="Courier New" w:hAnsi="Courier New" w:cs="Courier New"/>
          <w:color w:val="000000"/>
          <w:sz w:val="18"/>
          <w:szCs w:val="18"/>
        </w:rPr>
        <w:t xml:space="preserve">traffic.Vehicle </w:t>
      </w:r>
      <w:r w:rsidRPr="00625E71">
        <w:rPr>
          <w:rFonts w:ascii="Courier New" w:hAnsi="Courier New" w:cs="Courier New"/>
          <w:b/>
          <w:bCs/>
          <w:color w:val="000080"/>
          <w:sz w:val="18"/>
          <w:szCs w:val="18"/>
        </w:rPr>
        <w:t xml:space="preserve">import </w:t>
      </w:r>
      <w:r w:rsidRPr="00625E71">
        <w:rPr>
          <w:rFonts w:ascii="Courier New" w:hAnsi="Courier New" w:cs="Courier New"/>
          <w:color w:val="000000"/>
          <w:sz w:val="18"/>
          <w:szCs w:val="18"/>
        </w:rPr>
        <w:t>Vehicle</w:t>
      </w:r>
      <w:r w:rsidRPr="00625E71">
        <w:rPr>
          <w:rFonts w:ascii="Courier New" w:hAnsi="Courier New" w:cs="Courier New"/>
          <w:color w:val="000000"/>
          <w:sz w:val="18"/>
          <w:szCs w:val="18"/>
        </w:rPr>
        <w:br/>
      </w:r>
      <w:r w:rsidRPr="00625E71">
        <w:rPr>
          <w:rFonts w:ascii="Courier New" w:hAnsi="Courier New" w:cs="Courier New"/>
          <w:b/>
          <w:bCs/>
          <w:color w:val="000080"/>
          <w:sz w:val="18"/>
          <w:szCs w:val="18"/>
        </w:rPr>
        <w:t xml:space="preserve">from </w:t>
      </w:r>
      <w:r w:rsidRPr="00625E71">
        <w:rPr>
          <w:rFonts w:ascii="Courier New" w:hAnsi="Courier New" w:cs="Courier New"/>
          <w:color w:val="000000"/>
          <w:sz w:val="18"/>
          <w:szCs w:val="18"/>
        </w:rPr>
        <w:t xml:space="preserve">traffic.Pattern </w:t>
      </w:r>
      <w:r w:rsidRPr="00625E71">
        <w:rPr>
          <w:rFonts w:ascii="Courier New" w:hAnsi="Courier New" w:cs="Courier New"/>
          <w:b/>
          <w:bCs/>
          <w:color w:val="000080"/>
          <w:sz w:val="18"/>
          <w:szCs w:val="18"/>
        </w:rPr>
        <w:t xml:space="preserve">import </w:t>
      </w:r>
      <w:r w:rsidRPr="00625E71">
        <w:rPr>
          <w:rFonts w:ascii="Courier New" w:hAnsi="Courier New" w:cs="Courier New"/>
          <w:color w:val="000000"/>
          <w:sz w:val="18"/>
          <w:szCs w:val="18"/>
        </w:rPr>
        <w:t>Pattern</w:t>
      </w:r>
      <w:r w:rsidRPr="00625E71">
        <w:rPr>
          <w:rFonts w:ascii="Courier New" w:hAnsi="Courier New" w:cs="Courier New"/>
          <w:color w:val="000000"/>
          <w:sz w:val="18"/>
          <w:szCs w:val="18"/>
        </w:rPr>
        <w:br/>
      </w:r>
      <w:r w:rsidRPr="00625E71">
        <w:rPr>
          <w:rFonts w:ascii="Courier New" w:hAnsi="Courier New" w:cs="Courier New"/>
          <w:b/>
          <w:bCs/>
          <w:color w:val="000080"/>
          <w:sz w:val="18"/>
          <w:szCs w:val="18"/>
        </w:rPr>
        <w:t xml:space="preserve">from </w:t>
      </w:r>
      <w:r w:rsidRPr="00625E71">
        <w:rPr>
          <w:rFonts w:ascii="Courier New" w:hAnsi="Courier New" w:cs="Courier New"/>
          <w:color w:val="000000"/>
          <w:sz w:val="18"/>
          <w:szCs w:val="18"/>
        </w:rPr>
        <w:t xml:space="preserve">arrivalTime.Time </w:t>
      </w:r>
      <w:r w:rsidRPr="00625E71">
        <w:rPr>
          <w:rFonts w:ascii="Courier New" w:hAnsi="Courier New" w:cs="Courier New"/>
          <w:b/>
          <w:bCs/>
          <w:color w:val="000080"/>
          <w:sz w:val="18"/>
          <w:szCs w:val="18"/>
        </w:rPr>
        <w:t xml:space="preserve">import </w:t>
      </w:r>
      <w:r w:rsidRPr="00625E71">
        <w:rPr>
          <w:rFonts w:ascii="Courier New" w:hAnsi="Courier New" w:cs="Courier New"/>
          <w:color w:val="000000"/>
          <w:sz w:val="18"/>
          <w:szCs w:val="18"/>
        </w:rPr>
        <w:t>Time</w:t>
      </w:r>
      <w:r w:rsidRPr="00625E71">
        <w:rPr>
          <w:rFonts w:ascii="Courier New" w:hAnsi="Courier New" w:cs="Courier New"/>
          <w:color w:val="000000"/>
          <w:sz w:val="18"/>
          <w:szCs w:val="18"/>
        </w:rPr>
        <w:br/>
      </w:r>
      <w:r w:rsidRPr="00625E71">
        <w:rPr>
          <w:rFonts w:ascii="Courier New" w:hAnsi="Courier New" w:cs="Courier New"/>
          <w:b/>
          <w:bCs/>
          <w:color w:val="000080"/>
          <w:sz w:val="18"/>
          <w:szCs w:val="18"/>
        </w:rPr>
        <w:t xml:space="preserve">from </w:t>
      </w:r>
      <w:r w:rsidRPr="00625E71">
        <w:rPr>
          <w:rFonts w:ascii="Courier New" w:hAnsi="Courier New" w:cs="Courier New"/>
          <w:color w:val="000000"/>
          <w:sz w:val="18"/>
          <w:szCs w:val="18"/>
        </w:rPr>
        <w:t xml:space="preserve">arrivalTime.Date </w:t>
      </w:r>
      <w:r w:rsidRPr="00625E71">
        <w:rPr>
          <w:rFonts w:ascii="Courier New" w:hAnsi="Courier New" w:cs="Courier New"/>
          <w:b/>
          <w:bCs/>
          <w:color w:val="000080"/>
          <w:sz w:val="18"/>
          <w:szCs w:val="18"/>
        </w:rPr>
        <w:t xml:space="preserve">import </w:t>
      </w:r>
      <w:r w:rsidRPr="00625E71">
        <w:rPr>
          <w:rFonts w:ascii="Courier New" w:hAnsi="Courier New" w:cs="Courier New"/>
          <w:color w:val="000000"/>
          <w:sz w:val="18"/>
          <w:szCs w:val="18"/>
        </w:rPr>
        <w:t>Date</w:t>
      </w:r>
      <w:r w:rsidRPr="00625E71">
        <w:rPr>
          <w:rFonts w:ascii="Courier New" w:hAnsi="Courier New" w:cs="Courier New"/>
          <w:color w:val="000000"/>
          <w:sz w:val="18"/>
          <w:szCs w:val="18"/>
        </w:rPr>
        <w:br/>
      </w:r>
      <w:r w:rsidRPr="00625E71">
        <w:rPr>
          <w:rFonts w:ascii="Courier New" w:hAnsi="Courier New" w:cs="Courier New"/>
          <w:b/>
          <w:bCs/>
          <w:color w:val="000080"/>
          <w:sz w:val="18"/>
          <w:szCs w:val="18"/>
        </w:rPr>
        <w:t xml:space="preserve">from </w:t>
      </w:r>
      <w:r w:rsidRPr="00625E71">
        <w:rPr>
          <w:rFonts w:ascii="Courier New" w:hAnsi="Courier New" w:cs="Courier New"/>
          <w:color w:val="000000"/>
          <w:sz w:val="18"/>
          <w:szCs w:val="18"/>
        </w:rPr>
        <w:t xml:space="preserve">IO.WriteBeDIT </w:t>
      </w:r>
      <w:r w:rsidRPr="00625E71">
        <w:rPr>
          <w:rFonts w:ascii="Courier New" w:hAnsi="Courier New" w:cs="Courier New"/>
          <w:b/>
          <w:bCs/>
          <w:color w:val="000080"/>
          <w:sz w:val="18"/>
          <w:szCs w:val="18"/>
        </w:rPr>
        <w:t xml:space="preserve">import </w:t>
      </w:r>
      <w:r w:rsidRPr="00625E71">
        <w:rPr>
          <w:rFonts w:ascii="Courier New" w:hAnsi="Courier New" w:cs="Courier New"/>
          <w:color w:val="000000"/>
          <w:sz w:val="18"/>
          <w:szCs w:val="18"/>
        </w:rPr>
        <w:t>writeBeDIT</w:t>
      </w:r>
      <w:r w:rsidRPr="00625E71">
        <w:rPr>
          <w:rFonts w:ascii="Courier New" w:hAnsi="Courier New" w:cs="Courier New"/>
          <w:color w:val="000000"/>
          <w:sz w:val="18"/>
          <w:szCs w:val="18"/>
        </w:rPr>
        <w:br/>
      </w:r>
      <w:r w:rsidRPr="00625E71">
        <w:rPr>
          <w:rFonts w:ascii="Courier New" w:hAnsi="Courier New" w:cs="Courier New"/>
          <w:b/>
          <w:bCs/>
          <w:color w:val="000080"/>
          <w:sz w:val="18"/>
          <w:szCs w:val="18"/>
        </w:rPr>
        <w:t xml:space="preserve">from </w:t>
      </w:r>
      <w:r w:rsidRPr="00625E71">
        <w:rPr>
          <w:rFonts w:ascii="Courier New" w:hAnsi="Courier New" w:cs="Courier New"/>
          <w:color w:val="000000"/>
          <w:sz w:val="18"/>
          <w:szCs w:val="18"/>
        </w:rPr>
        <w:t xml:space="preserve">Generator </w:t>
      </w:r>
      <w:r w:rsidRPr="00625E71">
        <w:rPr>
          <w:rFonts w:ascii="Courier New" w:hAnsi="Courier New" w:cs="Courier New"/>
          <w:b/>
          <w:bCs/>
          <w:color w:val="000080"/>
          <w:sz w:val="18"/>
          <w:szCs w:val="18"/>
        </w:rPr>
        <w:t xml:space="preserve">import </w:t>
      </w:r>
      <w:r w:rsidRPr="00625E71">
        <w:rPr>
          <w:rFonts w:ascii="Courier New" w:hAnsi="Courier New" w:cs="Courier New"/>
          <w:color w:val="000000"/>
          <w:sz w:val="18"/>
          <w:szCs w:val="18"/>
        </w:rPr>
        <w:t>ApplyCopula</w:t>
      </w:r>
      <w:r w:rsidRPr="00625E71">
        <w:rPr>
          <w:rFonts w:ascii="Courier New" w:hAnsi="Courier New" w:cs="Courier New"/>
          <w:color w:val="000000"/>
          <w:sz w:val="18"/>
          <w:szCs w:val="18"/>
        </w:rPr>
        <w:br/>
      </w:r>
      <w:r w:rsidRPr="00625E71">
        <w:rPr>
          <w:rFonts w:ascii="Courier New" w:hAnsi="Courier New" w:cs="Courier New"/>
          <w:b/>
          <w:bCs/>
          <w:color w:val="000080"/>
          <w:sz w:val="18"/>
          <w:szCs w:val="18"/>
        </w:rPr>
        <w:t xml:space="preserve">import </w:t>
      </w:r>
      <w:r w:rsidRPr="00625E71">
        <w:rPr>
          <w:rFonts w:ascii="Courier New" w:hAnsi="Courier New" w:cs="Courier New"/>
          <w:color w:val="000000"/>
          <w:sz w:val="18"/>
          <w:szCs w:val="18"/>
        </w:rPr>
        <w:t>os.path</w:t>
      </w:r>
      <w:r w:rsidRPr="00625E71">
        <w:rPr>
          <w:rFonts w:ascii="Courier New" w:hAnsi="Courier New" w:cs="Courier New"/>
          <w:color w:val="000000"/>
          <w:sz w:val="18"/>
          <w:szCs w:val="18"/>
        </w:rPr>
        <w:br/>
      </w:r>
      <w:r w:rsidRPr="00625E71">
        <w:rPr>
          <w:rFonts w:ascii="Courier New" w:hAnsi="Courier New" w:cs="Courier New"/>
          <w:b/>
          <w:bCs/>
          <w:color w:val="000080"/>
          <w:sz w:val="18"/>
          <w:szCs w:val="18"/>
        </w:rPr>
        <w:t xml:space="preserve">import </w:t>
      </w:r>
      <w:r w:rsidRPr="00625E71">
        <w:rPr>
          <w:rFonts w:ascii="Courier New" w:hAnsi="Courier New" w:cs="Courier New"/>
          <w:color w:val="000000"/>
          <w:sz w:val="18"/>
          <w:szCs w:val="18"/>
        </w:rPr>
        <w:t>random</w:t>
      </w:r>
      <w:r w:rsidRPr="00625E71">
        <w:rPr>
          <w:rFonts w:ascii="Courier New" w:hAnsi="Courier New" w:cs="Courier New"/>
          <w:color w:val="000000"/>
          <w:sz w:val="18"/>
          <w:szCs w:val="18"/>
        </w:rPr>
        <w:br/>
      </w:r>
      <w:r w:rsidRPr="00625E71">
        <w:rPr>
          <w:rFonts w:ascii="Courier New" w:hAnsi="Courier New" w:cs="Courier New"/>
          <w:b/>
          <w:bCs/>
          <w:color w:val="000080"/>
          <w:sz w:val="18"/>
          <w:szCs w:val="18"/>
        </w:rPr>
        <w:t xml:space="preserve">import </w:t>
      </w:r>
      <w:r w:rsidRPr="00625E71">
        <w:rPr>
          <w:rFonts w:ascii="Courier New" w:hAnsi="Courier New" w:cs="Courier New"/>
          <w:color w:val="000000"/>
          <w:sz w:val="18"/>
          <w:szCs w:val="18"/>
        </w:rPr>
        <w:t>time</w:t>
      </w:r>
      <w:r w:rsidRPr="00625E71">
        <w:rPr>
          <w:rFonts w:ascii="Courier New" w:hAnsi="Courier New" w:cs="Courier New"/>
          <w:color w:val="000000"/>
          <w:sz w:val="18"/>
          <w:szCs w:val="18"/>
        </w:rPr>
        <w:br/>
      </w:r>
      <w:r w:rsidRPr="00625E71">
        <w:rPr>
          <w:rFonts w:ascii="Courier New" w:hAnsi="Courier New" w:cs="Courier New"/>
          <w:color w:val="000000"/>
          <w:sz w:val="18"/>
          <w:szCs w:val="18"/>
        </w:rPr>
        <w:br/>
      </w:r>
      <w:r w:rsidRPr="00625E71">
        <w:rPr>
          <w:rFonts w:ascii="Courier New" w:hAnsi="Courier New" w:cs="Courier New"/>
          <w:b/>
          <w:bCs/>
          <w:color w:val="000080"/>
          <w:sz w:val="18"/>
          <w:szCs w:val="18"/>
        </w:rPr>
        <w:t xml:space="preserve">def </w:t>
      </w:r>
      <w:r w:rsidRPr="00625E71">
        <w:rPr>
          <w:rFonts w:ascii="Courier New" w:hAnsi="Courier New" w:cs="Courier New"/>
          <w:color w:val="000000"/>
          <w:sz w:val="18"/>
          <w:szCs w:val="18"/>
        </w:rPr>
        <w:t>GenVeh(number, pattern, directory):</w:t>
      </w:r>
      <w:r w:rsidRPr="00625E71">
        <w:rPr>
          <w:rFonts w:ascii="Courier New" w:hAnsi="Courier New" w:cs="Courier New"/>
          <w:color w:val="000000"/>
          <w:sz w:val="18"/>
          <w:szCs w:val="18"/>
        </w:rPr>
        <w:br/>
      </w:r>
      <w:r w:rsidRPr="00625E71">
        <w:rPr>
          <w:rFonts w:ascii="Courier New" w:hAnsi="Courier New" w:cs="Courier New"/>
          <w:color w:val="000000"/>
          <w:sz w:val="18"/>
          <w:szCs w:val="18"/>
        </w:rPr>
        <w:br/>
        <w:t xml:space="preserve">    fileName = os.path.join(directory, </w:t>
      </w:r>
      <w:r w:rsidRPr="00625E71">
        <w:rPr>
          <w:rFonts w:ascii="Courier New" w:hAnsi="Courier New" w:cs="Courier New"/>
          <w:b/>
          <w:bCs/>
          <w:color w:val="008000"/>
          <w:sz w:val="18"/>
          <w:szCs w:val="18"/>
        </w:rPr>
        <w:t>"simulation result.txt"</w:t>
      </w:r>
      <w:r w:rsidRPr="00625E71">
        <w:rPr>
          <w:rFonts w:ascii="Courier New" w:hAnsi="Courier New" w:cs="Courier New"/>
          <w:color w:val="000000"/>
          <w:sz w:val="18"/>
          <w:szCs w:val="18"/>
        </w:rPr>
        <w:t>)</w:t>
      </w:r>
      <w:r w:rsidRPr="00625E71">
        <w:rPr>
          <w:rFonts w:ascii="Courier New" w:hAnsi="Courier New" w:cs="Courier New"/>
          <w:color w:val="000000"/>
          <w:sz w:val="18"/>
          <w:szCs w:val="18"/>
        </w:rPr>
        <w:br/>
        <w:t xml:space="preserve">    </w:t>
      </w:r>
      <w:r w:rsidRPr="00625E71">
        <w:rPr>
          <w:rFonts w:ascii="Courier New" w:hAnsi="Courier New" w:cs="Courier New"/>
          <w:color w:val="808080"/>
          <w:sz w:val="18"/>
          <w:szCs w:val="18"/>
        </w:rPr>
        <w:t xml:space="preserve">start </w:t>
      </w:r>
      <w:r w:rsidRPr="00625E71">
        <w:rPr>
          <w:rFonts w:ascii="Courier New" w:hAnsi="Courier New" w:cs="Courier New"/>
          <w:color w:val="000000"/>
          <w:sz w:val="18"/>
          <w:szCs w:val="18"/>
        </w:rPr>
        <w:t>= time.clock()</w:t>
      </w:r>
      <w:r w:rsidRPr="00625E71">
        <w:rPr>
          <w:rFonts w:ascii="Courier New" w:hAnsi="Courier New" w:cs="Courier New"/>
          <w:color w:val="000000"/>
          <w:sz w:val="18"/>
          <w:szCs w:val="18"/>
        </w:rPr>
        <w:br/>
      </w:r>
      <w:r w:rsidRPr="00625E71">
        <w:rPr>
          <w:rFonts w:ascii="Courier New" w:hAnsi="Courier New" w:cs="Courier New"/>
          <w:color w:val="000000"/>
          <w:sz w:val="18"/>
          <w:szCs w:val="18"/>
        </w:rPr>
        <w:br/>
        <w:t xml:space="preserve">    v = []</w:t>
      </w:r>
      <w:r w:rsidRPr="00625E71">
        <w:rPr>
          <w:rFonts w:ascii="Courier New" w:hAnsi="Courier New" w:cs="Courier New"/>
          <w:color w:val="000000"/>
          <w:sz w:val="18"/>
          <w:szCs w:val="18"/>
        </w:rPr>
        <w:br/>
        <w:t xml:space="preserve">    axlegwp = []</w:t>
      </w:r>
      <w:r w:rsidRPr="00625E71">
        <w:rPr>
          <w:rFonts w:ascii="Courier New" w:hAnsi="Courier New" w:cs="Courier New"/>
          <w:color w:val="000000"/>
          <w:sz w:val="18"/>
          <w:szCs w:val="18"/>
        </w:rPr>
        <w:br/>
        <w:t xml:space="preserve">    gvm = []</w:t>
      </w:r>
      <w:r w:rsidRPr="00625E71">
        <w:rPr>
          <w:rFonts w:ascii="Courier New" w:hAnsi="Courier New" w:cs="Courier New"/>
          <w:color w:val="000000"/>
          <w:sz w:val="18"/>
          <w:szCs w:val="18"/>
        </w:rPr>
        <w:br/>
        <w:t xml:space="preserve">    parameter = []</w:t>
      </w:r>
      <w:r w:rsidRPr="00625E71">
        <w:rPr>
          <w:rFonts w:ascii="Courier New" w:hAnsi="Courier New" w:cs="Courier New"/>
          <w:color w:val="000000"/>
          <w:sz w:val="18"/>
          <w:szCs w:val="18"/>
        </w:rPr>
        <w:br/>
        <w:t xml:space="preserve">    </w:t>
      </w:r>
      <w:r w:rsidRPr="00625E71">
        <w:rPr>
          <w:rFonts w:ascii="Courier New" w:hAnsi="Courier New" w:cs="Courier New"/>
          <w:i/>
          <w:iCs/>
          <w:color w:val="808080"/>
          <w:sz w:val="18"/>
          <w:szCs w:val="18"/>
        </w:rPr>
        <w:t>#Generate by pattern</w:t>
      </w:r>
      <w:r w:rsidRPr="00625E71">
        <w:rPr>
          <w:rFonts w:ascii="Courier New" w:hAnsi="Courier New" w:cs="Courier New"/>
          <w:i/>
          <w:iCs/>
          <w:color w:val="808080"/>
          <w:sz w:val="18"/>
          <w:szCs w:val="18"/>
        </w:rPr>
        <w:br/>
        <w:t xml:space="preserve">    </w:t>
      </w:r>
      <w:r w:rsidRPr="00625E71">
        <w:rPr>
          <w:rFonts w:ascii="Courier New" w:hAnsi="Courier New" w:cs="Courier New"/>
          <w:b/>
          <w:bCs/>
          <w:color w:val="000080"/>
          <w:sz w:val="18"/>
          <w:szCs w:val="18"/>
        </w:rPr>
        <w:t xml:space="preserve">for </w:t>
      </w:r>
      <w:r w:rsidRPr="00625E71">
        <w:rPr>
          <w:rFonts w:ascii="Courier New" w:hAnsi="Courier New" w:cs="Courier New"/>
          <w:color w:val="000000"/>
          <w:sz w:val="18"/>
          <w:szCs w:val="18"/>
        </w:rPr>
        <w:t xml:space="preserve">i </w:t>
      </w:r>
      <w:r w:rsidRPr="00625E71">
        <w:rPr>
          <w:rFonts w:ascii="Courier New" w:hAnsi="Courier New" w:cs="Courier New"/>
          <w:b/>
          <w:bCs/>
          <w:color w:val="000080"/>
          <w:sz w:val="18"/>
          <w:szCs w:val="18"/>
        </w:rPr>
        <w:t xml:space="preserve">in </w:t>
      </w:r>
      <w:r w:rsidRPr="00625E71">
        <w:rPr>
          <w:rFonts w:ascii="Courier New" w:hAnsi="Courier New" w:cs="Courier New"/>
          <w:color w:val="000000"/>
          <w:sz w:val="18"/>
          <w:szCs w:val="18"/>
        </w:rPr>
        <w:t>pattern:</w:t>
      </w:r>
      <w:r w:rsidRPr="00625E71">
        <w:rPr>
          <w:rFonts w:ascii="Courier New" w:hAnsi="Courier New" w:cs="Courier New"/>
          <w:color w:val="000000"/>
          <w:sz w:val="18"/>
          <w:szCs w:val="18"/>
        </w:rPr>
        <w:br/>
        <w:t xml:space="preserve">        veh = []</w:t>
      </w:r>
      <w:r w:rsidRPr="00625E71">
        <w:rPr>
          <w:rFonts w:ascii="Courier New" w:hAnsi="Courier New" w:cs="Courier New"/>
          <w:color w:val="000000"/>
          <w:sz w:val="18"/>
          <w:szCs w:val="18"/>
        </w:rPr>
        <w:br/>
        <w:t xml:space="preserve">        pattern = Pattern(i)</w:t>
      </w:r>
      <w:r w:rsidRPr="00625E71">
        <w:rPr>
          <w:rFonts w:ascii="Courier New" w:hAnsi="Courier New" w:cs="Courier New"/>
          <w:color w:val="000000"/>
          <w:sz w:val="18"/>
          <w:szCs w:val="18"/>
        </w:rPr>
        <w:br/>
        <w:t xml:space="preserve">        parameter.append(pattern.patternPara)</w:t>
      </w:r>
      <w:r w:rsidRPr="00625E71">
        <w:rPr>
          <w:rFonts w:ascii="Courier New" w:hAnsi="Courier New" w:cs="Courier New"/>
          <w:color w:val="000000"/>
          <w:sz w:val="18"/>
          <w:szCs w:val="18"/>
        </w:rPr>
        <w:br/>
        <w:t xml:space="preserve">        agwp = []</w:t>
      </w:r>
      <w:r w:rsidRPr="00625E71">
        <w:rPr>
          <w:rFonts w:ascii="Courier New" w:hAnsi="Courier New" w:cs="Courier New"/>
          <w:color w:val="000000"/>
          <w:sz w:val="18"/>
          <w:szCs w:val="18"/>
        </w:rPr>
        <w:br/>
        <w:t xml:space="preserve">        g = []</w:t>
      </w:r>
      <w:r w:rsidRPr="00625E71">
        <w:rPr>
          <w:rFonts w:ascii="Courier New" w:hAnsi="Courier New" w:cs="Courier New"/>
          <w:color w:val="000000"/>
          <w:sz w:val="18"/>
          <w:szCs w:val="18"/>
        </w:rPr>
        <w:br/>
        <w:t xml:space="preserve">        </w:t>
      </w:r>
      <w:r w:rsidRPr="00625E71">
        <w:rPr>
          <w:rFonts w:ascii="Courier New" w:hAnsi="Courier New" w:cs="Courier New"/>
          <w:b/>
          <w:bCs/>
          <w:color w:val="000080"/>
          <w:sz w:val="18"/>
          <w:szCs w:val="18"/>
        </w:rPr>
        <w:t xml:space="preserve">for </w:t>
      </w:r>
      <w:r w:rsidRPr="00625E71">
        <w:rPr>
          <w:rFonts w:ascii="Courier New" w:hAnsi="Courier New" w:cs="Courier New"/>
          <w:color w:val="000000"/>
          <w:sz w:val="18"/>
          <w:szCs w:val="18"/>
        </w:rPr>
        <w:t xml:space="preserve">j </w:t>
      </w:r>
      <w:r w:rsidRPr="00625E71">
        <w:rPr>
          <w:rFonts w:ascii="Courier New" w:hAnsi="Courier New" w:cs="Courier New"/>
          <w:b/>
          <w:bCs/>
          <w:color w:val="000080"/>
          <w:sz w:val="18"/>
          <w:szCs w:val="18"/>
        </w:rPr>
        <w:t xml:space="preserve">in </w:t>
      </w:r>
      <w:r w:rsidRPr="00625E71">
        <w:rPr>
          <w:rFonts w:ascii="Courier New" w:hAnsi="Courier New" w:cs="Courier New"/>
          <w:color w:val="000080"/>
          <w:sz w:val="18"/>
          <w:szCs w:val="18"/>
        </w:rPr>
        <w:t>range</w:t>
      </w:r>
      <w:r w:rsidRPr="00625E71">
        <w:rPr>
          <w:rFonts w:ascii="Courier New" w:hAnsi="Courier New" w:cs="Courier New"/>
          <w:color w:val="000000"/>
          <w:sz w:val="18"/>
          <w:szCs w:val="18"/>
        </w:rPr>
        <w:t>(</w:t>
      </w:r>
      <w:r w:rsidRPr="00625E71">
        <w:rPr>
          <w:rFonts w:ascii="Courier New" w:hAnsi="Courier New" w:cs="Courier New"/>
          <w:color w:val="0000FF"/>
          <w:sz w:val="18"/>
          <w:szCs w:val="18"/>
        </w:rPr>
        <w:t>0</w:t>
      </w:r>
      <w:r w:rsidRPr="00625E71">
        <w:rPr>
          <w:rFonts w:ascii="Courier New" w:hAnsi="Courier New" w:cs="Courier New"/>
          <w:color w:val="000000"/>
          <w:sz w:val="18"/>
          <w:szCs w:val="18"/>
        </w:rPr>
        <w:t xml:space="preserve">, </w:t>
      </w:r>
      <w:r w:rsidRPr="00625E71">
        <w:rPr>
          <w:rFonts w:ascii="Courier New" w:hAnsi="Courier New" w:cs="Courier New"/>
          <w:color w:val="000080"/>
          <w:sz w:val="18"/>
          <w:szCs w:val="18"/>
        </w:rPr>
        <w:t>int</w:t>
      </w:r>
      <w:r w:rsidRPr="00625E71">
        <w:rPr>
          <w:rFonts w:ascii="Courier New" w:hAnsi="Courier New" w:cs="Courier New"/>
          <w:color w:val="000000"/>
          <w:sz w:val="18"/>
          <w:szCs w:val="18"/>
        </w:rPr>
        <w:t>(number*</w:t>
      </w:r>
      <w:r w:rsidRPr="00625E71">
        <w:rPr>
          <w:rFonts w:ascii="Courier New" w:hAnsi="Courier New" w:cs="Courier New"/>
          <w:color w:val="000080"/>
          <w:sz w:val="18"/>
          <w:szCs w:val="18"/>
        </w:rPr>
        <w:t>float</w:t>
      </w:r>
      <w:r w:rsidRPr="00625E71">
        <w:rPr>
          <w:rFonts w:ascii="Courier New" w:hAnsi="Courier New" w:cs="Courier New"/>
          <w:color w:val="000000"/>
          <w:sz w:val="18"/>
          <w:szCs w:val="18"/>
        </w:rPr>
        <w:t>(pattern.proportion))):</w:t>
      </w:r>
      <w:r w:rsidRPr="00625E71">
        <w:rPr>
          <w:rFonts w:ascii="Courier New" w:hAnsi="Courier New" w:cs="Courier New"/>
          <w:color w:val="000000"/>
          <w:sz w:val="18"/>
          <w:szCs w:val="18"/>
        </w:rPr>
        <w:br/>
        <w:t xml:space="preserve">            veh.append(Vehicle(Date(</w:t>
      </w:r>
      <w:r w:rsidRPr="00625E71">
        <w:rPr>
          <w:rFonts w:ascii="Courier New" w:hAnsi="Courier New" w:cs="Courier New"/>
          <w:color w:val="0000FF"/>
          <w:sz w:val="18"/>
          <w:szCs w:val="18"/>
        </w:rPr>
        <w:t>15</w:t>
      </w:r>
      <w:r w:rsidRPr="00625E71">
        <w:rPr>
          <w:rFonts w:ascii="Courier New" w:hAnsi="Courier New" w:cs="Courier New"/>
          <w:color w:val="000000"/>
          <w:sz w:val="18"/>
          <w:szCs w:val="18"/>
        </w:rPr>
        <w:t xml:space="preserve">, </w:t>
      </w:r>
      <w:r w:rsidRPr="00625E71">
        <w:rPr>
          <w:rFonts w:ascii="Courier New" w:hAnsi="Courier New" w:cs="Courier New"/>
          <w:color w:val="0000FF"/>
          <w:sz w:val="18"/>
          <w:szCs w:val="18"/>
        </w:rPr>
        <w:t>6</w:t>
      </w:r>
      <w:r w:rsidRPr="00625E71">
        <w:rPr>
          <w:rFonts w:ascii="Courier New" w:hAnsi="Courier New" w:cs="Courier New"/>
          <w:color w:val="000000"/>
          <w:sz w:val="18"/>
          <w:szCs w:val="18"/>
        </w:rPr>
        <w:t xml:space="preserve">, </w:t>
      </w:r>
      <w:r w:rsidRPr="00625E71">
        <w:rPr>
          <w:rFonts w:ascii="Courier New" w:hAnsi="Courier New" w:cs="Courier New"/>
          <w:color w:val="0000FF"/>
          <w:sz w:val="18"/>
          <w:szCs w:val="18"/>
        </w:rPr>
        <w:t>1</w:t>
      </w:r>
      <w:r w:rsidRPr="00625E71">
        <w:rPr>
          <w:rFonts w:ascii="Courier New" w:hAnsi="Courier New" w:cs="Courier New"/>
          <w:color w:val="000000"/>
          <w:sz w:val="18"/>
          <w:szCs w:val="18"/>
        </w:rPr>
        <w:t>), Time(</w:t>
      </w:r>
      <w:r w:rsidRPr="00625E71">
        <w:rPr>
          <w:rFonts w:ascii="Courier New" w:hAnsi="Courier New" w:cs="Courier New"/>
          <w:color w:val="0000FF"/>
          <w:sz w:val="18"/>
          <w:szCs w:val="18"/>
        </w:rPr>
        <w:t>1</w:t>
      </w:r>
      <w:r w:rsidRPr="00625E71">
        <w:rPr>
          <w:rFonts w:ascii="Courier New" w:hAnsi="Courier New" w:cs="Courier New"/>
          <w:color w:val="000000"/>
          <w:sz w:val="18"/>
          <w:szCs w:val="18"/>
        </w:rPr>
        <w:t xml:space="preserve">, </w:t>
      </w:r>
      <w:r w:rsidRPr="00625E71">
        <w:rPr>
          <w:rFonts w:ascii="Courier New" w:hAnsi="Courier New" w:cs="Courier New"/>
          <w:color w:val="0000FF"/>
          <w:sz w:val="18"/>
          <w:szCs w:val="18"/>
        </w:rPr>
        <w:t>1</w:t>
      </w:r>
      <w:r w:rsidRPr="00625E71">
        <w:rPr>
          <w:rFonts w:ascii="Courier New" w:hAnsi="Courier New" w:cs="Courier New"/>
          <w:color w:val="000000"/>
          <w:sz w:val="18"/>
          <w:szCs w:val="18"/>
        </w:rPr>
        <w:t xml:space="preserve">, </w:t>
      </w:r>
      <w:r w:rsidRPr="00625E71">
        <w:rPr>
          <w:rFonts w:ascii="Courier New" w:hAnsi="Courier New" w:cs="Courier New"/>
          <w:color w:val="0000FF"/>
          <w:sz w:val="18"/>
          <w:szCs w:val="18"/>
        </w:rPr>
        <w:t>1</w:t>
      </w:r>
      <w:r w:rsidRPr="00625E71">
        <w:rPr>
          <w:rFonts w:ascii="Courier New" w:hAnsi="Courier New" w:cs="Courier New"/>
          <w:color w:val="000000"/>
          <w:sz w:val="18"/>
          <w:szCs w:val="18"/>
        </w:rPr>
        <w:t xml:space="preserve">), </w:t>
      </w:r>
      <w:r w:rsidRPr="00625E71">
        <w:rPr>
          <w:rFonts w:ascii="Courier New" w:hAnsi="Courier New" w:cs="Courier New"/>
          <w:color w:val="0000FF"/>
          <w:sz w:val="18"/>
          <w:szCs w:val="18"/>
        </w:rPr>
        <w:t>1001</w:t>
      </w:r>
      <w:r w:rsidRPr="00625E71">
        <w:rPr>
          <w:rFonts w:ascii="Courier New" w:hAnsi="Courier New" w:cs="Courier New"/>
          <w:color w:val="000000"/>
          <w:sz w:val="18"/>
          <w:szCs w:val="18"/>
        </w:rPr>
        <w:t xml:space="preserve">, </w:t>
      </w:r>
      <w:r w:rsidRPr="00625E71">
        <w:rPr>
          <w:rFonts w:ascii="Courier New" w:hAnsi="Courier New" w:cs="Courier New"/>
          <w:color w:val="0000FF"/>
          <w:sz w:val="18"/>
          <w:szCs w:val="18"/>
        </w:rPr>
        <w:t>10</w:t>
      </w:r>
      <w:r w:rsidRPr="00625E71">
        <w:rPr>
          <w:rFonts w:ascii="Courier New" w:hAnsi="Courier New" w:cs="Courier New"/>
          <w:color w:val="000000"/>
          <w:sz w:val="18"/>
          <w:szCs w:val="18"/>
        </w:rPr>
        <w:t xml:space="preserve">, </w:t>
      </w:r>
      <w:r w:rsidRPr="00625E71">
        <w:rPr>
          <w:rFonts w:ascii="Courier New" w:hAnsi="Courier New" w:cs="Courier New"/>
          <w:color w:val="0000FF"/>
          <w:sz w:val="18"/>
          <w:szCs w:val="18"/>
        </w:rPr>
        <w:t>1</w:t>
      </w:r>
      <w:r w:rsidRPr="00625E71">
        <w:rPr>
          <w:rFonts w:ascii="Courier New" w:hAnsi="Courier New" w:cs="Courier New"/>
          <w:color w:val="000000"/>
          <w:sz w:val="18"/>
          <w:szCs w:val="18"/>
        </w:rPr>
        <w:t xml:space="preserve">, </w:t>
      </w:r>
      <w:r w:rsidRPr="00625E71">
        <w:rPr>
          <w:rFonts w:ascii="Courier New" w:hAnsi="Courier New" w:cs="Courier New"/>
          <w:color w:val="0000FF"/>
          <w:sz w:val="18"/>
          <w:szCs w:val="18"/>
        </w:rPr>
        <w:t>1</w:t>
      </w:r>
      <w:r w:rsidRPr="00625E71">
        <w:rPr>
          <w:rFonts w:ascii="Courier New" w:hAnsi="Courier New" w:cs="Courier New"/>
          <w:color w:val="000000"/>
          <w:sz w:val="18"/>
          <w:szCs w:val="18"/>
        </w:rPr>
        <w:t xml:space="preserve">, </w:t>
      </w:r>
      <w:r w:rsidRPr="00625E71">
        <w:rPr>
          <w:rFonts w:ascii="Courier New" w:hAnsi="Courier New" w:cs="Courier New"/>
          <w:color w:val="0000FF"/>
          <w:sz w:val="18"/>
          <w:szCs w:val="18"/>
        </w:rPr>
        <w:t>0</w:t>
      </w:r>
      <w:r w:rsidRPr="00625E71">
        <w:rPr>
          <w:rFonts w:ascii="Courier New" w:hAnsi="Courier New" w:cs="Courier New"/>
          <w:color w:val="000000"/>
          <w:sz w:val="18"/>
          <w:szCs w:val="18"/>
        </w:rPr>
        <w:t>, pattern))</w:t>
      </w:r>
      <w:r w:rsidRPr="00625E71">
        <w:rPr>
          <w:rFonts w:ascii="Courier New" w:hAnsi="Courier New" w:cs="Courier New"/>
          <w:color w:val="000000"/>
          <w:sz w:val="18"/>
          <w:szCs w:val="18"/>
        </w:rPr>
        <w:br/>
        <w:t xml:space="preserve">        </w:t>
      </w:r>
      <w:r w:rsidRPr="00625E71">
        <w:rPr>
          <w:rFonts w:ascii="Courier New" w:hAnsi="Courier New" w:cs="Courier New"/>
          <w:b/>
          <w:bCs/>
          <w:color w:val="000080"/>
          <w:sz w:val="18"/>
          <w:szCs w:val="18"/>
        </w:rPr>
        <w:t xml:space="preserve">for </w:t>
      </w:r>
      <w:r w:rsidRPr="00625E71">
        <w:rPr>
          <w:rFonts w:ascii="Courier New" w:hAnsi="Courier New" w:cs="Courier New"/>
          <w:color w:val="000000"/>
          <w:sz w:val="18"/>
          <w:szCs w:val="18"/>
        </w:rPr>
        <w:t xml:space="preserve">i </w:t>
      </w:r>
      <w:r w:rsidRPr="00625E71">
        <w:rPr>
          <w:rFonts w:ascii="Courier New" w:hAnsi="Courier New" w:cs="Courier New"/>
          <w:b/>
          <w:bCs/>
          <w:color w:val="000080"/>
          <w:sz w:val="18"/>
          <w:szCs w:val="18"/>
        </w:rPr>
        <w:t xml:space="preserve">in </w:t>
      </w:r>
      <w:r w:rsidRPr="00625E71">
        <w:rPr>
          <w:rFonts w:ascii="Courier New" w:hAnsi="Courier New" w:cs="Courier New"/>
          <w:color w:val="000080"/>
          <w:sz w:val="18"/>
          <w:szCs w:val="18"/>
        </w:rPr>
        <w:t>range</w:t>
      </w:r>
      <w:r w:rsidRPr="00625E71">
        <w:rPr>
          <w:rFonts w:ascii="Courier New" w:hAnsi="Courier New" w:cs="Courier New"/>
          <w:color w:val="000000"/>
          <w:sz w:val="18"/>
          <w:szCs w:val="18"/>
        </w:rPr>
        <w:t>(</w:t>
      </w:r>
      <w:r w:rsidRPr="00625E71">
        <w:rPr>
          <w:rFonts w:ascii="Courier New" w:hAnsi="Courier New" w:cs="Courier New"/>
          <w:color w:val="0000FF"/>
          <w:sz w:val="18"/>
          <w:szCs w:val="18"/>
        </w:rPr>
        <w:t>0</w:t>
      </w:r>
      <w:r w:rsidRPr="00625E71">
        <w:rPr>
          <w:rFonts w:ascii="Courier New" w:hAnsi="Courier New" w:cs="Courier New"/>
          <w:color w:val="000000"/>
          <w:sz w:val="18"/>
          <w:szCs w:val="18"/>
        </w:rPr>
        <w:t>, veh[</w:t>
      </w:r>
      <w:r w:rsidRPr="00625E71">
        <w:rPr>
          <w:rFonts w:ascii="Courier New" w:hAnsi="Courier New" w:cs="Courier New"/>
          <w:color w:val="0000FF"/>
          <w:sz w:val="18"/>
          <w:szCs w:val="18"/>
        </w:rPr>
        <w:t>0</w:t>
      </w:r>
      <w:r w:rsidRPr="00625E71">
        <w:rPr>
          <w:rFonts w:ascii="Courier New" w:hAnsi="Courier New" w:cs="Courier New"/>
          <w:color w:val="000000"/>
          <w:sz w:val="18"/>
          <w:szCs w:val="18"/>
        </w:rPr>
        <w:t>].patt.axlegn):</w:t>
      </w:r>
      <w:r w:rsidRPr="00625E71">
        <w:rPr>
          <w:rFonts w:ascii="Courier New" w:hAnsi="Courier New" w:cs="Courier New"/>
          <w:color w:val="000000"/>
          <w:sz w:val="18"/>
          <w:szCs w:val="18"/>
        </w:rPr>
        <w:br/>
        <w:t xml:space="preserve">            agwp.append([])</w:t>
      </w:r>
      <w:r w:rsidRPr="00625E71">
        <w:rPr>
          <w:rFonts w:ascii="Courier New" w:hAnsi="Courier New" w:cs="Courier New"/>
          <w:color w:val="000000"/>
          <w:sz w:val="18"/>
          <w:szCs w:val="18"/>
        </w:rPr>
        <w:br/>
        <w:t xml:space="preserve">            </w:t>
      </w:r>
      <w:r w:rsidRPr="00625E71">
        <w:rPr>
          <w:rFonts w:ascii="Courier New" w:hAnsi="Courier New" w:cs="Courier New"/>
          <w:b/>
          <w:bCs/>
          <w:color w:val="000080"/>
          <w:sz w:val="18"/>
          <w:szCs w:val="18"/>
        </w:rPr>
        <w:t xml:space="preserve">for </w:t>
      </w:r>
      <w:r w:rsidRPr="00625E71">
        <w:rPr>
          <w:rFonts w:ascii="Courier New" w:hAnsi="Courier New" w:cs="Courier New"/>
          <w:color w:val="000000"/>
          <w:sz w:val="18"/>
          <w:szCs w:val="18"/>
        </w:rPr>
        <w:t xml:space="preserve">j </w:t>
      </w:r>
      <w:r w:rsidRPr="00625E71">
        <w:rPr>
          <w:rFonts w:ascii="Courier New" w:hAnsi="Courier New" w:cs="Courier New"/>
          <w:b/>
          <w:bCs/>
          <w:color w:val="000080"/>
          <w:sz w:val="18"/>
          <w:szCs w:val="18"/>
        </w:rPr>
        <w:t xml:space="preserve">in </w:t>
      </w:r>
      <w:r w:rsidRPr="00625E71">
        <w:rPr>
          <w:rFonts w:ascii="Courier New" w:hAnsi="Courier New" w:cs="Courier New"/>
          <w:color w:val="000080"/>
          <w:sz w:val="18"/>
          <w:szCs w:val="18"/>
        </w:rPr>
        <w:t>range</w:t>
      </w:r>
      <w:r w:rsidRPr="00625E71">
        <w:rPr>
          <w:rFonts w:ascii="Courier New" w:hAnsi="Courier New" w:cs="Courier New"/>
          <w:color w:val="000000"/>
          <w:sz w:val="18"/>
          <w:szCs w:val="18"/>
        </w:rPr>
        <w:t>(</w:t>
      </w:r>
      <w:r w:rsidRPr="00625E71">
        <w:rPr>
          <w:rFonts w:ascii="Courier New" w:hAnsi="Courier New" w:cs="Courier New"/>
          <w:color w:val="0000FF"/>
          <w:sz w:val="18"/>
          <w:szCs w:val="18"/>
        </w:rPr>
        <w:t>0</w:t>
      </w:r>
      <w:r w:rsidRPr="00625E71">
        <w:rPr>
          <w:rFonts w:ascii="Courier New" w:hAnsi="Courier New" w:cs="Courier New"/>
          <w:color w:val="000000"/>
          <w:sz w:val="18"/>
          <w:szCs w:val="18"/>
        </w:rPr>
        <w:t xml:space="preserve">, </w:t>
      </w:r>
      <w:r w:rsidRPr="00625E71">
        <w:rPr>
          <w:rFonts w:ascii="Courier New" w:hAnsi="Courier New" w:cs="Courier New"/>
          <w:color w:val="000080"/>
          <w:sz w:val="18"/>
          <w:szCs w:val="18"/>
        </w:rPr>
        <w:t>len</w:t>
      </w:r>
      <w:r w:rsidRPr="00625E71">
        <w:rPr>
          <w:rFonts w:ascii="Courier New" w:hAnsi="Courier New" w:cs="Courier New"/>
          <w:color w:val="000000"/>
          <w:sz w:val="18"/>
          <w:szCs w:val="18"/>
        </w:rPr>
        <w:t>(veh)):</w:t>
      </w:r>
      <w:r w:rsidRPr="00625E71">
        <w:rPr>
          <w:rFonts w:ascii="Courier New" w:hAnsi="Courier New" w:cs="Courier New"/>
          <w:color w:val="000000"/>
          <w:sz w:val="18"/>
          <w:szCs w:val="18"/>
        </w:rPr>
        <w:br/>
        <w:t xml:space="preserve">                agwp[i].append(veh[j].axlegwp[i])</w:t>
      </w:r>
      <w:r w:rsidRPr="00625E71">
        <w:rPr>
          <w:rFonts w:ascii="Courier New" w:hAnsi="Courier New" w:cs="Courier New"/>
          <w:color w:val="000000"/>
          <w:sz w:val="18"/>
          <w:szCs w:val="18"/>
        </w:rPr>
        <w:br/>
        <w:t xml:space="preserve">        </w:t>
      </w:r>
      <w:r w:rsidRPr="00625E71">
        <w:rPr>
          <w:rFonts w:ascii="Courier New" w:hAnsi="Courier New" w:cs="Courier New"/>
          <w:b/>
          <w:bCs/>
          <w:color w:val="000080"/>
          <w:sz w:val="18"/>
          <w:szCs w:val="18"/>
        </w:rPr>
        <w:t xml:space="preserve">for </w:t>
      </w:r>
      <w:r w:rsidRPr="00625E71">
        <w:rPr>
          <w:rFonts w:ascii="Courier New" w:hAnsi="Courier New" w:cs="Courier New"/>
          <w:color w:val="000000"/>
          <w:sz w:val="18"/>
          <w:szCs w:val="18"/>
        </w:rPr>
        <w:t xml:space="preserve">j </w:t>
      </w:r>
      <w:r w:rsidRPr="00625E71">
        <w:rPr>
          <w:rFonts w:ascii="Courier New" w:hAnsi="Courier New" w:cs="Courier New"/>
          <w:b/>
          <w:bCs/>
          <w:color w:val="000080"/>
          <w:sz w:val="18"/>
          <w:szCs w:val="18"/>
        </w:rPr>
        <w:t xml:space="preserve">in </w:t>
      </w:r>
      <w:r w:rsidRPr="00625E71">
        <w:rPr>
          <w:rFonts w:ascii="Courier New" w:hAnsi="Courier New" w:cs="Courier New"/>
          <w:color w:val="000080"/>
          <w:sz w:val="18"/>
          <w:szCs w:val="18"/>
        </w:rPr>
        <w:t>range</w:t>
      </w:r>
      <w:r w:rsidRPr="00625E71">
        <w:rPr>
          <w:rFonts w:ascii="Courier New" w:hAnsi="Courier New" w:cs="Courier New"/>
          <w:color w:val="000000"/>
          <w:sz w:val="18"/>
          <w:szCs w:val="18"/>
        </w:rPr>
        <w:t>(</w:t>
      </w:r>
      <w:r w:rsidRPr="00625E71">
        <w:rPr>
          <w:rFonts w:ascii="Courier New" w:hAnsi="Courier New" w:cs="Courier New"/>
          <w:color w:val="0000FF"/>
          <w:sz w:val="18"/>
          <w:szCs w:val="18"/>
        </w:rPr>
        <w:t>0</w:t>
      </w:r>
      <w:r w:rsidRPr="00625E71">
        <w:rPr>
          <w:rFonts w:ascii="Courier New" w:hAnsi="Courier New" w:cs="Courier New"/>
          <w:color w:val="000000"/>
          <w:sz w:val="18"/>
          <w:szCs w:val="18"/>
        </w:rPr>
        <w:t xml:space="preserve">, </w:t>
      </w:r>
      <w:r w:rsidRPr="00625E71">
        <w:rPr>
          <w:rFonts w:ascii="Courier New" w:hAnsi="Courier New" w:cs="Courier New"/>
          <w:color w:val="000080"/>
          <w:sz w:val="18"/>
          <w:szCs w:val="18"/>
        </w:rPr>
        <w:t>len</w:t>
      </w:r>
      <w:r w:rsidRPr="00625E71">
        <w:rPr>
          <w:rFonts w:ascii="Courier New" w:hAnsi="Courier New" w:cs="Courier New"/>
          <w:color w:val="000000"/>
          <w:sz w:val="18"/>
          <w:szCs w:val="18"/>
        </w:rPr>
        <w:t>(veh)):</w:t>
      </w:r>
      <w:r w:rsidRPr="00625E71">
        <w:rPr>
          <w:rFonts w:ascii="Courier New" w:hAnsi="Courier New" w:cs="Courier New"/>
          <w:color w:val="000000"/>
          <w:sz w:val="18"/>
          <w:szCs w:val="18"/>
        </w:rPr>
        <w:br/>
        <w:t xml:space="preserve">            g.append(veh[j].gvm)</w:t>
      </w:r>
      <w:r w:rsidRPr="00625E71">
        <w:rPr>
          <w:rFonts w:ascii="Courier New" w:hAnsi="Courier New" w:cs="Courier New"/>
          <w:color w:val="000000"/>
          <w:sz w:val="18"/>
          <w:szCs w:val="18"/>
        </w:rPr>
        <w:br/>
        <w:t xml:space="preserve">        </w:t>
      </w:r>
      <w:r w:rsidRPr="00625E71">
        <w:rPr>
          <w:rFonts w:ascii="Courier New" w:hAnsi="Courier New" w:cs="Courier New"/>
          <w:i/>
          <w:iCs/>
          <w:color w:val="808080"/>
          <w:sz w:val="18"/>
          <w:szCs w:val="18"/>
        </w:rPr>
        <w:t># Apply Copula Correlation</w:t>
      </w:r>
      <w:r w:rsidRPr="00625E71">
        <w:rPr>
          <w:rFonts w:ascii="Courier New" w:hAnsi="Courier New" w:cs="Courier New"/>
          <w:i/>
          <w:iCs/>
          <w:color w:val="808080"/>
          <w:sz w:val="18"/>
          <w:szCs w:val="18"/>
        </w:rPr>
        <w:br/>
        <w:t xml:space="preserve">        </w:t>
      </w:r>
      <w:r w:rsidRPr="00625E71">
        <w:rPr>
          <w:rFonts w:ascii="Courier New" w:hAnsi="Courier New" w:cs="Courier New"/>
          <w:color w:val="000000"/>
          <w:sz w:val="18"/>
          <w:szCs w:val="18"/>
        </w:rPr>
        <w:t>v += ApplyCopula(veh[</w:t>
      </w:r>
      <w:r w:rsidRPr="00625E71">
        <w:rPr>
          <w:rFonts w:ascii="Courier New" w:hAnsi="Courier New" w:cs="Courier New"/>
          <w:color w:val="000080"/>
          <w:sz w:val="18"/>
          <w:szCs w:val="18"/>
        </w:rPr>
        <w:t>len</w:t>
      </w:r>
      <w:r w:rsidRPr="00625E71">
        <w:rPr>
          <w:rFonts w:ascii="Courier New" w:hAnsi="Courier New" w:cs="Courier New"/>
          <w:color w:val="000000"/>
          <w:sz w:val="18"/>
          <w:szCs w:val="18"/>
        </w:rPr>
        <w:t>(veh)-</w:t>
      </w:r>
      <w:r w:rsidRPr="00625E71">
        <w:rPr>
          <w:rFonts w:ascii="Courier New" w:hAnsi="Courier New" w:cs="Courier New"/>
          <w:color w:val="000080"/>
          <w:sz w:val="18"/>
          <w:szCs w:val="18"/>
        </w:rPr>
        <w:t>int</w:t>
      </w:r>
      <w:r w:rsidRPr="00625E71">
        <w:rPr>
          <w:rFonts w:ascii="Courier New" w:hAnsi="Courier New" w:cs="Courier New"/>
          <w:color w:val="000000"/>
          <w:sz w:val="18"/>
          <w:szCs w:val="18"/>
        </w:rPr>
        <w:t>(number*</w:t>
      </w:r>
      <w:r w:rsidRPr="00625E71">
        <w:rPr>
          <w:rFonts w:ascii="Courier New" w:hAnsi="Courier New" w:cs="Courier New"/>
          <w:color w:val="000080"/>
          <w:sz w:val="18"/>
          <w:szCs w:val="18"/>
        </w:rPr>
        <w:t>float</w:t>
      </w:r>
      <w:r w:rsidRPr="00625E71">
        <w:rPr>
          <w:rFonts w:ascii="Courier New" w:hAnsi="Courier New" w:cs="Courier New"/>
          <w:color w:val="000000"/>
          <w:sz w:val="18"/>
          <w:szCs w:val="18"/>
        </w:rPr>
        <w:t>(pattern.proportion)):</w:t>
      </w:r>
      <w:r w:rsidRPr="00625E71">
        <w:rPr>
          <w:rFonts w:ascii="Courier New" w:hAnsi="Courier New" w:cs="Courier New"/>
          <w:color w:val="000080"/>
          <w:sz w:val="18"/>
          <w:szCs w:val="18"/>
        </w:rPr>
        <w:t>len</w:t>
      </w:r>
      <w:r w:rsidRPr="00625E71">
        <w:rPr>
          <w:rFonts w:ascii="Courier New" w:hAnsi="Courier New" w:cs="Courier New"/>
          <w:color w:val="000000"/>
          <w:sz w:val="18"/>
          <w:szCs w:val="18"/>
        </w:rPr>
        <w:t>(veh)])</w:t>
      </w:r>
      <w:r w:rsidRPr="00625E71">
        <w:rPr>
          <w:rFonts w:ascii="Courier New" w:hAnsi="Courier New" w:cs="Courier New"/>
          <w:color w:val="000000"/>
          <w:sz w:val="18"/>
          <w:szCs w:val="18"/>
        </w:rPr>
        <w:br/>
      </w:r>
      <w:r w:rsidRPr="00625E71">
        <w:rPr>
          <w:rFonts w:ascii="Courier New" w:hAnsi="Courier New" w:cs="Courier New"/>
          <w:color w:val="000000"/>
          <w:sz w:val="18"/>
          <w:szCs w:val="18"/>
        </w:rPr>
        <w:br/>
        <w:t xml:space="preserve">        axlegwp.append(agwp)</w:t>
      </w:r>
      <w:r w:rsidRPr="00625E71">
        <w:rPr>
          <w:rFonts w:ascii="Courier New" w:hAnsi="Courier New" w:cs="Courier New"/>
          <w:color w:val="000000"/>
          <w:sz w:val="18"/>
          <w:szCs w:val="18"/>
        </w:rPr>
        <w:br/>
        <w:t xml:space="preserve">        gvm.append(g)</w:t>
      </w:r>
      <w:r w:rsidRPr="00625E71">
        <w:rPr>
          <w:rFonts w:ascii="Courier New" w:hAnsi="Courier New" w:cs="Courier New"/>
          <w:color w:val="000000"/>
          <w:sz w:val="18"/>
          <w:szCs w:val="18"/>
        </w:rPr>
        <w:br/>
        <w:t xml:space="preserve">    random.shuffle(v)</w:t>
      </w:r>
      <w:r w:rsidRPr="00625E71">
        <w:rPr>
          <w:rFonts w:ascii="Courier New" w:hAnsi="Courier New" w:cs="Courier New"/>
          <w:color w:val="000000"/>
          <w:sz w:val="18"/>
          <w:szCs w:val="18"/>
        </w:rPr>
        <w:br/>
        <w:t xml:space="preserve">    writeBeDIT(v, fileName)</w:t>
      </w:r>
      <w:r w:rsidRPr="00625E71">
        <w:rPr>
          <w:rFonts w:ascii="Courier New" w:hAnsi="Courier New" w:cs="Courier New"/>
          <w:color w:val="000000"/>
          <w:sz w:val="18"/>
          <w:szCs w:val="18"/>
        </w:rPr>
        <w:br/>
      </w:r>
      <w:r w:rsidRPr="00625E71">
        <w:rPr>
          <w:rFonts w:ascii="Courier New" w:hAnsi="Courier New" w:cs="Courier New"/>
          <w:color w:val="000000"/>
          <w:sz w:val="18"/>
          <w:szCs w:val="18"/>
        </w:rPr>
        <w:br/>
        <w:t xml:space="preserve">    </w:t>
      </w:r>
      <w:r w:rsidRPr="00625E71">
        <w:rPr>
          <w:rFonts w:ascii="Courier New" w:hAnsi="Courier New" w:cs="Courier New"/>
          <w:color w:val="808080"/>
          <w:sz w:val="18"/>
          <w:szCs w:val="18"/>
        </w:rPr>
        <w:t xml:space="preserve">end </w:t>
      </w:r>
      <w:r w:rsidRPr="00625E71">
        <w:rPr>
          <w:rFonts w:ascii="Courier New" w:hAnsi="Courier New" w:cs="Courier New"/>
          <w:color w:val="000000"/>
          <w:sz w:val="18"/>
          <w:szCs w:val="18"/>
        </w:rPr>
        <w:t>= time.clock()</w:t>
      </w:r>
      <w:r w:rsidRPr="00625E71">
        <w:rPr>
          <w:rFonts w:ascii="Courier New" w:hAnsi="Courier New" w:cs="Courier New"/>
          <w:color w:val="000000"/>
          <w:sz w:val="18"/>
          <w:szCs w:val="18"/>
        </w:rPr>
        <w:br/>
      </w:r>
      <w:r w:rsidRPr="00625E71">
        <w:rPr>
          <w:rFonts w:ascii="Courier New" w:hAnsi="Courier New" w:cs="Courier New"/>
          <w:color w:val="000000"/>
          <w:sz w:val="18"/>
          <w:szCs w:val="18"/>
        </w:rPr>
        <w:lastRenderedPageBreak/>
        <w:t xml:space="preserve">    </w:t>
      </w:r>
      <w:r w:rsidRPr="00625E71">
        <w:rPr>
          <w:rFonts w:ascii="Courier New" w:hAnsi="Courier New" w:cs="Courier New"/>
          <w:i/>
          <w:iCs/>
          <w:color w:val="808080"/>
          <w:sz w:val="18"/>
          <w:szCs w:val="18"/>
        </w:rPr>
        <w:t># print "Run time: "+str(end - start)+" s"</w:t>
      </w:r>
      <w:r w:rsidRPr="00625E71">
        <w:rPr>
          <w:rFonts w:ascii="Courier New" w:hAnsi="Courier New" w:cs="Courier New"/>
          <w:i/>
          <w:iCs/>
          <w:color w:val="808080"/>
          <w:sz w:val="18"/>
          <w:szCs w:val="18"/>
        </w:rPr>
        <w:br/>
        <w:t xml:space="preserve">    </w:t>
      </w:r>
      <w:r w:rsidRPr="00625E71">
        <w:rPr>
          <w:rFonts w:ascii="Courier New" w:hAnsi="Courier New" w:cs="Courier New"/>
          <w:b/>
          <w:bCs/>
          <w:color w:val="000080"/>
          <w:sz w:val="18"/>
          <w:szCs w:val="18"/>
        </w:rPr>
        <w:t xml:space="preserve">return </w:t>
      </w:r>
      <w:r w:rsidRPr="00625E71">
        <w:rPr>
          <w:rFonts w:ascii="Courier New" w:hAnsi="Courier New" w:cs="Courier New"/>
          <w:color w:val="000000"/>
          <w:sz w:val="18"/>
          <w:szCs w:val="18"/>
        </w:rPr>
        <w:t>axlegwp, gvm, parameter</w:t>
      </w:r>
    </w:p>
    <w:p w:rsidR="00B54114" w:rsidRPr="00B54114" w:rsidRDefault="00B54114" w:rsidP="002932AA">
      <w:pPr>
        <w:spacing w:before="120" w:after="120"/>
        <w:rPr>
          <w:rFonts w:eastAsiaTheme="minorEastAsia"/>
          <w:b/>
        </w:rPr>
      </w:pPr>
    </w:p>
    <w:sectPr w:rsidR="00B54114" w:rsidRPr="00B54114" w:rsidSect="00C432BF">
      <w:headerReference w:type="even" r:id="rId89"/>
      <w:headerReference w:type="default" r:id="rId90"/>
      <w:footerReference w:type="even" r:id="rId91"/>
      <w:footerReference w:type="default" r:id="rId92"/>
      <w:headerReference w:type="first" r:id="rId93"/>
      <w:footerReference w:type="first" r:id="rId94"/>
      <w:pgSz w:w="11906" w:h="16838" w:code="9"/>
      <w:pgMar w:top="1440" w:right="1440" w:bottom="1440" w:left="1440" w:header="850" w:footer="85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6E03" w:rsidRDefault="00906E03" w:rsidP="00624397">
      <w:pPr>
        <w:spacing w:before="120" w:after="120"/>
      </w:pPr>
      <w:r>
        <w:separator/>
      </w:r>
    </w:p>
  </w:endnote>
  <w:endnote w:type="continuationSeparator" w:id="0">
    <w:p w:rsidR="00906E03" w:rsidRDefault="00906E03" w:rsidP="00624397">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49F7" w:rsidRDefault="009849F7">
    <w:pPr>
      <w:pStyle w:val="Footer"/>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7546380"/>
      <w:docPartObj>
        <w:docPartGallery w:val="Page Numbers (Bottom of Page)"/>
        <w:docPartUnique/>
      </w:docPartObj>
    </w:sdtPr>
    <w:sdtEndPr>
      <w:rPr>
        <w:noProof/>
      </w:rPr>
    </w:sdtEndPr>
    <w:sdtContent>
      <w:p w:rsidR="00CB5FD2" w:rsidRPr="00624397" w:rsidRDefault="00CB5FD2" w:rsidP="00C432BF">
        <w:pPr>
          <w:pStyle w:val="Footer"/>
          <w:spacing w:before="120" w:after="120"/>
          <w:jc w:val="center"/>
        </w:pPr>
        <w:r>
          <w:fldChar w:fldCharType="begin"/>
        </w:r>
        <w:r>
          <w:instrText xml:space="preserve"> PAGE   \* MERGEFORMAT </w:instrText>
        </w:r>
        <w:r>
          <w:fldChar w:fldCharType="separate"/>
        </w:r>
        <w:r w:rsidR="0037490D">
          <w:rPr>
            <w:noProof/>
          </w:rPr>
          <w:t>7</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49F7" w:rsidRDefault="009849F7">
    <w:pPr>
      <w:pStyle w:val="Footer"/>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6E03" w:rsidRDefault="00906E03" w:rsidP="00624397">
      <w:pPr>
        <w:spacing w:before="120" w:after="120"/>
      </w:pPr>
      <w:r>
        <w:separator/>
      </w:r>
    </w:p>
  </w:footnote>
  <w:footnote w:type="continuationSeparator" w:id="0">
    <w:p w:rsidR="00906E03" w:rsidRDefault="00906E03" w:rsidP="00624397">
      <w:pPr>
        <w:spacing w:before="120"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49F7" w:rsidRDefault="009849F7">
    <w:pPr>
      <w:pStyle w:val="Header"/>
      <w:spacing w:before="120"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5FD2" w:rsidRPr="00624397" w:rsidRDefault="00CB5FD2" w:rsidP="00624397">
    <w:pPr>
      <w:pStyle w:val="Header"/>
      <w:spacing w:before="120" w:after="120"/>
    </w:pPr>
    <w:r>
      <w:t xml:space="preserve">12-746 Project </w:t>
    </w:r>
    <w:r w:rsidR="009849F7" w:rsidRPr="009849F7">
      <w:rPr>
        <w:rFonts w:hint="eastAsia"/>
      </w:rPr>
      <w:t>Final</w:t>
    </w:r>
    <w:r w:rsidR="009849F7">
      <w:t xml:space="preserve"> </w:t>
    </w:r>
    <w:r w:rsidRPr="00CA2726">
      <w:rPr>
        <w:rFonts w:hint="eastAsia"/>
      </w:rPr>
      <w:t>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49F7" w:rsidRDefault="009849F7">
    <w:pPr>
      <w:pStyle w:val="Header"/>
      <w:spacing w:before="120"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00A83"/>
    <w:multiLevelType w:val="hybridMultilevel"/>
    <w:tmpl w:val="DCDEF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74357"/>
    <w:multiLevelType w:val="multilevel"/>
    <w:tmpl w:val="EE0242E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9216786"/>
    <w:multiLevelType w:val="multilevel"/>
    <w:tmpl w:val="0A7C93C8"/>
    <w:lvl w:ilvl="0">
      <w:start w:val="1"/>
      <w:numFmt w:val="decimal"/>
      <w:lvlText w:val="CHAPTER %1."/>
      <w:lvlJc w:val="left"/>
      <w:pPr>
        <w:ind w:left="360" w:hanging="360"/>
      </w:pPr>
      <w:rPr>
        <w:rFonts w:hint="eastAsia"/>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07765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5B56C91"/>
    <w:multiLevelType w:val="multilevel"/>
    <w:tmpl w:val="D2FC9346"/>
    <w:lvl w:ilvl="0">
      <w:start w:val="1"/>
      <w:numFmt w:val="decimal"/>
      <w:lvlText w:val="%1."/>
      <w:lvlJc w:val="left"/>
      <w:pPr>
        <w:ind w:left="360" w:hanging="360"/>
      </w:pPr>
      <w:rPr>
        <w:rFonts w:hint="default"/>
        <w:i w:val="0"/>
      </w:rPr>
    </w:lvl>
    <w:lvl w:ilvl="1">
      <w:start w:val="1"/>
      <w:numFmt w:val="decimal"/>
      <w:lvlText w:val="%1.%2."/>
      <w:lvlJc w:val="left"/>
      <w:pPr>
        <w:ind w:left="0" w:firstLine="0"/>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2152414"/>
    <w:multiLevelType w:val="hybridMultilevel"/>
    <w:tmpl w:val="78BEB52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6" w15:restartNumberingAfterBreak="0">
    <w:nsid w:val="530D6FCD"/>
    <w:multiLevelType w:val="hybridMultilevel"/>
    <w:tmpl w:val="CD724976"/>
    <w:lvl w:ilvl="0" w:tplc="E4BC83B2">
      <w:start w:val="1"/>
      <w:numFmt w:val="bullet"/>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E9B3366"/>
    <w:multiLevelType w:val="hybridMultilevel"/>
    <w:tmpl w:val="1D72DE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7602AC0"/>
    <w:multiLevelType w:val="multilevel"/>
    <w:tmpl w:val="380A6422"/>
    <w:lvl w:ilvl="0">
      <w:start w:val="1"/>
      <w:numFmt w:val="decimal"/>
      <w:lvlText w:val="%1."/>
      <w:lvlJc w:val="left"/>
      <w:pPr>
        <w:ind w:left="360" w:hanging="360"/>
      </w:pPr>
      <w:rPr>
        <w:rFonts w:hint="default"/>
        <w:i w:val="0"/>
      </w:rPr>
    </w:lvl>
    <w:lvl w:ilvl="1">
      <w:start w:val="1"/>
      <w:numFmt w:val="decimal"/>
      <w:lvlText w:val="%1.%2."/>
      <w:lvlJc w:val="left"/>
      <w:pPr>
        <w:ind w:left="0" w:firstLine="0"/>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A7841AF"/>
    <w:multiLevelType w:val="multilevel"/>
    <w:tmpl w:val="380A6422"/>
    <w:lvl w:ilvl="0">
      <w:start w:val="1"/>
      <w:numFmt w:val="decimal"/>
      <w:lvlText w:val="%1."/>
      <w:lvlJc w:val="left"/>
      <w:pPr>
        <w:ind w:left="360" w:hanging="360"/>
      </w:pPr>
      <w:rPr>
        <w:rFonts w:hint="default"/>
        <w:i w:val="0"/>
      </w:rPr>
    </w:lvl>
    <w:lvl w:ilvl="1">
      <w:start w:val="1"/>
      <w:numFmt w:val="decimal"/>
      <w:lvlText w:val="%1.%2."/>
      <w:lvlJc w:val="left"/>
      <w:pPr>
        <w:ind w:left="0" w:firstLine="0"/>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70250348"/>
    <w:multiLevelType w:val="hybridMultilevel"/>
    <w:tmpl w:val="329E53CA"/>
    <w:lvl w:ilvl="0" w:tplc="04090001">
      <w:start w:val="1"/>
      <w:numFmt w:val="bullet"/>
      <w:lvlText w:val=""/>
      <w:lvlJc w:val="left"/>
      <w:pPr>
        <w:ind w:left="0" w:hanging="420"/>
      </w:pPr>
      <w:rPr>
        <w:rFonts w:ascii="Wingdings" w:hAnsi="Wingdings" w:hint="default"/>
      </w:rPr>
    </w:lvl>
    <w:lvl w:ilvl="1" w:tplc="04090003">
      <w:start w:val="1"/>
      <w:numFmt w:val="bullet"/>
      <w:lvlText w:val=""/>
      <w:lvlJc w:val="left"/>
      <w:pPr>
        <w:ind w:left="420" w:hanging="420"/>
      </w:pPr>
      <w:rPr>
        <w:rFonts w:ascii="Wingdings" w:hAnsi="Wingdings" w:hint="default"/>
      </w:rPr>
    </w:lvl>
    <w:lvl w:ilvl="2" w:tplc="04090005">
      <w:start w:val="1"/>
      <w:numFmt w:val="bullet"/>
      <w:lvlText w:val=""/>
      <w:lvlJc w:val="left"/>
      <w:pPr>
        <w:ind w:left="840" w:hanging="420"/>
      </w:pPr>
      <w:rPr>
        <w:rFonts w:ascii="Wingdings" w:hAnsi="Wingdings" w:hint="default"/>
      </w:rPr>
    </w:lvl>
    <w:lvl w:ilvl="3" w:tplc="04090001">
      <w:start w:val="1"/>
      <w:numFmt w:val="bullet"/>
      <w:lvlText w:val=""/>
      <w:lvlJc w:val="left"/>
      <w:pPr>
        <w:ind w:left="1260" w:hanging="420"/>
      </w:pPr>
      <w:rPr>
        <w:rFonts w:ascii="Wingdings" w:hAnsi="Wingdings" w:hint="default"/>
      </w:rPr>
    </w:lvl>
    <w:lvl w:ilvl="4" w:tplc="04090003">
      <w:start w:val="1"/>
      <w:numFmt w:val="bullet"/>
      <w:lvlText w:val=""/>
      <w:lvlJc w:val="left"/>
      <w:pPr>
        <w:ind w:left="1680" w:hanging="420"/>
      </w:pPr>
      <w:rPr>
        <w:rFonts w:ascii="Wingdings" w:hAnsi="Wingdings" w:hint="default"/>
      </w:rPr>
    </w:lvl>
    <w:lvl w:ilvl="5" w:tplc="04090005">
      <w:start w:val="1"/>
      <w:numFmt w:val="bullet"/>
      <w:lvlText w:val=""/>
      <w:lvlJc w:val="left"/>
      <w:pPr>
        <w:ind w:left="2100" w:hanging="420"/>
      </w:pPr>
      <w:rPr>
        <w:rFonts w:ascii="Wingdings" w:hAnsi="Wingdings" w:hint="default"/>
      </w:rPr>
    </w:lvl>
    <w:lvl w:ilvl="6" w:tplc="04090001">
      <w:start w:val="1"/>
      <w:numFmt w:val="bullet"/>
      <w:lvlText w:val=""/>
      <w:lvlJc w:val="left"/>
      <w:pPr>
        <w:ind w:left="2520" w:hanging="420"/>
      </w:pPr>
      <w:rPr>
        <w:rFonts w:ascii="Wingdings" w:hAnsi="Wingdings" w:hint="default"/>
      </w:rPr>
    </w:lvl>
    <w:lvl w:ilvl="7" w:tplc="04090003">
      <w:start w:val="1"/>
      <w:numFmt w:val="bullet"/>
      <w:lvlText w:val=""/>
      <w:lvlJc w:val="left"/>
      <w:pPr>
        <w:ind w:left="2940" w:hanging="420"/>
      </w:pPr>
      <w:rPr>
        <w:rFonts w:ascii="Wingdings" w:hAnsi="Wingdings" w:hint="default"/>
      </w:rPr>
    </w:lvl>
    <w:lvl w:ilvl="8" w:tplc="04090005">
      <w:start w:val="1"/>
      <w:numFmt w:val="bullet"/>
      <w:lvlText w:val=""/>
      <w:lvlJc w:val="left"/>
      <w:pPr>
        <w:ind w:left="3360" w:hanging="420"/>
      </w:pPr>
      <w:rPr>
        <w:rFonts w:ascii="Wingdings" w:hAnsi="Wingdings" w:hint="default"/>
      </w:rPr>
    </w:lvl>
  </w:abstractNum>
  <w:abstractNum w:abstractNumId="11" w15:restartNumberingAfterBreak="0">
    <w:nsid w:val="71121139"/>
    <w:multiLevelType w:val="hybridMultilevel"/>
    <w:tmpl w:val="C61E0B4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79C83934"/>
    <w:multiLevelType w:val="multilevel"/>
    <w:tmpl w:val="78442B18"/>
    <w:lvl w:ilvl="0">
      <w:start w:val="1"/>
      <w:numFmt w:val="decimal"/>
      <w:lvlText w:val="%1."/>
      <w:lvlJc w:val="left"/>
      <w:pPr>
        <w:ind w:left="360" w:hanging="360"/>
      </w:pPr>
      <w:rPr>
        <w:rFonts w:hint="default"/>
        <w:i w:val="0"/>
      </w:rPr>
    </w:lvl>
    <w:lvl w:ilvl="1">
      <w:start w:val="1"/>
      <w:numFmt w:val="decimal"/>
      <w:lvlText w:val="%1.%2."/>
      <w:lvlJc w:val="left"/>
      <w:pPr>
        <w:ind w:left="0" w:firstLine="0"/>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B14791F"/>
    <w:multiLevelType w:val="hybridMultilevel"/>
    <w:tmpl w:val="FDE618AA"/>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num w:numId="1">
    <w:abstractNumId w:val="7"/>
  </w:num>
  <w:num w:numId="2">
    <w:abstractNumId w:val="10"/>
  </w:num>
  <w:num w:numId="3">
    <w:abstractNumId w:val="10"/>
  </w:num>
  <w:num w:numId="4">
    <w:abstractNumId w:val="13"/>
  </w:num>
  <w:num w:numId="5">
    <w:abstractNumId w:val="5"/>
  </w:num>
  <w:num w:numId="6">
    <w:abstractNumId w:val="11"/>
  </w:num>
  <w:num w:numId="7">
    <w:abstractNumId w:val="3"/>
  </w:num>
  <w:num w:numId="8">
    <w:abstractNumId w:val="8"/>
  </w:num>
  <w:num w:numId="9">
    <w:abstractNumId w:val="6"/>
  </w:num>
  <w:num w:numId="10">
    <w:abstractNumId w:val="0"/>
  </w:num>
  <w:num w:numId="11">
    <w:abstractNumId w:val="2"/>
  </w:num>
  <w:num w:numId="12">
    <w:abstractNumId w:val="12"/>
  </w:num>
  <w:num w:numId="13">
    <w:abstractNumId w:val="9"/>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14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AztjQwNjY1tzQGMpR0lIJTi4sz8/NACkxrAXorwbIsAAAA"/>
  </w:docVars>
  <w:rsids>
    <w:rsidRoot w:val="00E65789"/>
    <w:rsid w:val="00016A8A"/>
    <w:rsid w:val="00025C43"/>
    <w:rsid w:val="000405AA"/>
    <w:rsid w:val="00047F38"/>
    <w:rsid w:val="00051EE0"/>
    <w:rsid w:val="000E03BD"/>
    <w:rsid w:val="00130299"/>
    <w:rsid w:val="00152F78"/>
    <w:rsid w:val="0015460C"/>
    <w:rsid w:val="00164A2E"/>
    <w:rsid w:val="001A179F"/>
    <w:rsid w:val="001A4E68"/>
    <w:rsid w:val="001F436E"/>
    <w:rsid w:val="001F45C3"/>
    <w:rsid w:val="00211561"/>
    <w:rsid w:val="00256D85"/>
    <w:rsid w:val="00257EF5"/>
    <w:rsid w:val="002617E2"/>
    <w:rsid w:val="00261D2E"/>
    <w:rsid w:val="00274989"/>
    <w:rsid w:val="002932AA"/>
    <w:rsid w:val="00321AC4"/>
    <w:rsid w:val="0033601C"/>
    <w:rsid w:val="0037490D"/>
    <w:rsid w:val="003861C8"/>
    <w:rsid w:val="003A51A1"/>
    <w:rsid w:val="003A5787"/>
    <w:rsid w:val="003B5F4E"/>
    <w:rsid w:val="004002FA"/>
    <w:rsid w:val="00410C35"/>
    <w:rsid w:val="00442F4F"/>
    <w:rsid w:val="004529B2"/>
    <w:rsid w:val="004653CF"/>
    <w:rsid w:val="004967EF"/>
    <w:rsid w:val="004A04D2"/>
    <w:rsid w:val="004C043E"/>
    <w:rsid w:val="004E3139"/>
    <w:rsid w:val="00523DCA"/>
    <w:rsid w:val="005A7E52"/>
    <w:rsid w:val="005B66D0"/>
    <w:rsid w:val="005F7877"/>
    <w:rsid w:val="00624397"/>
    <w:rsid w:val="00625E71"/>
    <w:rsid w:val="00652109"/>
    <w:rsid w:val="0066208F"/>
    <w:rsid w:val="00664569"/>
    <w:rsid w:val="00667B2E"/>
    <w:rsid w:val="00671780"/>
    <w:rsid w:val="006B21C4"/>
    <w:rsid w:val="00707485"/>
    <w:rsid w:val="00707DEB"/>
    <w:rsid w:val="0076387D"/>
    <w:rsid w:val="00787579"/>
    <w:rsid w:val="007D42B6"/>
    <w:rsid w:val="007D4F6D"/>
    <w:rsid w:val="00800933"/>
    <w:rsid w:val="00842077"/>
    <w:rsid w:val="00863D50"/>
    <w:rsid w:val="00865367"/>
    <w:rsid w:val="008669D6"/>
    <w:rsid w:val="00867FB6"/>
    <w:rsid w:val="00894680"/>
    <w:rsid w:val="008D04F3"/>
    <w:rsid w:val="008E06D2"/>
    <w:rsid w:val="008F22BB"/>
    <w:rsid w:val="008F29AA"/>
    <w:rsid w:val="008F32BE"/>
    <w:rsid w:val="008F6274"/>
    <w:rsid w:val="00906E03"/>
    <w:rsid w:val="009849F7"/>
    <w:rsid w:val="00987A29"/>
    <w:rsid w:val="009C2D4D"/>
    <w:rsid w:val="009C322A"/>
    <w:rsid w:val="009E2C91"/>
    <w:rsid w:val="009E4A49"/>
    <w:rsid w:val="009E6F9B"/>
    <w:rsid w:val="009F63D0"/>
    <w:rsid w:val="00A13D7A"/>
    <w:rsid w:val="00A31143"/>
    <w:rsid w:val="00A41B4C"/>
    <w:rsid w:val="00AB2116"/>
    <w:rsid w:val="00AC18AA"/>
    <w:rsid w:val="00AC30E7"/>
    <w:rsid w:val="00AF1C04"/>
    <w:rsid w:val="00B045A8"/>
    <w:rsid w:val="00B21B33"/>
    <w:rsid w:val="00B30D44"/>
    <w:rsid w:val="00B37C84"/>
    <w:rsid w:val="00B54114"/>
    <w:rsid w:val="00B65232"/>
    <w:rsid w:val="00B82EFD"/>
    <w:rsid w:val="00BA0389"/>
    <w:rsid w:val="00BB313D"/>
    <w:rsid w:val="00BC0EC4"/>
    <w:rsid w:val="00BC6334"/>
    <w:rsid w:val="00BD016A"/>
    <w:rsid w:val="00C432BF"/>
    <w:rsid w:val="00C71FB3"/>
    <w:rsid w:val="00CA2726"/>
    <w:rsid w:val="00CB5FD2"/>
    <w:rsid w:val="00CE38B0"/>
    <w:rsid w:val="00CF01D0"/>
    <w:rsid w:val="00D27A5B"/>
    <w:rsid w:val="00D34601"/>
    <w:rsid w:val="00D522FB"/>
    <w:rsid w:val="00DC738B"/>
    <w:rsid w:val="00DE4344"/>
    <w:rsid w:val="00DF4222"/>
    <w:rsid w:val="00DF4F53"/>
    <w:rsid w:val="00E12CBC"/>
    <w:rsid w:val="00E14198"/>
    <w:rsid w:val="00E142B0"/>
    <w:rsid w:val="00E34A54"/>
    <w:rsid w:val="00E4297C"/>
    <w:rsid w:val="00E621A9"/>
    <w:rsid w:val="00E65789"/>
    <w:rsid w:val="00EA7C16"/>
    <w:rsid w:val="00ED7947"/>
    <w:rsid w:val="00F16453"/>
    <w:rsid w:val="00F74501"/>
    <w:rsid w:val="00F75793"/>
    <w:rsid w:val="00FA52EC"/>
    <w:rsid w:val="00FB317E"/>
    <w:rsid w:val="00FB5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8F7DB48-139A-4182-AE9E-9B4384766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65367"/>
    <w:pPr>
      <w:spacing w:beforeLines="50" w:before="50" w:afterLines="50" w:after="50" w:line="360" w:lineRule="auto"/>
      <w:jc w:val="both"/>
    </w:pPr>
    <w:rPr>
      <w:rFonts w:ascii="Times New Roman" w:eastAsia="Times New Roman" w:hAnsi="Times New Roman"/>
      <w:sz w:val="24"/>
    </w:rPr>
  </w:style>
  <w:style w:type="paragraph" w:styleId="Heading1">
    <w:name w:val="heading 1"/>
    <w:aliases w:val="标题 A"/>
    <w:basedOn w:val="Normal"/>
    <w:next w:val="Normal"/>
    <w:link w:val="Heading1Char"/>
    <w:uiPriority w:val="9"/>
    <w:qFormat/>
    <w:rsid w:val="00AC30E7"/>
    <w:pPr>
      <w:keepNext/>
      <w:keepLines/>
      <w:spacing w:beforeLines="100" w:before="100" w:afterLines="100" w:after="100"/>
      <w:jc w:val="center"/>
      <w:outlineLvl w:val="0"/>
    </w:pPr>
    <w:rPr>
      <w:b/>
      <w:bCs/>
      <w:kern w:val="44"/>
      <w:sz w:val="28"/>
      <w:szCs w:val="44"/>
    </w:rPr>
  </w:style>
  <w:style w:type="paragraph" w:styleId="Heading2">
    <w:name w:val="heading 2"/>
    <w:aliases w:val="标题 B"/>
    <w:basedOn w:val="Normal"/>
    <w:next w:val="Normal"/>
    <w:link w:val="Heading2Char"/>
    <w:uiPriority w:val="9"/>
    <w:qFormat/>
    <w:rsid w:val="008F32BE"/>
    <w:pPr>
      <w:keepNext/>
      <w:keepLines/>
      <w:widowControl w:val="0"/>
      <w:spacing w:beforeLines="100" w:before="100" w:afterLines="100" w:after="100"/>
      <w:jc w:val="left"/>
      <w:outlineLvl w:val="1"/>
    </w:pPr>
    <w:rPr>
      <w:rFonts w:eastAsia="SimSun" w:cs="Times New Roman"/>
      <w:b/>
      <w:bCs/>
      <w:szCs w:val="32"/>
      <w:lang w:val="x-none" w:eastAsia="x-none"/>
    </w:rPr>
  </w:style>
  <w:style w:type="paragraph" w:styleId="Heading3">
    <w:name w:val="heading 3"/>
    <w:aliases w:val="标题 1.1.1"/>
    <w:basedOn w:val="Normal"/>
    <w:next w:val="Normal"/>
    <w:link w:val="Heading3Char"/>
    <w:uiPriority w:val="99"/>
    <w:unhideWhenUsed/>
    <w:qFormat/>
    <w:rsid w:val="008F32BE"/>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aliases w:val="标题 1.1"/>
    <w:basedOn w:val="Normal"/>
    <w:next w:val="Normal"/>
    <w:link w:val="Heading4Char"/>
    <w:uiPriority w:val="99"/>
    <w:rsid w:val="008F32BE"/>
    <w:pPr>
      <w:keepNext/>
      <w:keepLines/>
      <w:widowControl w:val="0"/>
      <w:spacing w:beforeLines="100" w:before="100" w:afterLines="100" w:after="100"/>
      <w:ind w:left="864" w:hanging="864"/>
      <w:jc w:val="left"/>
      <w:outlineLvl w:val="3"/>
    </w:pPr>
    <w:rPr>
      <w:rFonts w:eastAsia="SimSun" w:cs="Times New Roman"/>
      <w:b/>
      <w:bCs/>
      <w:szCs w:val="28"/>
      <w:lang w:val="x-none" w:eastAsia="x-none"/>
    </w:rPr>
  </w:style>
  <w:style w:type="paragraph" w:styleId="Heading5">
    <w:name w:val="heading 5"/>
    <w:basedOn w:val="Normal"/>
    <w:next w:val="Normal"/>
    <w:link w:val="Heading5Char"/>
    <w:uiPriority w:val="9"/>
    <w:rsid w:val="008F32BE"/>
    <w:pPr>
      <w:spacing w:beforeLines="100" w:before="200" w:afterLines="100" w:after="80"/>
      <w:ind w:left="1008" w:hanging="1008"/>
      <w:jc w:val="left"/>
      <w:outlineLvl w:val="4"/>
    </w:pPr>
    <w:rPr>
      <w:rFonts w:ascii="Cambria" w:eastAsia="SimSun" w:hAnsi="Cambria" w:cs="Times New Roman"/>
      <w:color w:val="4F81BD"/>
      <w:sz w:val="22"/>
      <w:szCs w:val="20"/>
      <w:lang w:val="x-none" w:eastAsia="en-US"/>
    </w:rPr>
  </w:style>
  <w:style w:type="paragraph" w:styleId="Heading6">
    <w:name w:val="heading 6"/>
    <w:basedOn w:val="Normal"/>
    <w:next w:val="Normal"/>
    <w:link w:val="Heading6Char"/>
    <w:uiPriority w:val="9"/>
    <w:rsid w:val="008F32BE"/>
    <w:pPr>
      <w:spacing w:beforeLines="100" w:before="280" w:afterLines="100" w:after="100"/>
      <w:ind w:left="1152" w:hanging="1152"/>
      <w:jc w:val="left"/>
      <w:outlineLvl w:val="5"/>
    </w:pPr>
    <w:rPr>
      <w:rFonts w:ascii="Cambria" w:eastAsia="SimSun" w:hAnsi="Cambria" w:cs="Times New Roman"/>
      <w:i/>
      <w:iCs/>
      <w:color w:val="4F81BD"/>
      <w:sz w:val="22"/>
      <w:szCs w:val="20"/>
      <w:lang w:val="x-none" w:eastAsia="en-US"/>
    </w:rPr>
  </w:style>
  <w:style w:type="paragraph" w:styleId="Heading7">
    <w:name w:val="heading 7"/>
    <w:basedOn w:val="Normal"/>
    <w:next w:val="Normal"/>
    <w:link w:val="Heading7Char"/>
    <w:uiPriority w:val="9"/>
    <w:rsid w:val="008F32BE"/>
    <w:pPr>
      <w:spacing w:beforeLines="100" w:before="320" w:afterLines="100" w:after="100"/>
      <w:ind w:left="1296" w:hanging="1296"/>
      <w:jc w:val="left"/>
      <w:outlineLvl w:val="6"/>
    </w:pPr>
    <w:rPr>
      <w:rFonts w:ascii="Cambria" w:eastAsia="SimSun" w:hAnsi="Cambria" w:cs="Times New Roman"/>
      <w:b/>
      <w:bCs/>
      <w:color w:val="9BBB59"/>
      <w:sz w:val="20"/>
      <w:szCs w:val="20"/>
      <w:lang w:val="x-none" w:eastAsia="en-US"/>
    </w:rPr>
  </w:style>
  <w:style w:type="paragraph" w:styleId="Heading8">
    <w:name w:val="heading 8"/>
    <w:basedOn w:val="Normal"/>
    <w:next w:val="Normal"/>
    <w:link w:val="Heading8Char"/>
    <w:uiPriority w:val="9"/>
    <w:rsid w:val="008F32BE"/>
    <w:pPr>
      <w:spacing w:beforeLines="100" w:before="320" w:afterLines="100" w:after="100"/>
      <w:ind w:left="1440" w:hanging="1440"/>
      <w:jc w:val="left"/>
      <w:outlineLvl w:val="7"/>
    </w:pPr>
    <w:rPr>
      <w:rFonts w:ascii="Cambria" w:eastAsia="SimSun" w:hAnsi="Cambria" w:cs="Times New Roman"/>
      <w:b/>
      <w:bCs/>
      <w:i/>
      <w:iCs/>
      <w:color w:val="9BBB59"/>
      <w:sz w:val="20"/>
      <w:szCs w:val="20"/>
      <w:lang w:val="x-none" w:eastAsia="en-US"/>
    </w:rPr>
  </w:style>
  <w:style w:type="paragraph" w:styleId="Heading9">
    <w:name w:val="heading 9"/>
    <w:basedOn w:val="Normal"/>
    <w:next w:val="Normal"/>
    <w:link w:val="Heading9Char"/>
    <w:uiPriority w:val="9"/>
    <w:rsid w:val="008F32BE"/>
    <w:pPr>
      <w:spacing w:beforeLines="100" w:before="320" w:afterLines="100" w:after="100"/>
      <w:ind w:left="1584" w:hanging="1584"/>
      <w:jc w:val="left"/>
      <w:outlineLvl w:val="8"/>
    </w:pPr>
    <w:rPr>
      <w:rFonts w:ascii="Cambria" w:eastAsia="SimSun" w:hAnsi="Cambria" w:cs="Times New Roman"/>
      <w:i/>
      <w:iCs/>
      <w:color w:val="9BBB59"/>
      <w:sz w:val="20"/>
      <w:szCs w:val="20"/>
      <w:lang w:val="x-non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043E"/>
    <w:pPr>
      <w:spacing w:after="0" w:line="240" w:lineRule="auto"/>
    </w:pPr>
    <w:rPr>
      <w:rFonts w:ascii="Times New Roman" w:hAnsi="Times New Roman"/>
      <w:sz w:val="24"/>
    </w:rPr>
  </w:style>
  <w:style w:type="paragraph" w:styleId="ListParagraph">
    <w:name w:val="List Paragraph"/>
    <w:basedOn w:val="Normal"/>
    <w:uiPriority w:val="34"/>
    <w:qFormat/>
    <w:rsid w:val="00AC30E7"/>
    <w:pPr>
      <w:ind w:firstLineChars="200" w:firstLine="420"/>
    </w:pPr>
  </w:style>
  <w:style w:type="paragraph" w:styleId="Title">
    <w:name w:val="Title"/>
    <w:basedOn w:val="Normal"/>
    <w:next w:val="Normal"/>
    <w:link w:val="TitleChar"/>
    <w:uiPriority w:val="10"/>
    <w:qFormat/>
    <w:rsid w:val="00F74501"/>
    <w:pPr>
      <w:spacing w:beforeLines="100" w:before="100" w:afterLines="100" w:after="100"/>
      <w:outlineLvl w:val="0"/>
    </w:pPr>
    <w:rPr>
      <w:rFonts w:cstheme="majorBidi"/>
      <w:b/>
      <w:bCs/>
      <w:szCs w:val="32"/>
    </w:rPr>
  </w:style>
  <w:style w:type="character" w:customStyle="1" w:styleId="TitleChar">
    <w:name w:val="Title Char"/>
    <w:basedOn w:val="DefaultParagraphFont"/>
    <w:link w:val="Title"/>
    <w:uiPriority w:val="10"/>
    <w:rsid w:val="00F74501"/>
    <w:rPr>
      <w:rFonts w:ascii="Times New Roman" w:eastAsia="Times New Roman" w:hAnsi="Times New Roman" w:cstheme="majorBidi"/>
      <w:b/>
      <w:bCs/>
      <w:sz w:val="24"/>
      <w:szCs w:val="32"/>
    </w:rPr>
  </w:style>
  <w:style w:type="character" w:customStyle="1" w:styleId="Heading1Char">
    <w:name w:val="Heading 1 Char"/>
    <w:aliases w:val="标题 A Char"/>
    <w:basedOn w:val="DefaultParagraphFont"/>
    <w:link w:val="Heading1"/>
    <w:uiPriority w:val="9"/>
    <w:rsid w:val="00AC30E7"/>
    <w:rPr>
      <w:rFonts w:ascii="Times New Roman" w:eastAsia="Times New Roman" w:hAnsi="Times New Roman"/>
      <w:b/>
      <w:bCs/>
      <w:kern w:val="44"/>
      <w:sz w:val="28"/>
      <w:szCs w:val="44"/>
    </w:rPr>
  </w:style>
  <w:style w:type="character" w:customStyle="1" w:styleId="NoSpacingChar">
    <w:name w:val="No Spacing Char"/>
    <w:link w:val="NoSpacing"/>
    <w:uiPriority w:val="1"/>
    <w:locked/>
    <w:rsid w:val="00D522FB"/>
    <w:rPr>
      <w:rFonts w:ascii="Times New Roman" w:hAnsi="Times New Roman"/>
      <w:sz w:val="24"/>
    </w:rPr>
  </w:style>
  <w:style w:type="paragraph" w:styleId="Header">
    <w:name w:val="header"/>
    <w:basedOn w:val="Normal"/>
    <w:link w:val="HeaderChar"/>
    <w:uiPriority w:val="99"/>
    <w:unhideWhenUsed/>
    <w:rsid w:val="0062439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24397"/>
    <w:rPr>
      <w:rFonts w:ascii="Times New Roman" w:eastAsia="Times New Roman" w:hAnsi="Times New Roman"/>
      <w:sz w:val="18"/>
      <w:szCs w:val="18"/>
    </w:rPr>
  </w:style>
  <w:style w:type="paragraph" w:styleId="Footer">
    <w:name w:val="footer"/>
    <w:basedOn w:val="Normal"/>
    <w:link w:val="FooterChar"/>
    <w:uiPriority w:val="99"/>
    <w:unhideWhenUsed/>
    <w:rsid w:val="0062439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24397"/>
    <w:rPr>
      <w:rFonts w:ascii="Times New Roman" w:eastAsia="Times New Roman" w:hAnsi="Times New Roman"/>
      <w:sz w:val="18"/>
      <w:szCs w:val="18"/>
    </w:rPr>
  </w:style>
  <w:style w:type="table" w:styleId="TableGrid">
    <w:name w:val="Table Grid"/>
    <w:basedOn w:val="TableNormal"/>
    <w:uiPriority w:val="99"/>
    <w:rsid w:val="00B37C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32BF"/>
    <w:rPr>
      <w:color w:val="0563C1" w:themeColor="hyperlink"/>
      <w:u w:val="single"/>
    </w:rPr>
  </w:style>
  <w:style w:type="character" w:customStyle="1" w:styleId="Heading3Char">
    <w:name w:val="Heading 3 Char"/>
    <w:aliases w:val="标题 1.1.1 Char"/>
    <w:basedOn w:val="DefaultParagraphFont"/>
    <w:link w:val="Heading3"/>
    <w:uiPriority w:val="99"/>
    <w:rsid w:val="008F32BE"/>
    <w:rPr>
      <w:rFonts w:asciiTheme="majorHAnsi" w:eastAsiaTheme="majorEastAsia" w:hAnsiTheme="majorHAnsi" w:cstheme="majorBidi"/>
      <w:color w:val="1F4D78" w:themeColor="accent1" w:themeShade="7F"/>
      <w:sz w:val="24"/>
      <w:szCs w:val="24"/>
    </w:rPr>
  </w:style>
  <w:style w:type="character" w:customStyle="1" w:styleId="Heading2Char">
    <w:name w:val="Heading 2 Char"/>
    <w:aliases w:val="标题 B Char"/>
    <w:basedOn w:val="DefaultParagraphFont"/>
    <w:link w:val="Heading2"/>
    <w:uiPriority w:val="9"/>
    <w:rsid w:val="008F32BE"/>
    <w:rPr>
      <w:rFonts w:ascii="Times New Roman" w:eastAsia="SimSun" w:hAnsi="Times New Roman" w:cs="Times New Roman"/>
      <w:b/>
      <w:bCs/>
      <w:sz w:val="24"/>
      <w:szCs w:val="32"/>
      <w:lang w:val="x-none" w:eastAsia="x-none"/>
    </w:rPr>
  </w:style>
  <w:style w:type="character" w:customStyle="1" w:styleId="Heading4Char">
    <w:name w:val="Heading 4 Char"/>
    <w:aliases w:val="标题 1.1 Char"/>
    <w:basedOn w:val="DefaultParagraphFont"/>
    <w:link w:val="Heading4"/>
    <w:uiPriority w:val="99"/>
    <w:rsid w:val="008F32BE"/>
    <w:rPr>
      <w:rFonts w:ascii="Times New Roman" w:eastAsia="SimSun" w:hAnsi="Times New Roman" w:cs="Times New Roman"/>
      <w:b/>
      <w:bCs/>
      <w:sz w:val="24"/>
      <w:szCs w:val="28"/>
      <w:lang w:val="x-none" w:eastAsia="x-none"/>
    </w:rPr>
  </w:style>
  <w:style w:type="character" w:customStyle="1" w:styleId="Heading5Char">
    <w:name w:val="Heading 5 Char"/>
    <w:basedOn w:val="DefaultParagraphFont"/>
    <w:link w:val="Heading5"/>
    <w:uiPriority w:val="9"/>
    <w:rsid w:val="008F32BE"/>
    <w:rPr>
      <w:rFonts w:ascii="Cambria" w:eastAsia="SimSun" w:hAnsi="Cambria" w:cs="Times New Roman"/>
      <w:color w:val="4F81BD"/>
      <w:szCs w:val="20"/>
      <w:lang w:val="x-none" w:eastAsia="en-US"/>
    </w:rPr>
  </w:style>
  <w:style w:type="character" w:customStyle="1" w:styleId="Heading6Char">
    <w:name w:val="Heading 6 Char"/>
    <w:basedOn w:val="DefaultParagraphFont"/>
    <w:link w:val="Heading6"/>
    <w:uiPriority w:val="9"/>
    <w:rsid w:val="008F32BE"/>
    <w:rPr>
      <w:rFonts w:ascii="Cambria" w:eastAsia="SimSun" w:hAnsi="Cambria" w:cs="Times New Roman"/>
      <w:i/>
      <w:iCs/>
      <w:color w:val="4F81BD"/>
      <w:szCs w:val="20"/>
      <w:lang w:val="x-none" w:eastAsia="en-US"/>
    </w:rPr>
  </w:style>
  <w:style w:type="character" w:customStyle="1" w:styleId="Heading7Char">
    <w:name w:val="Heading 7 Char"/>
    <w:basedOn w:val="DefaultParagraphFont"/>
    <w:link w:val="Heading7"/>
    <w:uiPriority w:val="9"/>
    <w:rsid w:val="008F32BE"/>
    <w:rPr>
      <w:rFonts w:ascii="Cambria" w:eastAsia="SimSun" w:hAnsi="Cambria" w:cs="Times New Roman"/>
      <w:b/>
      <w:bCs/>
      <w:color w:val="9BBB59"/>
      <w:sz w:val="20"/>
      <w:szCs w:val="20"/>
      <w:lang w:val="x-none" w:eastAsia="en-US"/>
    </w:rPr>
  </w:style>
  <w:style w:type="character" w:customStyle="1" w:styleId="Heading8Char">
    <w:name w:val="Heading 8 Char"/>
    <w:basedOn w:val="DefaultParagraphFont"/>
    <w:link w:val="Heading8"/>
    <w:uiPriority w:val="9"/>
    <w:rsid w:val="008F32BE"/>
    <w:rPr>
      <w:rFonts w:ascii="Cambria" w:eastAsia="SimSun" w:hAnsi="Cambria" w:cs="Times New Roman"/>
      <w:b/>
      <w:bCs/>
      <w:i/>
      <w:iCs/>
      <w:color w:val="9BBB59"/>
      <w:sz w:val="20"/>
      <w:szCs w:val="20"/>
      <w:lang w:val="x-none" w:eastAsia="en-US"/>
    </w:rPr>
  </w:style>
  <w:style w:type="character" w:customStyle="1" w:styleId="Heading9Char">
    <w:name w:val="Heading 9 Char"/>
    <w:basedOn w:val="DefaultParagraphFont"/>
    <w:link w:val="Heading9"/>
    <w:uiPriority w:val="9"/>
    <w:rsid w:val="008F32BE"/>
    <w:rPr>
      <w:rFonts w:ascii="Cambria" w:eastAsia="SimSun" w:hAnsi="Cambria" w:cs="Times New Roman"/>
      <w:i/>
      <w:iCs/>
      <w:color w:val="9BBB59"/>
      <w:sz w:val="20"/>
      <w:szCs w:val="20"/>
      <w:lang w:val="x-none" w:eastAsia="en-US"/>
    </w:rPr>
  </w:style>
  <w:style w:type="paragraph" w:styleId="HTMLPreformatted">
    <w:name w:val="HTML Preformatted"/>
    <w:basedOn w:val="Normal"/>
    <w:link w:val="HTMLPreformattedChar"/>
    <w:uiPriority w:val="99"/>
    <w:semiHidden/>
    <w:unhideWhenUsed/>
    <w:rsid w:val="00BC6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C6334"/>
    <w:rPr>
      <w:rFonts w:ascii="Courier New" w:eastAsia="Times New Roman" w:hAnsi="Courier New" w:cs="Courier New"/>
      <w:sz w:val="20"/>
      <w:szCs w:val="20"/>
    </w:rPr>
  </w:style>
  <w:style w:type="paragraph" w:styleId="Caption">
    <w:name w:val="caption"/>
    <w:basedOn w:val="Normal"/>
    <w:next w:val="Normal"/>
    <w:uiPriority w:val="35"/>
    <w:unhideWhenUsed/>
    <w:qFormat/>
    <w:rsid w:val="00E4297C"/>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0585">
      <w:bodyDiv w:val="1"/>
      <w:marLeft w:val="0"/>
      <w:marRight w:val="0"/>
      <w:marTop w:val="0"/>
      <w:marBottom w:val="0"/>
      <w:divBdr>
        <w:top w:val="none" w:sz="0" w:space="0" w:color="auto"/>
        <w:left w:val="none" w:sz="0" w:space="0" w:color="auto"/>
        <w:bottom w:val="none" w:sz="0" w:space="0" w:color="auto"/>
        <w:right w:val="none" w:sz="0" w:space="0" w:color="auto"/>
      </w:divBdr>
    </w:div>
    <w:div w:id="323827679">
      <w:bodyDiv w:val="1"/>
      <w:marLeft w:val="0"/>
      <w:marRight w:val="0"/>
      <w:marTop w:val="0"/>
      <w:marBottom w:val="0"/>
      <w:divBdr>
        <w:top w:val="none" w:sz="0" w:space="0" w:color="auto"/>
        <w:left w:val="none" w:sz="0" w:space="0" w:color="auto"/>
        <w:bottom w:val="none" w:sz="0" w:space="0" w:color="auto"/>
        <w:right w:val="none" w:sz="0" w:space="0" w:color="auto"/>
      </w:divBdr>
    </w:div>
    <w:div w:id="420224678">
      <w:bodyDiv w:val="1"/>
      <w:marLeft w:val="0"/>
      <w:marRight w:val="0"/>
      <w:marTop w:val="0"/>
      <w:marBottom w:val="0"/>
      <w:divBdr>
        <w:top w:val="none" w:sz="0" w:space="0" w:color="auto"/>
        <w:left w:val="none" w:sz="0" w:space="0" w:color="auto"/>
        <w:bottom w:val="none" w:sz="0" w:space="0" w:color="auto"/>
        <w:right w:val="none" w:sz="0" w:space="0" w:color="auto"/>
      </w:divBdr>
    </w:div>
    <w:div w:id="495000375">
      <w:bodyDiv w:val="1"/>
      <w:marLeft w:val="0"/>
      <w:marRight w:val="0"/>
      <w:marTop w:val="0"/>
      <w:marBottom w:val="0"/>
      <w:divBdr>
        <w:top w:val="none" w:sz="0" w:space="0" w:color="auto"/>
        <w:left w:val="none" w:sz="0" w:space="0" w:color="auto"/>
        <w:bottom w:val="none" w:sz="0" w:space="0" w:color="auto"/>
        <w:right w:val="none" w:sz="0" w:space="0" w:color="auto"/>
      </w:divBdr>
    </w:div>
    <w:div w:id="529295388">
      <w:bodyDiv w:val="1"/>
      <w:marLeft w:val="0"/>
      <w:marRight w:val="0"/>
      <w:marTop w:val="0"/>
      <w:marBottom w:val="0"/>
      <w:divBdr>
        <w:top w:val="none" w:sz="0" w:space="0" w:color="auto"/>
        <w:left w:val="none" w:sz="0" w:space="0" w:color="auto"/>
        <w:bottom w:val="none" w:sz="0" w:space="0" w:color="auto"/>
        <w:right w:val="none" w:sz="0" w:space="0" w:color="auto"/>
      </w:divBdr>
    </w:div>
    <w:div w:id="534394586">
      <w:bodyDiv w:val="1"/>
      <w:marLeft w:val="0"/>
      <w:marRight w:val="0"/>
      <w:marTop w:val="0"/>
      <w:marBottom w:val="0"/>
      <w:divBdr>
        <w:top w:val="none" w:sz="0" w:space="0" w:color="auto"/>
        <w:left w:val="none" w:sz="0" w:space="0" w:color="auto"/>
        <w:bottom w:val="none" w:sz="0" w:space="0" w:color="auto"/>
        <w:right w:val="none" w:sz="0" w:space="0" w:color="auto"/>
      </w:divBdr>
    </w:div>
    <w:div w:id="669605730">
      <w:bodyDiv w:val="1"/>
      <w:marLeft w:val="0"/>
      <w:marRight w:val="0"/>
      <w:marTop w:val="0"/>
      <w:marBottom w:val="0"/>
      <w:divBdr>
        <w:top w:val="none" w:sz="0" w:space="0" w:color="auto"/>
        <w:left w:val="none" w:sz="0" w:space="0" w:color="auto"/>
        <w:bottom w:val="none" w:sz="0" w:space="0" w:color="auto"/>
        <w:right w:val="none" w:sz="0" w:space="0" w:color="auto"/>
      </w:divBdr>
    </w:div>
    <w:div w:id="691224721">
      <w:bodyDiv w:val="1"/>
      <w:marLeft w:val="0"/>
      <w:marRight w:val="0"/>
      <w:marTop w:val="0"/>
      <w:marBottom w:val="0"/>
      <w:divBdr>
        <w:top w:val="none" w:sz="0" w:space="0" w:color="auto"/>
        <w:left w:val="none" w:sz="0" w:space="0" w:color="auto"/>
        <w:bottom w:val="none" w:sz="0" w:space="0" w:color="auto"/>
        <w:right w:val="none" w:sz="0" w:space="0" w:color="auto"/>
      </w:divBdr>
    </w:div>
    <w:div w:id="818424418">
      <w:bodyDiv w:val="1"/>
      <w:marLeft w:val="0"/>
      <w:marRight w:val="0"/>
      <w:marTop w:val="0"/>
      <w:marBottom w:val="0"/>
      <w:divBdr>
        <w:top w:val="none" w:sz="0" w:space="0" w:color="auto"/>
        <w:left w:val="none" w:sz="0" w:space="0" w:color="auto"/>
        <w:bottom w:val="none" w:sz="0" w:space="0" w:color="auto"/>
        <w:right w:val="none" w:sz="0" w:space="0" w:color="auto"/>
      </w:divBdr>
    </w:div>
    <w:div w:id="829567542">
      <w:bodyDiv w:val="1"/>
      <w:marLeft w:val="0"/>
      <w:marRight w:val="0"/>
      <w:marTop w:val="0"/>
      <w:marBottom w:val="0"/>
      <w:divBdr>
        <w:top w:val="none" w:sz="0" w:space="0" w:color="auto"/>
        <w:left w:val="none" w:sz="0" w:space="0" w:color="auto"/>
        <w:bottom w:val="none" w:sz="0" w:space="0" w:color="auto"/>
        <w:right w:val="none" w:sz="0" w:space="0" w:color="auto"/>
      </w:divBdr>
    </w:div>
    <w:div w:id="848788513">
      <w:bodyDiv w:val="1"/>
      <w:marLeft w:val="0"/>
      <w:marRight w:val="0"/>
      <w:marTop w:val="0"/>
      <w:marBottom w:val="0"/>
      <w:divBdr>
        <w:top w:val="none" w:sz="0" w:space="0" w:color="auto"/>
        <w:left w:val="none" w:sz="0" w:space="0" w:color="auto"/>
        <w:bottom w:val="none" w:sz="0" w:space="0" w:color="auto"/>
        <w:right w:val="none" w:sz="0" w:space="0" w:color="auto"/>
      </w:divBdr>
    </w:div>
    <w:div w:id="937710012">
      <w:bodyDiv w:val="1"/>
      <w:marLeft w:val="0"/>
      <w:marRight w:val="0"/>
      <w:marTop w:val="0"/>
      <w:marBottom w:val="0"/>
      <w:divBdr>
        <w:top w:val="none" w:sz="0" w:space="0" w:color="auto"/>
        <w:left w:val="none" w:sz="0" w:space="0" w:color="auto"/>
        <w:bottom w:val="none" w:sz="0" w:space="0" w:color="auto"/>
        <w:right w:val="none" w:sz="0" w:space="0" w:color="auto"/>
      </w:divBdr>
    </w:div>
    <w:div w:id="963775204">
      <w:bodyDiv w:val="1"/>
      <w:marLeft w:val="0"/>
      <w:marRight w:val="0"/>
      <w:marTop w:val="0"/>
      <w:marBottom w:val="0"/>
      <w:divBdr>
        <w:top w:val="none" w:sz="0" w:space="0" w:color="auto"/>
        <w:left w:val="none" w:sz="0" w:space="0" w:color="auto"/>
        <w:bottom w:val="none" w:sz="0" w:space="0" w:color="auto"/>
        <w:right w:val="none" w:sz="0" w:space="0" w:color="auto"/>
      </w:divBdr>
    </w:div>
    <w:div w:id="986591671">
      <w:bodyDiv w:val="1"/>
      <w:marLeft w:val="0"/>
      <w:marRight w:val="0"/>
      <w:marTop w:val="0"/>
      <w:marBottom w:val="0"/>
      <w:divBdr>
        <w:top w:val="none" w:sz="0" w:space="0" w:color="auto"/>
        <w:left w:val="none" w:sz="0" w:space="0" w:color="auto"/>
        <w:bottom w:val="none" w:sz="0" w:space="0" w:color="auto"/>
        <w:right w:val="none" w:sz="0" w:space="0" w:color="auto"/>
      </w:divBdr>
    </w:div>
    <w:div w:id="1001737797">
      <w:bodyDiv w:val="1"/>
      <w:marLeft w:val="0"/>
      <w:marRight w:val="0"/>
      <w:marTop w:val="0"/>
      <w:marBottom w:val="0"/>
      <w:divBdr>
        <w:top w:val="none" w:sz="0" w:space="0" w:color="auto"/>
        <w:left w:val="none" w:sz="0" w:space="0" w:color="auto"/>
        <w:bottom w:val="none" w:sz="0" w:space="0" w:color="auto"/>
        <w:right w:val="none" w:sz="0" w:space="0" w:color="auto"/>
      </w:divBdr>
    </w:div>
    <w:div w:id="1067193056">
      <w:bodyDiv w:val="1"/>
      <w:marLeft w:val="0"/>
      <w:marRight w:val="0"/>
      <w:marTop w:val="0"/>
      <w:marBottom w:val="0"/>
      <w:divBdr>
        <w:top w:val="none" w:sz="0" w:space="0" w:color="auto"/>
        <w:left w:val="none" w:sz="0" w:space="0" w:color="auto"/>
        <w:bottom w:val="none" w:sz="0" w:space="0" w:color="auto"/>
        <w:right w:val="none" w:sz="0" w:space="0" w:color="auto"/>
      </w:divBdr>
    </w:div>
    <w:div w:id="1094785865">
      <w:bodyDiv w:val="1"/>
      <w:marLeft w:val="0"/>
      <w:marRight w:val="0"/>
      <w:marTop w:val="0"/>
      <w:marBottom w:val="0"/>
      <w:divBdr>
        <w:top w:val="none" w:sz="0" w:space="0" w:color="auto"/>
        <w:left w:val="none" w:sz="0" w:space="0" w:color="auto"/>
        <w:bottom w:val="none" w:sz="0" w:space="0" w:color="auto"/>
        <w:right w:val="none" w:sz="0" w:space="0" w:color="auto"/>
      </w:divBdr>
    </w:div>
    <w:div w:id="1119492475">
      <w:bodyDiv w:val="1"/>
      <w:marLeft w:val="0"/>
      <w:marRight w:val="0"/>
      <w:marTop w:val="0"/>
      <w:marBottom w:val="0"/>
      <w:divBdr>
        <w:top w:val="none" w:sz="0" w:space="0" w:color="auto"/>
        <w:left w:val="none" w:sz="0" w:space="0" w:color="auto"/>
        <w:bottom w:val="none" w:sz="0" w:space="0" w:color="auto"/>
        <w:right w:val="none" w:sz="0" w:space="0" w:color="auto"/>
      </w:divBdr>
    </w:div>
    <w:div w:id="1337028616">
      <w:bodyDiv w:val="1"/>
      <w:marLeft w:val="0"/>
      <w:marRight w:val="0"/>
      <w:marTop w:val="0"/>
      <w:marBottom w:val="0"/>
      <w:divBdr>
        <w:top w:val="none" w:sz="0" w:space="0" w:color="auto"/>
        <w:left w:val="none" w:sz="0" w:space="0" w:color="auto"/>
        <w:bottom w:val="none" w:sz="0" w:space="0" w:color="auto"/>
        <w:right w:val="none" w:sz="0" w:space="0" w:color="auto"/>
      </w:divBdr>
    </w:div>
    <w:div w:id="1348561366">
      <w:bodyDiv w:val="1"/>
      <w:marLeft w:val="0"/>
      <w:marRight w:val="0"/>
      <w:marTop w:val="0"/>
      <w:marBottom w:val="0"/>
      <w:divBdr>
        <w:top w:val="none" w:sz="0" w:space="0" w:color="auto"/>
        <w:left w:val="none" w:sz="0" w:space="0" w:color="auto"/>
        <w:bottom w:val="none" w:sz="0" w:space="0" w:color="auto"/>
        <w:right w:val="none" w:sz="0" w:space="0" w:color="auto"/>
      </w:divBdr>
    </w:div>
    <w:div w:id="1474828685">
      <w:bodyDiv w:val="1"/>
      <w:marLeft w:val="0"/>
      <w:marRight w:val="0"/>
      <w:marTop w:val="0"/>
      <w:marBottom w:val="0"/>
      <w:divBdr>
        <w:top w:val="none" w:sz="0" w:space="0" w:color="auto"/>
        <w:left w:val="none" w:sz="0" w:space="0" w:color="auto"/>
        <w:bottom w:val="none" w:sz="0" w:space="0" w:color="auto"/>
        <w:right w:val="none" w:sz="0" w:space="0" w:color="auto"/>
      </w:divBdr>
    </w:div>
    <w:div w:id="1963464302">
      <w:bodyDiv w:val="1"/>
      <w:marLeft w:val="0"/>
      <w:marRight w:val="0"/>
      <w:marTop w:val="0"/>
      <w:marBottom w:val="0"/>
      <w:divBdr>
        <w:top w:val="none" w:sz="0" w:space="0" w:color="auto"/>
        <w:left w:val="none" w:sz="0" w:space="0" w:color="auto"/>
        <w:bottom w:val="none" w:sz="0" w:space="0" w:color="auto"/>
        <w:right w:val="none" w:sz="0" w:space="0" w:color="auto"/>
      </w:divBdr>
    </w:div>
    <w:div w:id="1988898170">
      <w:bodyDiv w:val="1"/>
      <w:marLeft w:val="0"/>
      <w:marRight w:val="0"/>
      <w:marTop w:val="0"/>
      <w:marBottom w:val="0"/>
      <w:divBdr>
        <w:top w:val="none" w:sz="0" w:space="0" w:color="auto"/>
        <w:left w:val="none" w:sz="0" w:space="0" w:color="auto"/>
        <w:bottom w:val="none" w:sz="0" w:space="0" w:color="auto"/>
        <w:right w:val="none" w:sz="0" w:space="0" w:color="auto"/>
      </w:divBdr>
    </w:div>
    <w:div w:id="2087025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4.bin"/><Relationship Id="rId21" Type="http://schemas.openxmlformats.org/officeDocument/2006/relationships/oleObject" Target="embeddings/oleObject5.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18.bin"/><Relationship Id="rId50" Type="http://schemas.openxmlformats.org/officeDocument/2006/relationships/image" Target="media/image23.wmf"/><Relationship Id="rId55" Type="http://schemas.openxmlformats.org/officeDocument/2006/relationships/oleObject" Target="embeddings/oleObject22.bin"/><Relationship Id="rId63" Type="http://schemas.openxmlformats.org/officeDocument/2006/relationships/oleObject" Target="embeddings/oleObject27.bin"/><Relationship Id="rId68" Type="http://schemas.openxmlformats.org/officeDocument/2006/relationships/oleObject" Target="embeddings/oleObject32.bin"/><Relationship Id="rId76" Type="http://schemas.openxmlformats.org/officeDocument/2006/relationships/oleObject" Target="embeddings/oleObject40.bin"/><Relationship Id="rId84" Type="http://schemas.openxmlformats.org/officeDocument/2006/relationships/image" Target="media/image33.png"/><Relationship Id="rId89"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oleObject" Target="embeddings/oleObject35.bin"/><Relationship Id="rId9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9.bin"/><Relationship Id="rId11" Type="http://schemas.openxmlformats.org/officeDocument/2006/relationships/image" Target="media/image3.png"/><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3.bin"/><Relationship Id="rId40" Type="http://schemas.openxmlformats.org/officeDocument/2006/relationships/image" Target="media/image18.wmf"/><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image" Target="media/image27.wmf"/><Relationship Id="rId66" Type="http://schemas.openxmlformats.org/officeDocument/2006/relationships/oleObject" Target="embeddings/oleObject30.bin"/><Relationship Id="rId74" Type="http://schemas.openxmlformats.org/officeDocument/2006/relationships/oleObject" Target="embeddings/oleObject38.bin"/><Relationship Id="rId79" Type="http://schemas.openxmlformats.org/officeDocument/2006/relationships/oleObject" Target="embeddings/oleObject43.bin"/><Relationship Id="rId87" Type="http://schemas.openxmlformats.org/officeDocument/2006/relationships/oleObject" Target="embeddings/oleObject45.bin"/><Relationship Id="rId5" Type="http://schemas.openxmlformats.org/officeDocument/2006/relationships/webSettings" Target="webSettings.xml"/><Relationship Id="rId61" Type="http://schemas.openxmlformats.org/officeDocument/2006/relationships/oleObject" Target="embeddings/oleObject25.bin"/><Relationship Id="rId82" Type="http://schemas.openxmlformats.org/officeDocument/2006/relationships/image" Target="media/image31.png"/><Relationship Id="rId90" Type="http://schemas.openxmlformats.org/officeDocument/2006/relationships/header" Target="header2.xml"/><Relationship Id="rId95" Type="http://schemas.openxmlformats.org/officeDocument/2006/relationships/fontTable" Target="fontTable.xml"/><Relationship Id="rId19" Type="http://schemas.openxmlformats.org/officeDocument/2006/relationships/oleObject" Target="embeddings/oleObject4.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8.bin"/><Relationship Id="rId30" Type="http://schemas.openxmlformats.org/officeDocument/2006/relationships/image" Target="media/image13.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oleObject" Target="embeddings/oleObject28.bin"/><Relationship Id="rId69" Type="http://schemas.openxmlformats.org/officeDocument/2006/relationships/oleObject" Target="embeddings/oleObject33.bin"/><Relationship Id="rId77" Type="http://schemas.openxmlformats.org/officeDocument/2006/relationships/oleObject" Target="embeddings/oleObject41.bin"/><Relationship Id="rId8" Type="http://schemas.openxmlformats.org/officeDocument/2006/relationships/hyperlink" Target="mailto:jingxial@andrew.cmu.edu" TargetMode="External"/><Relationship Id="rId51" Type="http://schemas.openxmlformats.org/officeDocument/2006/relationships/oleObject" Target="embeddings/oleObject20.bin"/><Relationship Id="rId72" Type="http://schemas.openxmlformats.org/officeDocument/2006/relationships/oleObject" Target="embeddings/oleObject36.bin"/><Relationship Id="rId80" Type="http://schemas.openxmlformats.org/officeDocument/2006/relationships/image" Target="media/image29.png"/><Relationship Id="rId85" Type="http://schemas.openxmlformats.org/officeDocument/2006/relationships/image" Target="media/image34.wmf"/><Relationship Id="rId93" Type="http://schemas.openxmlformats.org/officeDocument/2006/relationships/header" Target="header3.xml"/><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4.bin"/><Relationship Id="rId67" Type="http://schemas.openxmlformats.org/officeDocument/2006/relationships/oleObject" Target="embeddings/oleObject31.bin"/><Relationship Id="rId20" Type="http://schemas.openxmlformats.org/officeDocument/2006/relationships/image" Target="media/image8.wmf"/><Relationship Id="rId41" Type="http://schemas.openxmlformats.org/officeDocument/2006/relationships/oleObject" Target="embeddings/oleObject15.bin"/><Relationship Id="rId54" Type="http://schemas.openxmlformats.org/officeDocument/2006/relationships/image" Target="media/image25.wmf"/><Relationship Id="rId62" Type="http://schemas.openxmlformats.org/officeDocument/2006/relationships/oleObject" Target="embeddings/oleObject26.bin"/><Relationship Id="rId70" Type="http://schemas.openxmlformats.org/officeDocument/2006/relationships/oleObject" Target="embeddings/oleObject34.bin"/><Relationship Id="rId75" Type="http://schemas.openxmlformats.org/officeDocument/2006/relationships/oleObject" Target="embeddings/oleObject39.bin"/><Relationship Id="rId83" Type="http://schemas.openxmlformats.org/officeDocument/2006/relationships/image" Target="media/image32.png"/><Relationship Id="rId88" Type="http://schemas.openxmlformats.org/officeDocument/2006/relationships/oleObject" Target="embeddings/oleObject46.bin"/><Relationship Id="rId91" Type="http://schemas.openxmlformats.org/officeDocument/2006/relationships/footer" Target="footer1.xm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19.bin"/><Relationship Id="rId57" Type="http://schemas.openxmlformats.org/officeDocument/2006/relationships/oleObject" Target="embeddings/oleObject23.bin"/><Relationship Id="rId10" Type="http://schemas.openxmlformats.org/officeDocument/2006/relationships/image" Target="media/image2.png"/><Relationship Id="rId31" Type="http://schemas.openxmlformats.org/officeDocument/2006/relationships/oleObject" Target="embeddings/oleObject10.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9.bin"/><Relationship Id="rId73" Type="http://schemas.openxmlformats.org/officeDocument/2006/relationships/oleObject" Target="embeddings/oleObject37.bin"/><Relationship Id="rId78" Type="http://schemas.openxmlformats.org/officeDocument/2006/relationships/oleObject" Target="embeddings/oleObject42.bin"/><Relationship Id="rId81" Type="http://schemas.openxmlformats.org/officeDocument/2006/relationships/image" Target="media/image30.png"/><Relationship Id="rId86" Type="http://schemas.openxmlformats.org/officeDocument/2006/relationships/oleObject" Target="embeddings/oleObject44.bin"/><Relationship Id="rId9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54F4D-A2FC-404D-A54F-B00BA6CC3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1833</TotalTime>
  <Pages>1</Pages>
  <Words>2935</Words>
  <Characters>16734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jingxial</dc:creator>
  <cp:keywords/>
  <dc:description/>
  <cp:lastModifiedBy>jingxial</cp:lastModifiedBy>
  <cp:revision>43</cp:revision>
  <cp:lastPrinted>2016-10-22T04:39:00Z</cp:lastPrinted>
  <dcterms:created xsi:type="dcterms:W3CDTF">2016-09-14T14:33:00Z</dcterms:created>
  <dcterms:modified xsi:type="dcterms:W3CDTF">2016-10-22T04:39:00Z</dcterms:modified>
</cp:coreProperties>
</file>