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3"/>
      <w:r w:rsidRPr="00000000" w:rsidR="00000000" w:rsidDel="00000000">
        <w:rPr>
          <w:rFonts w:cs="Arial" w:hAnsi="Arial" w:eastAsia="Arial" w:ascii="Arial"/>
          <w:sz w:val="22"/>
          <w:vertAlign w:val="baseline"/>
          <w:rtl w:val="0"/>
        </w:rPr>
        <w:t xml:space="preserve">ABSTRACT</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from single cells up to the entire organ requires systems-levels computational approaches. </w:t>
      </w: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w:t>
      </w:r>
      <w:r w:rsidRPr="00000000" w:rsidR="00000000" w:rsidDel="00000000">
        <w:rPr>
          <w:rtl w:val="0"/>
        </w:rPr>
        <w:t xml:space="preserve">comprising</w:t>
      </w:r>
      <w:r w:rsidRPr="00000000" w:rsidR="00000000" w:rsidDel="00000000">
        <w:rPr>
          <w:rFonts w:cs="Arial" w:hAnsi="Arial" w:eastAsia="Arial" w:ascii="Arial"/>
          <w:sz w:val="22"/>
          <w:vertAlign w:val="baseline"/>
          <w:rtl w:val="0"/>
        </w:rPr>
        <w:t xml:space="preserve"> the scales from </w:t>
      </w:r>
      <w:r w:rsidRPr="00000000" w:rsidR="00000000" w:rsidDel="00000000">
        <w:rPr>
          <w:rtl w:val="0"/>
        </w:rPr>
        <w:t xml:space="preserve">single hepatocytes, over </w:t>
      </w:r>
      <w:r w:rsidRPr="00000000" w:rsidR="00000000" w:rsidDel="00000000">
        <w:rPr>
          <w:rFonts w:cs="Arial" w:hAnsi="Arial" w:eastAsia="Arial" w:ascii="Arial"/>
          <w:sz w:val="22"/>
          <w:vertAlign w:val="baseline"/>
          <w:rtl w:val="0"/>
        </w:rPr>
        <w:t xml:space="preserve">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 </w:t>
      </w:r>
      <w:r w:rsidRPr="00000000" w:rsidR="00000000" w:rsidDel="00000000">
        <w:rPr>
          <w:rtl w:val="0"/>
        </w:rPr>
        <w:t xml:space="preserve">in the hepatic tissue, up</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was validated against data on multiple spatial and temporal scales. </w:t>
      </w:r>
      <w:r w:rsidRPr="00000000" w:rsidR="00000000" w:rsidDel="00000000">
        <w:rPr>
          <w:rFonts w:cs="Arial" w:hAnsi="Arial" w:eastAsia="Arial" w:ascii="Arial"/>
          <w:sz w:val="22"/>
          <w:rtl w:val="0"/>
        </w:rPr>
        <w:t xml:space="preserve">Herein we describe the model construction and application to hepatic galactose metabolism</w:t>
      </w:r>
      <w:r w:rsidRPr="00000000" w:rsidR="00000000" w:rsidDel="00000000">
        <w:rPr>
          <w:rtl w:val="0"/>
        </w:rPr>
        <w:t xml:space="preserve">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t>
      </w:r>
      <w:r w:rsidRPr="00000000" w:rsidR="00000000" w:rsidDel="00000000">
        <w:rPr>
          <w:rtl w:val="0"/>
        </w:rPr>
        <w:t xml:space="preserve">We conclude that physiology- and morphology-based multiscale models can improve the evaluation of individual liver function.</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4"/>
      <w:r w:rsidRPr="00000000" w:rsidR="00000000" w:rsidDel="00000000">
        <w:rPr>
          <w:rFonts w:cs="Arial" w:hAnsi="Arial" w:eastAsia="Arial" w:ascii="Arial"/>
          <w:sz w:val="22"/>
          <w:vertAlign w:val="baseline"/>
          <w:rtl w:val="0"/>
        </w:rPr>
        <w:t xml:space="preserve">INTRODUCTION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tl w:val="0"/>
        </w:rPr>
        <w:t xml:space="preserve">liver</w:t>
      </w:r>
      <w:r w:rsidRPr="00000000" w:rsidR="00000000" w:rsidDel="00000000">
        <w:rPr>
          <w:rtl w:val="0"/>
        </w:rPr>
        <w:t xml:space="preserve"> is the metabolic center of our body performing hundreds of functions including the homeostasis of numerous plasma metabolites; producing bile; detoxification of xenobiotics; and clearance of drugs and substances like galactose. In the past 30 years e</w:t>
      </w:r>
      <w:r w:rsidRPr="00000000" w:rsidR="00000000" w:rsidDel="00000000">
        <w:rPr>
          <w:i w:val="0"/>
          <w:rtl w:val="0"/>
        </w:rPr>
        <w:t xml:space="preserve">normous progress in the knowledge and management of liver disease ha</w:t>
      </w:r>
      <w:r w:rsidRPr="00000000" w:rsidR="00000000" w:rsidDel="00000000">
        <w:rPr>
          <w:rtl w:val="0"/>
        </w:rPr>
        <w:t xml:space="preserve">s been</w:t>
      </w:r>
      <w:r w:rsidRPr="00000000" w:rsidR="00000000" w:rsidDel="00000000">
        <w:rPr>
          <w:i w:val="0"/>
          <w:rtl w:val="0"/>
        </w:rPr>
        <w:t xml:space="preserve"> </w:t>
      </w:r>
      <w:r w:rsidRPr="00000000" w:rsidR="00000000" w:rsidDel="00000000">
        <w:rPr>
          <w:rtl w:val="0"/>
        </w:rPr>
        <w:t xml:space="preserve">achieved</w:t>
      </w:r>
      <w:r w:rsidRPr="00000000" w:rsidR="00000000" w:rsidDel="00000000">
        <w:rPr>
          <w:i w:val="0"/>
          <w:rtl w:val="0"/>
        </w:rPr>
        <w:t xml:space="preserve">, yet </w:t>
      </w:r>
      <w:r w:rsidRPr="00000000" w:rsidR="00000000" w:rsidDel="00000000">
        <w:rPr>
          <w:rtl w:val="0"/>
        </w:rPr>
        <w:t xml:space="preserve">approximately 29 million people in the European Union still suffer from a chronic liver condition with underlying mechanism often being unclear {</w:t>
      </w:r>
      <w:r w:rsidRPr="00000000" w:rsidR="00000000" w:rsidDel="00000000">
        <w:rPr>
          <w:color w:val="0000ff"/>
          <w:rtl w:val="0"/>
        </w:rPr>
        <w:t xml:space="preserve">Blachier2013</w:t>
      </w:r>
      <w:r w:rsidRPr="00000000" w:rsidR="00000000" w:rsidDel="00000000">
        <w:rPr>
          <w:rtl w:val="0"/>
        </w:rPr>
        <w:t xml:space="preserve">}. Liver function is the result of complex interplay of hepatic morphology, perfusion and metabolism across multiple spatial domains, from the cellular level up to the entire organ {</w:t>
      </w:r>
      <w:r w:rsidRPr="00000000" w:rsidR="00000000" w:rsidDel="00000000">
        <w:rPr>
          <w:color w:val="0000ff"/>
          <w:rtl w:val="0"/>
        </w:rPr>
        <w:t xml:space="preserve">Rappaport1979</w:t>
      </w:r>
      <w:r w:rsidRPr="00000000" w:rsidR="00000000" w:rsidDel="00000000">
        <w:rPr>
          <w:rtl w:val="0"/>
        </w:rPr>
        <w:t xml:space="preserve">}. Computational models are uniquely positioned for the analysis of such complex systems and to capture the connectivity between these divergent scales and.</w:t>
      </w:r>
    </w:p>
    <w:p w:rsidP="00000000" w:rsidRPr="00000000" w:rsidR="00000000" w:rsidDel="00000000" w:rsidRDefault="00000000">
      <w:pPr>
        <w:pStyle w:val="Heading3"/>
        <w:ind w:firstLine="720"/>
        <w:contextualSpacing w:val="0"/>
      </w:pPr>
      <w:bookmarkStart w:id="0" w:colFirst="0" w:name="h.8kfu6kt2vey2" w:colLast="0"/>
      <w:bookmarkEnd w:id="0"/>
      <w:r w:rsidRPr="00000000" w:rsidR="00000000" w:rsidDel="00000000">
        <w:rPr>
          <w:rtl w:val="0"/>
        </w:rPr>
        <w:t xml:space="preserve">Liver </w:t>
      </w:r>
      <w:r w:rsidRPr="00000000" w:rsidR="00000000" w:rsidDel="00000000">
        <w:rPr>
          <w:rtl w:val="0"/>
        </w:rPr>
        <w:t xml:space="preserve">Architecture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Liver architecture is unique in that it consists of a multitude of microscopic functional units termed lobules, which are connected in parallel to the blood flow. Within a single lobule a network of capillaries, the liver sinusoids transport the blood from the outer periportal regions, supplied via the portal vein and hepatic artery, to the central perivenous region, drained by the central vein {</w:t>
      </w:r>
      <w:r w:rsidRPr="00000000" w:rsidR="00000000" w:rsidDel="00000000">
        <w:rPr>
          <w:color w:val="0000ff"/>
          <w:rtl w:val="0"/>
        </w:rPr>
        <w:t xml:space="preserve">Sasse1992, Rappaport1979, Rappaport1973</w:t>
      </w:r>
      <w:r w:rsidRPr="00000000" w:rsidR="00000000" w:rsidDel="00000000">
        <w:rPr>
          <w:rtl w:val="0"/>
        </w:rPr>
        <w:t xml:space="preserve">}. The sinusoidal unit, a single capillary perfused with blood and lined by a layer of hepatocytes forms the smallest functional unit of the liver (Figure 1) {</w:t>
      </w:r>
      <w:r w:rsidRPr="00000000" w:rsidR="00000000" w:rsidDel="00000000">
        <w:rPr>
          <w:color w:val="0000ff"/>
          <w:rtl w:val="0"/>
        </w:rPr>
        <w:t xml:space="preserve">Bass1977</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adjacent to the hepatocytes {</w:t>
      </w:r>
      <w:r w:rsidRPr="00000000" w:rsidR="00000000" w:rsidDel="00000000">
        <w:rPr>
          <w:color w:val="0000ff"/>
          <w:rtl w:val="0"/>
        </w:rPr>
        <w:t xml:space="preserve">Cogger2003</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oy29nwckh9v9" w:colLast="0"/>
      <w:bookmarkEnd w:id="1"/>
      <w:commentRangeStart w:id="5"/>
      <w:r w:rsidRPr="00000000" w:rsidR="00000000" w:rsidDel="00000000">
        <w:rPr>
          <w:rtl w:val="0"/>
        </w:rPr>
        <w:t xml:space="preserve">GEC as Liver function test</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Most function tests are based on the rate with which a given test substance is cleared specifically by the liver. Particularly,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The determination of the maximal galactose removal rate,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which is an established test of liver function measured in numerous studies {</w:t>
      </w:r>
      <w:r w:rsidRPr="00000000" w:rsidR="00000000" w:rsidDel="00000000">
        <w:rPr>
          <w:color w:val="0000ff"/>
          <w:rtl w:val="0"/>
        </w:rPr>
        <w:t xml:space="preserve">Jepsen2009, Fabbri1996</w:t>
      </w:r>
      <w:r w:rsidRPr="00000000" w:rsidR="00000000" w:rsidDel="00000000">
        <w:rPr>
          <w:rtl w:val="0"/>
        </w:rPr>
        <w:t xml:space="preserve">}. Impairment of the liver in diseases like cirrhosis {</w:t>
      </w:r>
      <w:r w:rsidRPr="00000000" w:rsidR="00000000" w:rsidDel="00000000">
        <w:rPr>
          <w:color w:val="0000ff"/>
          <w:rtl w:val="0"/>
        </w:rPr>
        <w:t xml:space="preserve">Henderson1982, Jepsen2009</w:t>
      </w:r>
      <w:r w:rsidRPr="00000000" w:rsidR="00000000" w:rsidDel="00000000">
        <w:rPr>
          <w:rtl w:val="0"/>
        </w:rPr>
        <w:t xml:space="preserve">} are associated with reduced GEC. Preoperative GEC predicts complications and survival after hepatic resection {</w:t>
      </w:r>
      <w:r w:rsidRPr="00000000" w:rsidR="00000000" w:rsidDel="00000000">
        <w:rPr>
          <w:color w:val="0000ff"/>
          <w:rtl w:val="0"/>
        </w:rPr>
        <w:t xml:space="preserve">Redaeli2002</w:t>
      </w:r>
      <w:r w:rsidRPr="00000000" w:rsidR="00000000" w:rsidDel="00000000">
        <w:rPr>
          <w:rtl w:val="0"/>
        </w:rPr>
        <w:t xml:space="preserve">} and as predictor of survival in cirrhosis {</w:t>
      </w:r>
      <w:r w:rsidRPr="00000000" w:rsidR="00000000" w:rsidDel="00000000">
        <w:rPr>
          <w:color w:val="0000ff"/>
          <w:rtl w:val="0"/>
        </w:rPr>
        <w:t xml:space="preserve">Merkel1991, Salerno1996</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2" w:colFirst="0" w:name="h.3nwq7xashg33" w:colLast="0"/>
      <w:bookmarkEnd w:id="2"/>
      <w:r w:rsidRPr="00000000" w:rsidR="00000000" w:rsidDel="00000000">
        <w:rPr>
          <w:rtl w:val="0"/>
        </w:rPr>
        <w:t xml:space="preserve">Alterations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In the elderly, a marked reduction in quantitative liver function measured by GEC {</w:t>
      </w:r>
      <w:r w:rsidRPr="00000000" w:rsidR="00000000" w:rsidDel="00000000">
        <w:rPr>
          <w:color w:val="0000ff"/>
          <w:rtl w:val="0"/>
        </w:rPr>
        <w:t xml:space="preserve">Schnegg1986, Marchesini1988</w:t>
      </w:r>
      <w:r w:rsidRPr="00000000" w:rsidR="00000000" w:rsidDel="00000000">
        <w:rPr>
          <w:rtl w:val="0"/>
        </w:rPr>
        <w:t xml:space="preserve">} as well as major physiologic changes affecting liver function, i.e. decline in liver volume and blood flow {</w:t>
      </w:r>
      <w:r w:rsidRPr="00000000" w:rsidR="00000000" w:rsidDel="00000000">
        <w:rPr>
          <w:color w:val="0000ff"/>
          <w:rtl w:val="0"/>
        </w:rPr>
        <w:t xml:space="preserve">Anantharaju2002, Wynne1989, Marchesini1988</w:t>
      </w:r>
      <w:r w:rsidRPr="00000000" w:rsidR="00000000" w:rsidDel="00000000">
        <w:rPr>
          <w:rtl w:val="0"/>
        </w:rPr>
        <w:t xml:space="preserve">}, are observed. In addition, characteristic changes in ultrastructure termed pseudocapillarization occur with aging, characterized by defenestration, thickening of the endothelium, and deposition of basal lamina and extracellular matrix in the space Disse {</w:t>
      </w:r>
      <w:r w:rsidRPr="00000000" w:rsidR="00000000" w:rsidDel="00000000">
        <w:rPr>
          <w:color w:val="0000ff"/>
          <w:rtl w:val="0"/>
        </w:rPr>
        <w:t xml:space="preserve">McLean2003, LeCouteur2001 , Cooger2003</w:t>
      </w:r>
      <w:r w:rsidRPr="00000000" w:rsidR="00000000" w:rsidDel="00000000">
        <w:rPr>
          <w:rtl w:val="0"/>
        </w:rPr>
        <w:t xml:space="preserve">}. Age-related changes in the liver sinusoids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alterations in microangio-architecture, microvascular haemodynamics and liver volume and perfusion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 </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commentRangeStart w:id="6"/>
      <w:r w:rsidRPr="00000000" w:rsidR="00000000" w:rsidDel="00000000">
        <w:rPr>
          <w:rtl w:val="0"/>
        </w:rPr>
        <w:t xml:space="preserve">Multiscale-Model</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Systems-level computational approaches are required to elucidate the complex interaction of organ structure, perfusion, and metabolism on multiple scales and to understand how these influence liver function, here the clearance of galactose and GEC. They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 Our objective was to develop such a multiscale computational model which i) describes physiology, morphology and function of the human liver; ii) can be applied to the evaluation of liver func</w:t>
      </w:r>
      <w:r w:rsidRPr="00000000" w:rsidR="00000000" w:rsidDel="00000000">
        <w:rPr>
          <w:rtl w:val="0"/>
        </w:rPr>
        <w:t xml:space="preserve">tion tests, i.e. GEC;</w:t>
      </w:r>
      <w:r w:rsidRPr="00000000" w:rsidR="00000000" w:rsidDel="00000000">
        <w:rPr>
          <w:rtl w:val="0"/>
        </w:rPr>
        <w:t xml:space="preserve"> iii) can predict the effects of altered perfusion, liver volume and ultrastructure like occurring in aging on liver function; iv) can be integrated with patient data, and v) has clinical relevance.</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r w:rsidRPr="00000000" w:rsidR="00000000" w:rsidDel="00000000">
        <w:rPr>
          <w:vertAlign w:val="baseline"/>
          <w:rtl w:val="0"/>
        </w:rPr>
        <w:t xml:space="preserve">ESULTS</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of the human liver bridging the scales from individual cellular processes to the level of the entire organ. The model describes physiology, morphology and function of the human liver by integrating hepatic galactose metabolism with perfusion and liver structure (Figure 1). The model integrates and predicts experimental data on multiple temporal and spatial scales: i) prediction of hepatic multiple indicator dilution curves (Figure 2); iii) prediction of heterogeneity within sinusoids (hepatic zonation) and between sinusoids (Figure 2 and 3);  prediction of galactose extraction, clearance and extraction fraction (Figure 4); iii) prediction of individual GEC, population variability in GEC and alterations in GEC with aging (Figure 4). We developed a classifier for liver disease based on our personalized model predictions for GEC outperforming regression approaches in a retrospective analysis of a large cohort study (Figure 4). We demonstrate possible clinical application of the presented systems biology approach by implementation of the classifier into a web application for simple use (Figure 5). </w:t>
      </w:r>
    </w:p>
    <w:p w:rsidP="00000000" w:rsidRPr="00000000" w:rsidR="00000000" w:rsidDel="00000000" w:rsidRDefault="00000000">
      <w:pPr>
        <w:pStyle w:val="Heading3"/>
        <w:contextualSpacing w:val="0"/>
      </w:pPr>
      <w:bookmarkStart w:id="5" w:colFirst="0" w:name="h.hhwrt3zbmzxa" w:colLast="0"/>
      <w:bookmarkEnd w:id="5"/>
      <w:r w:rsidRPr="00000000" w:rsidR="00000000" w:rsidDel="00000000">
        <w:rPr>
          <w:rtl w:val="0"/>
        </w:rPr>
        <w:tab/>
        <w:t xml:space="preserve">Multiscale Model of Human Liver</w:t>
      </w:r>
    </w:p>
    <w:p w:rsidP="00000000" w:rsidRPr="00000000" w:rsidR="00000000" w:rsidDel="00000000" w:rsidRDefault="00000000">
      <w:pPr>
        <w:contextualSpacing w:val="0"/>
      </w:pPr>
      <w:r w:rsidRPr="00000000" w:rsidR="00000000" w:rsidDel="00000000">
        <w:rPr>
          <w:rtl w:val="0"/>
        </w:rPr>
        <w:t xml:space="preserve">Our approach was … </w:t>
      </w:r>
      <w:r w:rsidRPr="00000000" w:rsidR="00000000" w:rsidDel="00000000">
        <w:rPr>
          <w:color w:val="999999"/>
          <w:rtl w:val="0"/>
        </w:rPr>
        <w:t xml:space="preserve">(independent units which could be tested, i.e. self consistent cell model,.. integration of scales &amp; approaches)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Hepatocyte</w:t>
      </w:r>
      <w:r w:rsidRPr="00000000" w:rsidR="00000000" w:rsidDel="00000000">
        <w:rPr>
          <w:rtl w:val="0"/>
        </w:rPr>
        <w:t xml:space="preserve"> - Our model combines detailed kinetic models of cellular metabolism (Figure 1A) with a tissue-scale perfusion model of the sinusoid (Figure 1B). </w:t>
      </w:r>
      <w:r w:rsidRPr="00000000" w:rsidR="00000000" w:rsidDel="00000000">
        <w:rPr>
          <w:rtl w:val="0"/>
        </w:rPr>
        <w:t xml:space="preserve">Despite the importance of the hepatic galactose metabolism for the systemic galactose clearance and formation of precursors for glycosylation reactions no detailed mathematical model of this pathway is available hitherto. </w:t>
      </w:r>
      <w:r w:rsidRPr="00000000" w:rsidR="00000000" w:rsidDel="00000000">
        <w:rPr>
          <w:rtl w:val="0"/>
        </w:rPr>
        <w:t xml:space="preserve">This work presents to our knowledge the first kinetic model of galactose metabolism in hepatocytes (Figure 1A) comprising among others the three key enzymatic steps of galactose metabolization: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Sinusoidal Unit </w:t>
      </w:r>
      <w:r w:rsidRPr="00000000" w:rsidR="00000000" w:rsidDel="00000000">
        <w:rPr>
          <w:rtl w:val="0"/>
        </w:rPr>
        <w:t xml:space="preserve">- The cellular model is integrated into a realistic tissue-scale model of the sinusoidal liver unit based on known histological parameters (geometry, cell numbers, architecture, perfusion rates, … ) (Figure 1C). Important features of liver architecture important for elimination, namely fenstraeted endothelial cells and space of Disse are explicitely represented in the model (see Methods). </w:t>
      </w:r>
    </w:p>
    <w:p w:rsidP="00000000" w:rsidRPr="00000000" w:rsidR="00000000" w:rsidDel="00000000" w:rsidRDefault="00000000">
      <w:pPr>
        <w:contextualSpacing w:val="0"/>
      </w:pPr>
      <w:r w:rsidRPr="00000000" w:rsidR="00000000" w:rsidDel="00000000">
        <w:rPr>
          <w:b w:val="1"/>
          <w:rtl w:val="0"/>
        </w:rPr>
        <w:t xml:space="preserve">Lobulus</w:t>
      </w:r>
      <w:r w:rsidRPr="00000000" w:rsidR="00000000" w:rsidDel="00000000">
        <w:rPr>
          <w:rtl w:val="0"/>
        </w:rPr>
        <w:t xml:space="preserve"> - </w:t>
      </w:r>
      <w:r w:rsidRPr="00000000" w:rsidR="00000000" w:rsidDel="00000000">
        <w:rPr>
          <w:rtl w:val="0"/>
        </w:rPr>
        <w:t xml:space="preserve">Regional liver metabolism was modelled as weighted average across the heterogeneous contributions of tissue-scale models with differing in blood flow rates and tissue structure (Figure 1D, Figure 2A for parameter distributions). Similar to the classical distributed models of liver elimination {Bass1978}, but with an explicit description of ultrastructure and detailed kinetic models in the hepatocytes.</w:t>
      </w:r>
    </w:p>
    <w:p w:rsidP="00000000" w:rsidRPr="00000000" w:rsidR="00000000" w:rsidDel="00000000" w:rsidRDefault="00000000">
      <w:pPr>
        <w:contextualSpacing w:val="0"/>
      </w:pPr>
      <w:r w:rsidRPr="00000000" w:rsidR="00000000" w:rsidDel="00000000">
        <w:rPr>
          <w:rtl w:val="0"/>
        </w:rPr>
        <w:t xml:space="preserve">Mean sinusoidal unit &amp; the integrated response over the heterogeneous contributions of sinusoids based on heterogeneity in ultra-structure and microcirculation are presented. </w:t>
      </w:r>
    </w:p>
    <w:p w:rsidP="00000000" w:rsidRPr="00000000" w:rsidR="00000000" w:rsidDel="00000000" w:rsidRDefault="00000000">
      <w:pPr>
        <w:contextualSpacing w:val="0"/>
      </w:pPr>
      <w:r w:rsidRPr="00000000" w:rsidR="00000000" w:rsidDel="00000000">
        <w:rPr>
          <w:rtl w:val="0"/>
        </w:rPr>
        <w:t xml:space="preserve">Liver anatomy ensures that periportal concentrations are common in all sinusoidal units. Outflow concentrations cv are assumed to be well mixed when they reach the hepatic vein.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Organ </w:t>
      </w:r>
      <w:r w:rsidRPr="00000000" w:rsidR="00000000" w:rsidDel="00000000">
        <w:rPr>
          <w:rtl w:val="0"/>
        </w:rPr>
        <w:t xml:space="preserve">- </w:t>
      </w:r>
      <w:r w:rsidRPr="00000000" w:rsidR="00000000" w:rsidDel="00000000">
        <w:rPr>
          <w:rtl w:val="0"/>
        </w:rPr>
        <w:t xml:space="preserve">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contextualSpacing w:val="0"/>
      </w:pPr>
      <w:r w:rsidRPr="00000000" w:rsidR="00000000" w:rsidDel="00000000">
        <w:rPr>
          <w:b w:val="1"/>
          <w:rtl w:val="0"/>
        </w:rPr>
        <w:t xml:space="preserve">Personalization</w:t>
      </w:r>
      <w:r w:rsidRPr="00000000" w:rsidR="00000000" w:rsidDel="00000000">
        <w:rPr>
          <w:rtl w:val="0"/>
        </w:rPr>
        <w:t xml:space="preserve"> - </w:t>
      </w:r>
      <w:r w:rsidRPr="00000000" w:rsidR="00000000" w:rsidDel="00000000">
        <w:rPr>
          <w:rtl w:val="0"/>
        </w:rPr>
        <w:t xml:space="preserve">Personalized multiscale models are generated based on individual anthropomorphic information in combination with fitted relationships describing the dependencies of hepatic volume and blood flow on these features. </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(Figure 2BC) {</w:t>
      </w:r>
      <w:r w:rsidRPr="00000000" w:rsidR="00000000" w:rsidDel="00000000">
        <w:rPr>
          <w:color w:val="0000ff"/>
          <w:rtl w:val="0"/>
        </w:rPr>
        <w:t xml:space="preserve">Goresky1973</w:t>
      </w:r>
      <w:r w:rsidRPr="00000000" w:rsidR="00000000" w:rsidDel="00000000">
        <w:rPr>
          <w:rtl w:val="0"/>
        </w:rPr>
        <w:t xml:space="preserve">}. The single-injection, multiple-indicator dilution approach provides a method to determine the composition of the liver and the rates of hepatic processes {</w:t>
      </w:r>
      <w:r w:rsidRPr="00000000" w:rsidR="00000000" w:rsidDel="00000000">
        <w:rPr>
          <w:color w:val="0000ff"/>
          <w:rtl w:val="0"/>
        </w:rPr>
        <w:t xml:space="preserve">Goresky1973</w:t>
      </w:r>
      <w:r w:rsidRPr="00000000" w:rsidR="00000000" w:rsidDel="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At low blood galactose concentrations, the </w:t>
      </w:r>
      <w:commentRangeStart w:id="7"/>
      <w:r w:rsidRPr="00000000" w:rsidR="00000000" w:rsidDel="00000000">
        <w:rPr>
          <w:rtl w:val="0"/>
        </w:rPr>
        <w:t xml:space="preserve">labeled</w:t>
      </w:r>
      <w:commentRangeEnd w:id="7"/>
      <w:r w:rsidRPr="00000000" w:rsidR="00000000" w:rsidDel="00000000">
        <w:commentReference w:id="7"/>
      </w:r>
      <w:r w:rsidRPr="00000000" w:rsidR="00000000" w:rsidDel="00000000">
        <w:rPr>
          <w:rtl w:val="0"/>
        </w:rPr>
        <w:t xml:space="preserve"> galactose appears at the outflow with labeled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RPr="00000000" w:rsidR="00000000" w:rsidDel="00000000">
        <w:rPr>
          <w:color w:val="0000ff"/>
          <w:rtl w:val="0"/>
        </w:rPr>
        <w:t xml:space="preserve">Goresky1973</w:t>
      </w:r>
      <w:r w:rsidRPr="00000000" w:rsidR="00000000" w:rsidDel="00000000">
        <w:rPr>
          <w:rtl w:val="0"/>
        </w:rPr>
        <w:t xml:space="preserve">}. The shift of the dilution-indicator curves observed and explained by Goresky as different free volumes of the substances are a consequence of the different diffusion coefficients for the substances, and consequently altered distribution kinetics within the sinusoid and space of Disse resulting in a delayed appearance of the substances perivenous. None of the data was used for model fitting, all model parameters result from the geometric constraints of the system and the physiochemical properties of the substances transported within the sinusoid and the space of Disse. Only the exchange rates between hepatocytes and the space of Disse could be adapted, in the case of water freely, in case of galactose these fluxes are constrained by the total galactose elimination per volume tissue.</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uvhz8hxc5xfr" w:colLast="0"/>
      <w:bookmarkEnd w:id="6"/>
      <w:commentRangeStart w:id="8"/>
      <w:r w:rsidRPr="00000000" w:rsidR="00000000" w:rsidDel="00000000">
        <w:rPr>
          <w:rtl w:val="0"/>
        </w:rPr>
        <w:t xml:space="preserve">Heterogeneity between Sinusoids and within sinusoids </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multiscale-model allows predictions about the cell to cell variability and the heterogeneity within the lobulus, i.e. between different sinusoidal units. By explicitly accounting for the observed heterogeneity in sinusoidal blood flow and ultrastructure (Figure 2A) we could analyze the local heterogeneity between different sinusoidal units in the tissue (Figure 2D). Due to the detailled modeling of the individual hepatocytes along the sinusoid the zonation patterns and gradients from periportal to perivenous could be analysed (Figure 3).</w:t>
      </w:r>
    </w:p>
    <w:p w:rsidP="00000000" w:rsidRPr="00000000" w:rsidR="00000000" w:rsidDel="00000000" w:rsidRDefault="00000000">
      <w:pPr>
        <w:contextualSpacing w:val="0"/>
      </w:pPr>
      <w:r w:rsidRPr="00000000" w:rsidR="00000000" w:rsidDel="00000000">
        <w:rPr>
          <w:rtl w:val="0"/>
        </w:rPr>
        <w:t xml:space="preserve">Individual cells within the sinusoid as well as different sinusoid show large differences in their time courses and local concentrations. Depending on local flow and morphology as well as location along the periportal-perivenous axis the acual concentration profiles are very heterogenous under identical periportal input concentrations.</w:t>
      </w:r>
    </w:p>
    <w:p w:rsidP="00000000" w:rsidRPr="00000000" w:rsidR="00000000" w:rsidDel="00000000" w:rsidRDefault="00000000">
      <w:pPr>
        <w:contextualSpacing w:val="0"/>
      </w:pPr>
      <w:r w:rsidRPr="00000000" w:rsidR="00000000" w:rsidDel="00000000">
        <w:rPr>
          <w:rtl w:val="0"/>
        </w:rPr>
        <w:t xml:space="preserve">Discuss, implications (</w:t>
      </w:r>
      <w:r w:rsidRPr="00000000" w:rsidR="00000000" w:rsidDel="00000000">
        <w:rPr>
          <w:rtl w:val="0"/>
        </w:rPr>
        <w:t xml:space="preserve">Could explain the observed heterogeneity observed in NAFDL, locally differnent concentrations, ...).</w:t>
      </w:r>
      <w:r w:rsidRPr="00000000" w:rsidR="00000000" w:rsidDel="00000000">
        <w:rPr>
          <w:rtl w:val="0"/>
        </w:rPr>
      </w:r>
    </w:p>
    <w:p w:rsidP="00000000" w:rsidRPr="00000000" w:rsidR="00000000" w:rsidDel="00000000" w:rsidRDefault="00000000">
      <w:pPr>
        <w:pStyle w:val="Heading3"/>
        <w:contextualSpacing w:val="0"/>
      </w:pPr>
      <w:bookmarkStart w:id="7" w:colFirst="0" w:name="h.11n9n4629v5x" w:colLast="0"/>
      <w:bookmarkEnd w:id="7"/>
      <w:r w:rsidRPr="00000000" w:rsidR="00000000" w:rsidDel="00000000">
        <w:rPr>
          <w:rtl w:val="0"/>
        </w:rPr>
        <w:t xml:space="preserve">Hepatic </w:t>
      </w:r>
      <w:commentRangeStart w:id="9"/>
      <w:commentRangeStart w:id="10"/>
      <w:commentRangeStart w:id="11"/>
      <w:r w:rsidRPr="00000000" w:rsidR="00000000" w:rsidDel="00000000">
        <w:rPr>
          <w:rtl w:val="0"/>
        </w:rPr>
        <w:t xml:space="preserve">Galactose Elimination</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Central to understanding the physiology of organ function and pathophysiology of organ dysfunction is the awareness of organ perfusion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extent to which flow or metabolic function determines the rate of clearance depends on the biochemical efficiency of the liver for removal of the substrate relative to flow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extraction ratio (ER) and the galactose elimination capacity for given perfusion in a liver volume can be calculated (see methods). The model reproduces </w:t>
      </w:r>
      <w:r w:rsidRPr="00000000" w:rsidR="00000000" w:rsidDel="00000000">
        <w:rPr>
          <w:rtl w:val="0"/>
        </w:rPr>
        <w:t xml:space="preserve">the observed saturation in galactose clearance, the dependency of the extraction ration of galactose on the perfusion (Figure 4AB).</w:t>
      </w:r>
    </w:p>
    <w:p w:rsidP="00000000" w:rsidRPr="00000000" w:rsidR="00000000" w:rsidDel="00000000" w:rsidRDefault="00000000">
      <w:pPr>
        <w:contextualSpacing w:val="0"/>
      </w:pPr>
      <w:commentRangeStart w:id="12"/>
      <w:r w:rsidRPr="00000000" w:rsidR="00000000" w:rsidDel="00000000">
        <w:rPr>
          <w:rtl w:val="0"/>
        </w:rPr>
        <w:t xml:space="preserve">Hepatic galactose elimination follows </w:t>
      </w:r>
      <w:r w:rsidRPr="00000000" w:rsidR="00000000" w:rsidDel="00000000">
        <w:rPr>
          <w:rtl w:val="0"/>
        </w:rPr>
        <w:t xml:space="preserve">Michaelis-Menten saturation kinetics</w:t>
      </w:r>
      <w:commentRangeEnd w:id="12"/>
      <w:r w:rsidRPr="00000000" w:rsidR="00000000" w:rsidDel="00000000">
        <w:commentReference w:id="12"/>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the galactose elimination capacity (GEC), at higher concentrations (zero-order phase) {</w:t>
      </w:r>
      <w:r w:rsidRPr="00000000" w:rsidR="00000000" w:rsidDel="00000000">
        <w:rPr>
          <w:color w:val="0000ff"/>
          <w:rtl w:val="0"/>
        </w:rPr>
        <w:t xml:space="preserve">Schirmer1986</w:t>
      </w:r>
      <w:r w:rsidRPr="00000000" w:rsidR="00000000" w:rsidDel="00000000">
        <w:rPr>
          <w:rtl w:val="0"/>
        </w:rPr>
        <w:t xml:space="preserve">}. Important determinants in galactose clearance are hepatocyte function and liver blood flow, with low galactose clearance measuring the estimated </w:t>
      </w:r>
      <w:commentRangeStart w:id="13"/>
      <w:r w:rsidRPr="00000000" w:rsidR="00000000" w:rsidDel="00000000">
        <w:rPr>
          <w:rtl w:val="0"/>
        </w:rPr>
        <w:t xml:space="preserve">hepatic blood flow</w:t>
      </w:r>
      <w:commentRangeEnd w:id="13"/>
      <w:r w:rsidRPr="00000000" w:rsidR="00000000" w:rsidDel="00000000">
        <w:commentReference w:id="13"/>
      </w:r>
      <w:r w:rsidRPr="00000000" w:rsidR="00000000" w:rsidDel="00000000">
        <w:rPr>
          <w:rtl w:val="0"/>
        </w:rPr>
        <w:t xml:space="preserve">, whereas high galactose concentration measures the hepatic functional capacity (Figure 4C).</w:t>
      </w:r>
    </w:p>
    <w:p w:rsidP="00000000" w:rsidRPr="00000000" w:rsidR="00000000" w:rsidDel="00000000" w:rsidRDefault="00000000">
      <w:pPr>
        <w:contextualSpacing w:val="0"/>
      </w:pPr>
      <w:r w:rsidRPr="00000000" w:rsidR="00000000" w:rsidDel="00000000">
        <w:rPr>
          <w:rtl w:val="0"/>
        </w:rPr>
        <w:t xml:space="preserve">[Figure 4 will be discussed in the context of enzyme limited  &amp; flow limited below]</w:t>
      </w:r>
    </w:p>
    <w:p w:rsidP="00000000" w:rsidRPr="00000000" w:rsidR="00000000" w:rsidDel="00000000" w:rsidRDefault="00000000">
      <w:pPr>
        <w:contextualSpacing w:val="0"/>
      </w:pPr>
      <w:r w:rsidRPr="00000000" w:rsidR="00000000" w:rsidDel="00000000">
        <w:rPr>
          <w:color w:val="666666"/>
          <w:rtl w:val="0"/>
        </w:rPr>
        <w:t xml:space="preserve">Three hepatic clearance regimes (flow-limited, general and enzyme-limited) can be defined from a model of hepatic perfusion-elimination relationships {Winkler1978}</w:t>
      </w:r>
    </w:p>
    <w:p w:rsidP="00000000" w:rsidRPr="00000000" w:rsidR="00000000" w:rsidDel="00000000" w:rsidRDefault="00000000">
      <w:pPr>
        <w:contextualSpacing w:val="0"/>
      </w:pPr>
      <w:r w:rsidRPr="00000000" w:rsidR="00000000" w:rsidDel="00000000">
        <w:rPr>
          <w:b w:val="1"/>
          <w:color w:val="666666"/>
          <w:rtl w:val="0"/>
        </w:rPr>
        <w:t xml:space="preserve">High galactose (GEC) - The enzyme limited clearance regime </w:t>
      </w:r>
    </w:p>
    <w:p w:rsidP="00000000" w:rsidRPr="00000000" w:rsidR="00000000" w:rsidDel="00000000" w:rsidRDefault="00000000">
      <w:pPr>
        <w:contextualSpacing w:val="0"/>
      </w:pPr>
      <w:r w:rsidRPr="00000000" w:rsidR="00000000" w:rsidDel="00000000">
        <w:rPr>
          <w:color w:val="666666"/>
          <w:rtl w:val="0"/>
        </w:rPr>
        <w:t xml:space="preserve">The functional capacity can be evaluated by measuring the rate of elimination at a sufficiently high concentration, where the eliminatory mechanisms are saturated {Winkler1978}.</w:t>
      </w:r>
    </w:p>
    <w:p w:rsidP="00000000" w:rsidRPr="00000000" w:rsidR="00000000" w:rsidDel="00000000" w:rsidRDefault="00000000">
      <w:pPr>
        <w:contextualSpacing w:val="0"/>
      </w:pPr>
      <w:r w:rsidRPr="00000000" w:rsidR="00000000" w:rsidDel="00000000">
        <w:rPr>
          <w:color w:val="666666"/>
          <w:rtl w:val="0"/>
        </w:rPr>
        <w:t xml:space="preserve">Under high galactose concentrations like occuring in the galactose clearance tests the model predicts a capacity limited galactose clearance, thereby measuring the galactose elimination capacity. Hepatic vein catheterization at high concentrations revealed a </w:t>
      </w:r>
      <w:commentRangeStart w:id="14"/>
      <w:r w:rsidRPr="00000000" w:rsidR="00000000" w:rsidDel="00000000">
        <w:rPr>
          <w:color w:val="666666"/>
          <w:rtl w:val="0"/>
        </w:rPr>
        <w:t xml:space="preserve">constant hepatic arterial-hepatic venous concentration difference</w:t>
      </w:r>
      <w:commentRangeEnd w:id="14"/>
      <w:r w:rsidRPr="00000000" w:rsidR="00000000" w:rsidDel="00000000">
        <w:commentReference w:id="14"/>
      </w:r>
      <w:r w:rsidRPr="00000000" w:rsidR="00000000" w:rsidDel="00000000">
        <w:rPr>
          <w:color w:val="666666"/>
          <w:rtl w:val="0"/>
        </w:rPr>
        <w:t xml:space="preserve"> {Tygstrup1954, Tygstrup1958}. Since all hepatocytes are thought to participate maximally in the removal of galactose, the test has been regarded as a measure of the functioning liver cell mass (Lm) {Tygstrup1966}.</w:t>
      </w:r>
    </w:p>
    <w:p w:rsidP="00000000" w:rsidRPr="00000000" w:rsidR="00000000" w:rsidDel="00000000" w:rsidRDefault="00000000">
      <w:pPr>
        <w:contextualSpacing w:val="0"/>
      </w:pPr>
      <w:r w:rsidRPr="00000000" w:rsidR="00000000" w:rsidDel="00000000">
        <w:rPr>
          <w:color w:val="666666"/>
          <w:rtl w:val="0"/>
        </w:rPr>
        <w:t xml:space="preserve">The clearance does not vary with the perfusion and is proportional to Vmax (substances with Vmax/FKm ≪1) {Winkler1979, Schirmer1986}</w:t>
      </w:r>
    </w:p>
    <w:p w:rsidP="00000000" w:rsidRPr="00000000" w:rsidR="00000000" w:rsidDel="00000000" w:rsidRDefault="00000000">
      <w:pPr>
        <w:contextualSpacing w:val="0"/>
      </w:pPr>
      <w:r w:rsidRPr="00000000" w:rsidR="00000000" w:rsidDel="00000000">
        <w:rPr>
          <w:b w:val="1"/>
          <w:color w:val="666666"/>
          <w:rtl w:val="0"/>
        </w:rPr>
        <w:t xml:space="preserve">Low galactose - The flow limited clearance regime </w:t>
      </w:r>
      <w:r w:rsidRPr="00000000" w:rsidR="00000000" w:rsidDel="00000000">
        <w:rPr>
          <w:rFonts w:cs="Arial" w:hAnsi="Arial" w:eastAsia="Arial" w:ascii="Arial"/>
          <w:color w:val="666666"/>
          <w:sz w:val="22"/>
          <w:vertAlign w:val="baseline"/>
          <w:rtl w:val="0"/>
        </w:rPr>
        <w:t xml:space="preserve">Galactose Clearance at low concentrations has proven to be as near ideal a method for estimating the effective hepatic blood flow (EBHF) because most of the plasma galactose entering the liver also leaves the liver without being metabolized </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Schirmer1986</w:t>
      </w:r>
      <w:r w:rsidRPr="00000000" w:rsidR="00000000" w:rsidDel="00000000">
        <w:rPr>
          <w:color w:val="666666"/>
          <w:rtl w:val="0"/>
        </w:rPr>
        <w:t xml:space="preserve">}</w:t>
      </w:r>
      <w:r w:rsidRPr="00000000" w:rsidR="00000000" w:rsidDel="00000000">
        <w:rPr>
          <w:rFonts w:cs="Arial" w:hAnsi="Arial" w:eastAsia="Arial" w:ascii="Arial"/>
          <w:color w:val="666666"/>
          <w:sz w:val="22"/>
          <w:vertAlign w:val="baseline"/>
          <w:rtl w:val="0"/>
        </w:rPr>
        <w:t xml:space="preserve">. </w:t>
      </w:r>
      <w:r w:rsidRPr="00000000" w:rsidR="00000000" w:rsidDel="00000000">
        <w:rPr>
          <w:color w:val="666666"/>
          <w:rtl w:val="0"/>
        </w:rPr>
        <w:t xml:space="preserve">Henderson et al. confirmed the near complete extraction of galactose across the liver (ER = 0.94) in subjects without hepatic disease by performing hepatic vein catheterization {Henderson1982}. Similar results were obtained by Keiding et al. with ER = 0.91士3 {Keiding1988}.</w:t>
      </w: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rtl w:val="0"/>
        </w:rPr>
        <w:t xml:space="preserve">The most extensive work on galactose elimination kinetics was done by </w:t>
      </w:r>
      <w:commentRangeStart w:id="15"/>
      <w:r w:rsidRPr="00000000" w:rsidR="00000000" w:rsidDel="00000000">
        <w:rPr>
          <w:color w:val="666666"/>
          <w:rtl w:val="0"/>
        </w:rPr>
        <w:t xml:space="preserve">Keiding</w:t>
      </w:r>
      <w:commentRangeEnd w:id="15"/>
      <w:r w:rsidRPr="00000000" w:rsidR="00000000" w:rsidDel="00000000">
        <w:commentReference w:id="15"/>
      </w:r>
      <w:r w:rsidRPr="00000000" w:rsidR="00000000" w:rsidDel="00000000">
        <w:rPr>
          <w:color w:val="666666"/>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kinetically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i w:val="1"/>
          <w:color w:val="666666"/>
          <w:rtl w:val="0"/>
        </w:rPr>
        <w:t xml:space="preserve">When a substance is removed in the liver by a process with a large amount of enzyme and a high affinity (low Km) relative to the hepatic blood flow (Vmax/FKm ≫ 1) the removal is completely determined by the perfusion (all substance removed in a single passage). This flow-limited regime can be used for the measurement of the perfusion.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is not always possible to design tests of liver functions based on a measurement of Vmax at high blood concentration in man, because these may be toxic or have unwanted haemodynamic or osmotic effects or because the large amount of test substances may be expensive </w:t>
      </w:r>
      <w:r w:rsidRPr="00000000" w:rsidR="00000000" w:rsidDel="00000000">
        <w:rPr>
          <w:rtl w:val="0"/>
        </w:rPr>
        <w:t xml:space="preserve">{</w:t>
      </w:r>
      <w:r w:rsidRPr="00000000" w:rsidR="00000000" w:rsidDel="00000000">
        <w:rPr>
          <w:color w:val="0000ff"/>
          <w:rtl w:val="0"/>
        </w:rPr>
        <w:t xml:space="preserve">Winkler1978</w:t>
      </w:r>
      <w:r w:rsidRPr="00000000" w:rsidR="00000000" w:rsidDel="00000000">
        <w:rPr>
          <w:rtl w:val="0"/>
        </w:rPr>
        <w:t xml:space="preserve">}. A model which provides means to calculate the complex interactions between perfusion and metabolism in the various elimination regimes can evaluate also the cases where flow has a strong effect on clearance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Elimination</w:t>
      </w:r>
    </w:p>
    <w:p w:rsidP="00000000" w:rsidRPr="00000000" w:rsidR="00000000" w:rsidDel="00000000" w:rsidRDefault="00000000">
      <w:pPr>
        <w:contextualSpacing w:val="0"/>
      </w:pPr>
      <w:r w:rsidRPr="00000000" w:rsidR="00000000" w:rsidDel="00000000">
        <w:rPr>
          <w:rtl w:val="0"/>
        </w:rPr>
        <w:t xml:space="preserve">Waldstein demonstrated that the extra-renal elimination of galactose from the body would reach a maximum during galactose infusions {</w:t>
      </w:r>
      <w:r w:rsidRPr="00000000" w:rsidR="00000000" w:rsidDel="00000000">
        <w:rPr>
          <w:color w:val="0000ff"/>
          <w:rtl w:val="0"/>
        </w:rPr>
        <w:t xml:space="preserve">Waldstein1960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Clearance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Galactose Extraction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Arterio-hepatic venous concentration difference</w:t>
      </w:r>
    </w:p>
    <w:p w:rsidP="00000000" w:rsidRPr="00000000" w:rsidR="00000000" w:rsidDel="00000000" w:rsidRDefault="00000000">
      <w:pPr>
        <w:contextualSpacing w:val="0"/>
      </w:pPr>
      <w:r w:rsidRPr="00000000" w:rsidR="00000000" w:rsidDel="00000000">
        <w:rPr>
          <w:rtl w:val="0"/>
        </w:rPr>
        <w:t xml:space="preserve">Liver-vein catheterization studies have shown that the arterio-hepatic venous concentration difference is constant in a wide concentration interval [Tygstrup &amp; Winkler 1954].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Metabolic effects</w:t>
      </w:r>
    </w:p>
    <w:p w:rsidP="00000000" w:rsidRPr="00000000" w:rsidR="00000000" w:rsidDel="00000000" w:rsidRDefault="00000000">
      <w:pPr>
        <w:contextualSpacing w:val="0"/>
      </w:pPr>
      <w:r w:rsidRPr="00000000" w:rsidR="00000000" w:rsidDel="00000000">
        <w:rPr>
          <w:rtl w:val="0"/>
        </w:rPr>
        <w:t xml:space="preserve">“In animals with saturated meatbolism (i.e. blood galactose concentrations &gt; 2mmol/l), the liver concentrations are significantly increased in relation to the control animals for galactose-1-p, and UDP-galactose, and a significant reduction is seen for UDP-glucose, ATP and the sum of adenine nucleotides {Keiding1973, rat}.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firstLine="720"/>
        <w:contextualSpacing w:val="0"/>
      </w:pPr>
      <w:bookmarkStart w:id="8" w:colFirst="0" w:name="h.vwqgwsw8vfdj" w:colLast="0"/>
      <w:bookmarkEnd w:id="8"/>
      <w:r w:rsidRPr="00000000" w:rsidR="00000000" w:rsidDel="00000000">
        <w:rPr>
          <w:rtl w:val="0"/>
        </w:rPr>
        <w:t xml:space="preserve">Personalized GEC prediction</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w:t>
      </w:r>
      <w:r w:rsidRPr="00000000" w:rsidR="00000000" w:rsidDel="00000000">
        <w:rPr>
          <w:color w:val="0000ff"/>
          <w:rtl w:val="0"/>
        </w:rPr>
        <w:t xml:space="preserve">Cole2009</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physiological variation in GEC (refs, Figure …) implies that it may be impossible to decide if the liver function is normal or not from a single determination of GEC, but if a reference value is obtainable, either in the same subject or in a comparable group, small variations in the liver function may be detectable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estimation is based on predicted liver volumes and blood flows. </w:t>
      </w:r>
    </w:p>
    <w:p w:rsidP="00000000" w:rsidRPr="00000000" w:rsidR="00000000" w:rsidDel="00000000" w:rsidRDefault="00000000">
      <w:pPr>
        <w:contextualSpacing w:val="0"/>
      </w:pPr>
      <w:r w:rsidRPr="00000000" w:rsidR="00000000" w:rsidDel="00000000">
        <w:rPr>
          <w:rtl w:val="0"/>
        </w:rPr>
        <w:t xml:space="preserve">The liver volume is the deterimening factor, but for other drugs / eliminated compounds the flow could be important (depending on the clearance regime of the substance.</w:t>
      </w:r>
    </w:p>
    <w:p w:rsidP="00000000" w:rsidRPr="00000000" w:rsidR="00000000" w:rsidDel="00000000" w:rsidRDefault="00000000">
      <w:pPr>
        <w:contextualSpacing w:val="0"/>
      </w:pPr>
      <w:r w:rsidRPr="00000000" w:rsidR="00000000" w:rsidDel="00000000">
        <w:rPr>
          <w:rtl w:val="0"/>
        </w:rPr>
        <w:t xml:space="preserve">‘The significant correlation of GEC to BSA may indicate that the elimination capacity depends on the size of the liver (liver mass, Lm)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regional galactose elimination curves giving the integrated galactose elimination within a lobulus/region of interest of the liver based on the occuring heterogeneity for given perfusion in the region can be scaled to the total liver by scaling the response of a region to total liver volume and perfusion. 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p>
    <w:p w:rsidP="00000000" w:rsidRPr="00000000" w:rsidR="00000000" w:rsidDel="00000000" w:rsidRDefault="00000000">
      <w:pPr>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Predicted vs. experimental data points are shown in Figure 5AB.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Pr="00000000" w:rsidR="00000000" w:rsidDel="00000000">
        <w:rPr>
          <w:color w:val="0000ff"/>
          <w:rtl w:val="0"/>
        </w:rPr>
        <w:t xml:space="preserve">NHANES</w:t>
      </w:r>
      <w:r w:rsidRPr="00000000" w:rsidR="00000000" w:rsidDel="00000000">
        <w:rPr>
          <w:rtl w:val="0"/>
        </w:rPr>
        <w:t xml:space="preserve">}  (</w:t>
      </w:r>
      <w:r w:rsidRPr="00000000" w:rsidR="00000000" w:rsidDel="00000000">
        <w:rPr>
          <w:shd w:val="clear" w:fill="b6d7a8"/>
          <w:rtl w:val="0"/>
        </w:rPr>
        <w:t xml:space="preserve">Figure 5BC</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thereby an estimation of the distribution of liver function based on the variability of hepatic perfusion and liver volume in the population.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t xml:space="preserve">TODO: discuss the effects of ultrastructur changes, only effects under low concentration clearance.</w:t>
      </w:r>
    </w:p>
    <w:p w:rsidP="00000000" w:rsidRPr="00000000" w:rsidR="00000000" w:rsidDel="00000000" w:rsidRDefault="00000000">
      <w:pPr>
        <w:pStyle w:val="Heading3"/>
        <w:spacing w:lineRule="auto" w:after="0" w:line="360" w:before="200"/>
        <w:ind w:left="709" w:firstLine="0"/>
        <w:contextualSpacing w:val="0"/>
      </w:pPr>
      <w:bookmarkStart w:id="9" w:colFirst="0" w:name="h.i4x5t922fufh" w:colLast="0"/>
      <w:bookmarkEnd w:id="9"/>
      <w:commentRangeStart w:id="16"/>
      <w:r w:rsidRPr="00000000" w:rsidR="00000000" w:rsidDel="00000000">
        <w:rPr>
          <w:rtl w:val="0"/>
        </w:rPr>
        <w:t xml:space="preserve">GEC classification</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A classifier based on our predictive GEC model outperformed classifiers for liver disease based on logistic regression with GEC predictor (Figure 5E),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(Figure 6). 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u w:val="none"/>
        </w:rPr>
      </w:pPr>
      <w:r w:rsidRPr="00000000" w:rsidR="00000000" w:rsidDel="00000000">
        <w:rPr>
          <w:rtl w:val="0"/>
        </w:rPr>
        <w:t xml:space="preserve">Earlier detection of liver disease, earlier intervention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GEC as predictor in survival of cirrhosis {</w:t>
      </w:r>
      <w:r w:rsidRPr="00000000" w:rsidR="00000000" w:rsidDel="00000000">
        <w:rPr>
          <w:color w:val="0000ff"/>
          <w:rtl w:val="0"/>
        </w:rPr>
        <w:t xml:space="preserve">Merkel1991</w:t>
      </w:r>
      <w:r w:rsidRPr="00000000" w:rsidR="00000000" w:rsidDel="00000000">
        <w:rPr>
          <w:rtl w:val="0"/>
        </w:rPr>
        <w:t xml:space="preserv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17"/>
      <w:commentRangeStart w:id="18"/>
      <w:commentRangeStart w:id="19"/>
      <w:r w:rsidRPr="00000000" w:rsidR="00000000" w:rsidDel="00000000">
        <w:rPr>
          <w:vertAlign w:val="baseline"/>
          <w:rtl w:val="0"/>
        </w:rPr>
        <w:t xml:space="preserve">D</w:t>
      </w:r>
      <w:r w:rsidRPr="00000000" w:rsidR="00000000" w:rsidDel="00000000">
        <w:rPr>
          <w:rtl w:val="0"/>
        </w:rPr>
        <w:t xml:space="preserve">iscussion</w:t>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We have developed a multiscale. model that accounts for … </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rtl w:val="0"/>
        </w:rPr>
        <w:t xml:space="preserve">explains a variety of emergent behaviors in terms of molecular interactions.</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Our model accurately recapitulates a broad set of experimental data</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provides insights into several biological processes for which experimental assessment is not readily feasible, and enables </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 xml:space="preserve">mathematical modelling to make testable predictions and gain</w:t>
      </w:r>
    </w:p>
    <w:p w:rsidP="00000000" w:rsidRPr="00000000" w:rsidR="00000000" w:rsidDel="00000000" w:rsidRDefault="00000000">
      <w:pPr>
        <w:spacing w:lineRule="auto" w:line="276"/>
        <w:contextualSpacing w:val="0"/>
      </w:pPr>
      <w:r w:rsidRPr="00000000" w:rsidR="00000000" w:rsidDel="00000000">
        <w:rPr>
          <w:i w:val="1"/>
          <w:rtl w:val="0"/>
        </w:rPr>
        <w:t xml:space="preserve">insight about a biological system’s behaviour.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The multiscale model's explicitly modeled tires of resolution provide information beyond that which can be obtained by independently exploring single scales in isolation.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 A clear and immediate need exists for evidence-based guidance for the identification of people being at risk of liver disease, and follow-up in deteriotation / improvement of liver function.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Certain model assumption had to be made due to lack of data and the boundaries of the model</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We could not retrieve correlation data between sinusoidal blood flows and ultrastructural parameters of the liver. The distributions of sinusoidal parameters were assumed statistically independent from each other.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 changes in gene expression, protein levels were taken into account. Galactose metabolism and GEC are quit constant. Adult rats fed a 40% galactose diet for 5 days did not show an increase in GEC although 20 days on the diet resulted in a 20% increase in V</w:t>
      </w:r>
      <w:r w:rsidRPr="00000000" w:rsidR="00000000" w:rsidDel="00000000">
        <w:rPr>
          <w:vertAlign w:val="subscript"/>
          <w:rtl w:val="0"/>
        </w:rPr>
        <w:t xml:space="preserve">max</w:t>
      </w:r>
      <w:r w:rsidRPr="00000000" w:rsidR="00000000" w:rsidDel="00000000">
        <w:rPr>
          <w:rtl w:val="0"/>
        </w:rPr>
        <w:t xml:space="preserve"> suggesting that adaptive mechanisms are slow [Schirmer1986 -&gt;18]. This lack of inducability and relatively constant V</w:t>
      </w:r>
      <w:r w:rsidRPr="00000000" w:rsidR="00000000" w:rsidDel="00000000">
        <w:rPr>
          <w:vertAlign w:val="subscript"/>
          <w:rtl w:val="0"/>
        </w:rPr>
        <w:t xml:space="preserve">max</w:t>
      </w:r>
      <w:r w:rsidRPr="00000000" w:rsidR="00000000" w:rsidDel="00000000">
        <w:rPr>
          <w:rtl w:val="0"/>
        </w:rPr>
        <w:t xml:space="preserve"> is desirable in clearance methodology as a fluctuating V</w:t>
      </w:r>
      <w:r w:rsidRPr="00000000" w:rsidR="00000000" w:rsidDel="00000000">
        <w:rPr>
          <w:vertAlign w:val="subscript"/>
          <w:rtl w:val="0"/>
        </w:rPr>
        <w:t xml:space="preserve">max</w:t>
      </w:r>
      <w:r w:rsidRPr="00000000" w:rsidR="00000000" w:rsidDel="00000000">
        <w:rPr>
          <w:rtl w:val="0"/>
        </w:rPr>
        <w:t xml:space="preserve">/FK</w:t>
      </w:r>
      <w:r w:rsidRPr="00000000" w:rsidR="00000000" w:rsidDel="00000000">
        <w:rPr>
          <w:vertAlign w:val="subscript"/>
          <w:rtl w:val="0"/>
        </w:rPr>
        <w:t xml:space="preserve">m</w:t>
      </w:r>
      <w:r w:rsidRPr="00000000" w:rsidR="00000000" w:rsidDel="00000000">
        <w:rPr>
          <w:rtl w:val="0"/>
        </w:rPr>
        <w:t xml:space="preserve"> would certainly complicate clearance interpretations</w:t>
      </w:r>
      <w:commentRangeStart w:id="20"/>
      <w:r w:rsidRPr="00000000" w:rsidR="00000000" w:rsidDel="00000000">
        <w:rPr>
          <w:rtl w:val="0"/>
        </w:rPr>
        <w:t xml:space="preserve">.</w:t>
      </w:r>
      <w:commentRangeEnd w:id="20"/>
      <w:r w:rsidRPr="00000000" w:rsidR="00000000" w:rsidDel="00000000">
        <w:commentReference w:id="20"/>
      </w:r>
      <w:r w:rsidRPr="00000000" w:rsidR="00000000" w:rsidDel="00000000">
        <w:rPr>
          <w:rtl w:val="0"/>
        </w:rPr>
        <w:t xml:space="preserve"> An important part of the individual GEC is the actual protein expression of the key enzymes. With the availablity of omics data these can readily be integrated in the model to further improve personalized predictions of elimination rates.</w:t>
        <w:br w:type="textWrapping"/>
        <w:t xml:space="preserve">Results from rats fed low protein diets indicate that GEC in rats deprieved of dietary protein is determined by the amount of hepatic protein. GEC was signifcantly decreased to appoximately half of control values with hepatic protein content reduced to the same extent {</w:t>
      </w:r>
      <w:r w:rsidRPr="00000000" w:rsidR="00000000" w:rsidDel="00000000">
        <w:rPr>
          <w:color w:val="0000ff"/>
          <w:rtl w:val="0"/>
        </w:rPr>
        <w:t xml:space="preserve">Vilstrup1976</w:t>
      </w:r>
      <w:r w:rsidRPr="00000000" w:rsidR="00000000" w:rsidDel="00000000">
        <w:rPr>
          <w:rtl w:val="0"/>
        </w:rPr>
        <w:t xml:space="preserve">}</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0" w:colFirst="0" w:name="h.17peyy2sekn1" w:colLast="0"/>
      <w:bookmarkEnd w:id="10"/>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1" w:colFirst="0" w:name="h.1ti0n176p67y" w:colLast="0"/>
      <w:bookmarkEnd w:id="11"/>
      <w:r w:rsidRPr="00000000" w:rsidR="00000000" w:rsidDel="00000000">
        <w:rPr>
          <w:rFonts w:cs="Arial" w:hAnsi="Arial" w:eastAsia="Arial" w:ascii="Arial"/>
          <w:sz w:val="22"/>
          <w:rtl w:val="0"/>
        </w:rPr>
        <w:t xml:space="preserve">The other question is if heterogeneity in sinusoidal blood flow and transit times exist. 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Part of the model relies on predictive models of liver volume and bloodflow which were trained with trainingssets based on multiple studies. The predictions reflect this subset of data used for model fitting. Care was taken only to use data for Caucasian/Western individuals with normal bodyweight range and without any liver disease. Nonetheless the regression models reflect the used trainingssets. </w:t>
      </w:r>
    </w:p>
    <w:p w:rsidP="00000000" w:rsidRPr="00000000" w:rsidR="00000000" w:rsidDel="00000000" w:rsidRDefault="00000000">
      <w:pPr>
        <w:contextualSpacing w:val="0"/>
      </w:pPr>
      <w:r w:rsidRPr="00000000" w:rsidR="00000000" w:rsidDel="00000000">
        <w:rPr>
          <w:rtl w:val="0"/>
        </w:rPr>
        <w:t xml:space="preserve">Most of these assumptions are necessary to a lack of experimental data or the focus of the current modeling question. We see this model as a first draft. The model and all source code is made freely available under xxx licence and is available from. </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2" w:colFirst="0" w:name="h.92cc7x532nl9" w:colLast="0"/>
      <w:bookmarkEnd w:id="12"/>
      <w:commentRangeStart w:id="21"/>
      <w:r w:rsidRPr="00000000" w:rsidR="00000000" w:rsidDel="00000000">
        <w:rPr>
          <w:rtl w:val="0"/>
        </w:rPr>
        <w:t xml:space="preserve">Comparison to other liver models</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Höhme (no detailed blood flow &amp; heterogeneity, no metabolism, based on rat data, no space of Disse, fenestraetion, no evaluation against multiple indicator data &amp; at same time total rates)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Chaloubh &amp; other simple sinusoid models without flow heterogeneity (missing parameter distributions, only briding the gap to the sinusoidal unit, not possible to simulate the different effects of heterogenous variations of parameters, no scaling to liver)</w:t>
        <w:br w:type="textWrapping"/>
        <w:t xml:space="preserve">These models do not reflect the reality of highly heterogeneous bloodflow and liver on sinusoidal scale.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Distributed models, simple clearance models (Bass, Keiding, …</w:t>
      </w:r>
      <w:r w:rsidRPr="00000000" w:rsidR="00000000" w:rsidDel="00000000">
        <w:rPr>
          <w:rtl w:val="0"/>
        </w:rPr>
        <w:t xml:space="preserve">) -&gt; no detailed metabolism, can not answer the effects on cell level (good approximations for many cases)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Ricken &amp; other porous media approaches (human cast model!) (only on lobulus level, no modeling of actual ultrastructure, different approach for different questions, material-properties, stiffness)</w:t>
      </w:r>
    </w:p>
    <w:p w:rsidP="00000000" w:rsidRPr="00000000" w:rsidR="00000000" w:rsidDel="00000000" w:rsidRDefault="00000000">
      <w:pPr>
        <w:contextualSpacing w:val="0"/>
      </w:pPr>
      <w:r w:rsidRPr="00000000" w:rsidR="00000000" w:rsidDel="00000000">
        <w:rPr>
          <w:rtl w:val="0"/>
        </w:rPr>
        <w:t xml:space="preserve">All models fail in accounting … &amp; and none could demonstrate clinical relevance.</w:t>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In order to use the understanding of these processes to develop novel treatment and prevention approaches, disease-relevant and, if possible, personalized multiscale models are to be derived.</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3" w:colFirst="0" w:name="h.r1zr5n13847e" w:colLast="0"/>
      <w:bookmarkEnd w:id="13"/>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7">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4" w:colFirst="0" w:name="h.6ar1izfugtsb" w:colLast="0"/>
      <w:bookmarkEnd w:id="14"/>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directly with the SBML with libRoadRunner v1.3 {</w:t>
      </w:r>
      <w:r w:rsidRPr="00000000" w:rsidR="00000000" w:rsidDel="00000000">
        <w:rPr>
          <w:color w:val="0000ff"/>
          <w:rtl w:val="0"/>
        </w:rPr>
        <w:t xml:space="preserve">Somogyi2014, Somogyi2015</w:t>
      </w:r>
      <w:r w:rsidRPr="00000000" w:rsidR="00000000" w:rsidDel="00000000">
        <w:rPr>
          <w:rtl w:val="0"/>
        </w:rPr>
        <w:t xml:space="preserve">} with absolute and relative tolerances of 1E-6 on a computer cluster. libRoadRunner was extended to efficiently handle the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15" w:colFirst="0" w:name="h.kir1qsabnrxm" w:colLast="0"/>
      <w:bookmarkEnd w:id="15"/>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22"/>
      <w:r w:rsidRPr="00000000" w:rsidR="00000000" w:rsidDel="00000000">
        <w:rPr>
          <w:rtl w:val="0"/>
        </w:rPr>
        <w:t xml:space="preserve">SABIO-RK</w:t>
      </w:r>
      <w:commentRangeEnd w:id="22"/>
      <w:r w:rsidRPr="00000000" w:rsidR="00000000" w:rsidDel="00000000">
        <w:commentReference w:id="22"/>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23"/>
      <w:r w:rsidRPr="00000000" w:rsidR="00000000" w:rsidDel="00000000">
        <w:rPr>
          <w:rtl w:val="0"/>
        </w:rPr>
        <w:t xml:space="preserve"> blood flow</w:t>
      </w:r>
      <w:commentRangeEnd w:id="23"/>
      <w:r w:rsidRPr="00000000" w:rsidR="00000000" w:rsidDel="00000000">
        <w:commentReference w:id="23"/>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24"/>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24"/>
      <w:r w:rsidRPr="00000000" w:rsidR="00000000" w:rsidDel="00000000">
        <w:commentReference w:id="24"/>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16" w:colFirst="0" w:name="h.hns8bsmcq9wc" w:colLast="0"/>
      <w:bookmarkEnd w:id="16"/>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pStyle w:val="Heading3"/>
        <w:keepNext w:val="1"/>
        <w:keepLines w:val="1"/>
        <w:spacing w:lineRule="auto" w:line="360" w:before="200"/>
        <w:ind w:left="709" w:firstLine="0"/>
        <w:contextualSpacing w:val="0"/>
      </w:pPr>
      <w:bookmarkStart w:id="17" w:colFirst="0" w:name="h.rrnsvio9u2cu" w:colLast="0"/>
      <w:bookmarkEnd w:id="17"/>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18" w:colFirst="0" w:name="h.jg5gol9argfs" w:colLast="0"/>
      <w:bookmarkEnd w:id="18"/>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25"/>
      <w:r w:rsidRPr="00000000" w:rsidR="00000000" w:rsidDel="00000000">
        <w:rPr>
          <w:rtl w:val="0"/>
        </w:rPr>
        <w:t xml:space="preserve"> </w:t>
      </w:r>
      <w:commentRangeEnd w:id="25"/>
      <w:r w:rsidRPr="00000000" w:rsidR="00000000" w:rsidDel="00000000">
        <w:commentReference w:id="25"/>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pv</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pv</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26"/>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26"/>
      <w:r w:rsidRPr="00000000" w:rsidR="00000000" w:rsidDel="00000000">
        <w:commentReference w:id="26"/>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9" w:colFirst="0" w:name="h.75l6qcmv3ler" w:colLast="0"/>
      <w:bookmarkEnd w:id="19"/>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0" w:colFirst="0" w:name="h.r8avg57rc0vp" w:colLast="0"/>
      <w:bookmarkEnd w:id="20"/>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1" w:colFirst="0" w:name="h.ieotu7oo6xj0" w:colLast="0"/>
      <w:bookmarkEnd w:id="21"/>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2" w:colFirst="0" w:name="h.7nfcujl5ep4i" w:colLast="0"/>
      <w:bookmarkEnd w:id="22"/>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p>
    <w:p w:rsidP="00000000" w:rsidRPr="00000000" w:rsidR="00000000" w:rsidDel="00000000" w:rsidRDefault="00000000">
      <w:pPr>
        <w:spacing w:lineRule="auto" w:line="276"/>
        <w:contextualSpacing w:val="0"/>
      </w:pPr>
      <w:r w:rsidRPr="00000000" w:rsidR="00000000" w:rsidDel="00000000">
        <w:rPr>
          <w:rtl w:val="0"/>
        </w:rPr>
        <w:t xml:space="preserve">The model source code, training data, and results are freely available at </w:t>
      </w:r>
      <w:hyperlink r:id="rId8">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3" w:colFirst="0" w:name="h.h6q0682kt0" w:colLast="0"/>
      <w:bookmarkEnd w:id="23"/>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4" w:colFirst="0" w:name="h.483b0kuyjiqe" w:colLast="0"/>
      <w:bookmarkEnd w:id="24"/>
      <w:r w:rsidRPr="00000000" w:rsidR="00000000" w:rsidDel="00000000">
        <w:rPr>
          <w:sz w:val="16"/>
          <w:rtl w:val="0"/>
        </w:rPr>
        <w:t xml:space="preserve">Bass, L, P Robinson, and AJ Bracken. "Hepatic elimination of flowing substrates: the distributed model." </w:t>
      </w:r>
      <w:r w:rsidRPr="00000000" w:rsidR="00000000" w:rsidDel="00000000">
        <w:rPr>
          <w:i w:val="1"/>
          <w:sz w:val="16"/>
          <w:rtl w:val="0"/>
        </w:rPr>
        <w:t xml:space="preserve">Journal of theoretical biology</w:t>
      </w:r>
      <w:r w:rsidRPr="00000000" w:rsidR="00000000" w:rsidDel="00000000">
        <w:rPr>
          <w:sz w:val="16"/>
          <w:rtl w:val="0"/>
        </w:rPr>
        <w:t xml:space="preserve"> 72.1 (1978): 161-184.</w:t>
      </w:r>
    </w:p>
    <w:p w:rsidP="00000000" w:rsidRPr="00000000" w:rsidR="00000000" w:rsidDel="00000000" w:rsidRDefault="00000000">
      <w:pPr>
        <w:spacing w:lineRule="auto" w:line="276"/>
        <w:contextualSpacing w:val="0"/>
      </w:pPr>
      <w:bookmarkStart w:id="25" w:colFirst="0" w:name="h.gjdgxs" w:colLast="0"/>
      <w:bookmarkEnd w:id="25"/>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26" w:colFirst="0" w:name="h.ekyemsq3k4ia" w:colLast="0"/>
      <w:bookmarkEnd w:id="26"/>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p>
    <w:p w:rsidP="00000000" w:rsidRPr="00000000" w:rsidR="00000000" w:rsidDel="00000000" w:rsidRDefault="00000000">
      <w:pPr>
        <w:spacing w:lineRule="auto" w:line="276"/>
        <w:contextualSpacing w:val="0"/>
      </w:pPr>
      <w:bookmarkStart w:id="27" w:colFirst="0" w:name="h.30j0zll" w:colLast="0"/>
      <w:bookmarkEnd w:id="27"/>
      <w:r w:rsidRPr="00000000" w:rsidR="00000000" w:rsidDel="00000000">
        <w:rPr>
          <w:sz w:val="16"/>
          <w:rtl w:val="0"/>
        </w:rPr>
        <w:t xml:space="preserve">Blachier, M., Leleu, H., Peck-Radosavljevic, M., Valla, D., &amp; Roudot-Thoraval, F. (2013). The burden of liver disease in Europe: a review of available epidemiological data.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58</w:t>
      </w:r>
      <w:r w:rsidRPr="00000000" w:rsidR="00000000" w:rsidDel="00000000">
        <w:rPr>
          <w:sz w:val="16"/>
          <w:rtl w:val="0"/>
        </w:rPr>
        <w:t xml:space="preserve">(3), 593-608.</w:t>
      </w:r>
    </w:p>
    <w:p w:rsidP="00000000" w:rsidRPr="00000000" w:rsidR="00000000" w:rsidDel="00000000" w:rsidRDefault="00000000">
      <w:pPr>
        <w:spacing w:lineRule="auto" w:line="276"/>
        <w:contextualSpacing w:val="0"/>
      </w:pPr>
      <w:bookmarkStart w:id="28" w:colFirst="0" w:name="h.9r08fjuefk5p" w:colLast="0"/>
      <w:bookmarkEnd w:id="28"/>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9" w:colFirst="0" w:name="h.39du46owvbor" w:colLast="0"/>
      <w:bookmarkEnd w:id="29"/>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30" w:colFirst="0" w:name="h.iw0jw2fclcd1" w:colLast="0"/>
      <w:bookmarkEnd w:id="30"/>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1" w:colFirst="0" w:name="h.brbeblyrr1h6" w:colLast="0"/>
      <w:bookmarkEnd w:id="31"/>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2" w:colFirst="0" w:name="h.1fob9te" w:colLast="0"/>
      <w:bookmarkEnd w:id="32"/>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3" w:colFirst="0" w:name="h.ye2sfdqepme" w:colLast="0"/>
      <w:bookmarkEnd w:id="33"/>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34" w:colFirst="0" w:name="h.3znysh7" w:colLast="0"/>
      <w:bookmarkEnd w:id="34"/>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35" w:colFirst="0" w:name="h.drho5jabfwzx" w:colLast="0"/>
      <w:bookmarkEnd w:id="35"/>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36" w:colFirst="0" w:name="h.pl5coza6znzo" w:colLast="0"/>
      <w:bookmarkEnd w:id="36"/>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37" w:colFirst="0" w:name="h.umq5gvxi94iv" w:colLast="0"/>
      <w:bookmarkEnd w:id="37"/>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8" w:colFirst="0" w:name="h.2lnjmhmh2icj" w:colLast="0"/>
      <w:bookmarkEnd w:id="38"/>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9" w:colFirst="0" w:name="h.tyjcwt" w:colLast="0"/>
      <w:bookmarkEnd w:id="39"/>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40" w:colFirst="0" w:name="h.3dy6vkm" w:colLast="0"/>
      <w:bookmarkEnd w:id="40"/>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41" w:colFirst="0" w:name="h.c2girwkreviq" w:colLast="0"/>
      <w:bookmarkEnd w:id="41"/>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p>
    <w:p w:rsidP="00000000" w:rsidRPr="00000000" w:rsidR="00000000" w:rsidDel="00000000" w:rsidRDefault="00000000">
      <w:pPr>
        <w:spacing w:lineRule="auto" w:line="276"/>
        <w:contextualSpacing w:val="0"/>
      </w:pPr>
      <w:bookmarkStart w:id="42" w:colFirst="0" w:name="h.w0f3y6afvd4v" w:colLast="0"/>
      <w:bookmarkEnd w:id="42"/>
      <w:r w:rsidRPr="00000000" w:rsidR="00000000" w:rsidDel="00000000">
        <w:rPr>
          <w:sz w:val="16"/>
          <w:rtl w:val="0"/>
        </w:rPr>
        <w:t xml:space="preserve">Keiding, S. (1973). Galactose elimination capacity in the rat.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31</w:t>
      </w:r>
      <w:r w:rsidRPr="00000000" w:rsidR="00000000" w:rsidDel="00000000">
        <w:rPr>
          <w:sz w:val="16"/>
          <w:rtl w:val="0"/>
        </w:rPr>
        <w:t xml:space="preserve">(3), 319-325.</w:t>
      </w:r>
    </w:p>
    <w:p w:rsidP="00000000" w:rsidRPr="00000000" w:rsidR="00000000" w:rsidDel="00000000" w:rsidRDefault="00000000">
      <w:pPr>
        <w:spacing w:lineRule="auto" w:line="276"/>
        <w:contextualSpacing w:val="0"/>
      </w:pPr>
      <w:bookmarkStart w:id="43" w:colFirst="0" w:name="h.g5oo5bfvnw0h" w:colLast="0"/>
      <w:bookmarkEnd w:id="43"/>
      <w:r w:rsidRPr="00000000" w:rsidR="00000000" w:rsidDel="00000000">
        <w:rPr>
          <w:sz w:val="16"/>
          <w:rtl w:val="0"/>
        </w:rPr>
        <w:t xml:space="preserve">Keiding, S., Johansen, S., Winkler, K., Tonnesen, K., &amp; Tygstrup, N. (1976). Michaelis-Menten kinetics of galactose elimination by the isolated perfused pig liver. </w:t>
      </w:r>
      <w:r w:rsidRPr="00000000" w:rsidR="00000000" w:rsidDel="00000000">
        <w:rPr>
          <w:i w:val="1"/>
          <w:sz w:val="16"/>
          <w:rtl w:val="0"/>
        </w:rPr>
        <w:t xml:space="preserve">American Journal of Physiology--Legacy Content</w:t>
      </w:r>
      <w:r w:rsidRPr="00000000" w:rsidR="00000000" w:rsidDel="00000000">
        <w:rPr>
          <w:sz w:val="16"/>
          <w:rtl w:val="0"/>
        </w:rPr>
        <w:t xml:space="preserve">, </w:t>
      </w:r>
      <w:r w:rsidRPr="00000000" w:rsidR="00000000" w:rsidDel="00000000">
        <w:rPr>
          <w:i w:val="1"/>
          <w:sz w:val="16"/>
          <w:rtl w:val="0"/>
        </w:rPr>
        <w:t xml:space="preserve">230</w:t>
      </w:r>
      <w:r w:rsidRPr="00000000" w:rsidR="00000000" w:rsidDel="00000000">
        <w:rPr>
          <w:sz w:val="16"/>
          <w:rtl w:val="0"/>
        </w:rPr>
        <w:t xml:space="preserve">(5), 1302-1313.</w:t>
      </w:r>
    </w:p>
    <w:p w:rsidP="00000000" w:rsidRPr="00000000" w:rsidR="00000000" w:rsidDel="00000000" w:rsidRDefault="00000000">
      <w:pPr>
        <w:spacing w:lineRule="auto" w:line="276"/>
        <w:contextualSpacing w:val="0"/>
      </w:pPr>
      <w:bookmarkStart w:id="44" w:colFirst="0" w:name="h.p5w1hshqazsw" w:colLast="0"/>
      <w:bookmarkEnd w:id="44"/>
      <w:r w:rsidRPr="00000000" w:rsidR="00000000" w:rsidDel="00000000">
        <w:rPr>
          <w:sz w:val="16"/>
          <w:rtl w:val="0"/>
        </w:rPr>
        <w:t xml:space="preserve">Keiding, S. (1988). Gatactose Eiearance Measurements and Liver Blood Flow. </w:t>
      </w:r>
      <w:r w:rsidRPr="00000000" w:rsidR="00000000" w:rsidDel="00000000">
        <w:rPr>
          <w:i w:val="1"/>
          <w:sz w:val="16"/>
          <w:rtl w:val="0"/>
        </w:rPr>
        <w:t xml:space="preserve">Gastroenterology</w:t>
      </w:r>
      <w:r w:rsidRPr="00000000" w:rsidR="00000000" w:rsidDel="00000000">
        <w:rPr>
          <w:sz w:val="16"/>
          <w:rtl w:val="0"/>
        </w:rPr>
        <w:t xml:space="preserve">, </w:t>
      </w:r>
      <w:r w:rsidRPr="00000000" w:rsidR="00000000" w:rsidDel="00000000">
        <w:rPr>
          <w:i w:val="1"/>
          <w:sz w:val="16"/>
          <w:rtl w:val="0"/>
        </w:rPr>
        <w:t xml:space="preserve">94</w:t>
      </w:r>
      <w:r w:rsidRPr="00000000" w:rsidR="00000000" w:rsidDel="00000000">
        <w:rPr>
          <w:sz w:val="16"/>
          <w:rtl w:val="0"/>
        </w:rPr>
        <w:t xml:space="preserve">(2), 477-81.</w:t>
      </w:r>
    </w:p>
    <w:p w:rsidP="00000000" w:rsidRPr="00000000" w:rsidR="00000000" w:rsidDel="00000000" w:rsidRDefault="00000000">
      <w:pPr>
        <w:spacing w:lineRule="auto" w:line="276"/>
        <w:contextualSpacing w:val="0"/>
      </w:pPr>
      <w:bookmarkStart w:id="45" w:colFirst="0" w:name="h.2s8eyo1" w:colLast="0"/>
      <w:bookmarkEnd w:id="45"/>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6" w:colFirst="0" w:name="h.17dp8vu" w:colLast="0"/>
      <w:bookmarkEnd w:id="46"/>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7" w:colFirst="0" w:name="h.3rdcrjn" w:colLast="0"/>
      <w:bookmarkEnd w:id="47"/>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8" w:colFirst="0" w:name="h.l1sotvutjmbv" w:colLast="0"/>
      <w:bookmarkEnd w:id="48"/>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9" w:colFirst="0" w:name="h.o4a9inpagf2z" w:colLast="0"/>
      <w:bookmarkEnd w:id="49"/>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50" w:colFirst="0" w:name="h.q2epd0anvvum" w:colLast="0"/>
      <w:bookmarkEnd w:id="50"/>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51" w:colFirst="0" w:name="h.ref5bma8q8jc" w:colLast="0"/>
      <w:bookmarkEnd w:id="51"/>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p>
    <w:p w:rsidP="00000000" w:rsidRPr="00000000" w:rsidR="00000000" w:rsidDel="00000000" w:rsidRDefault="00000000">
      <w:pPr>
        <w:spacing w:lineRule="auto" w:line="276"/>
        <w:contextualSpacing w:val="0"/>
      </w:pPr>
      <w:bookmarkStart w:id="52" w:colFirst="0" w:name="h.35nkun2" w:colLast="0"/>
      <w:bookmarkEnd w:id="52"/>
      <w:r w:rsidRPr="00000000" w:rsidR="00000000" w:rsidDel="00000000">
        <w:rPr>
          <w:sz w:val="16"/>
          <w:rtl w:val="0"/>
        </w:rPr>
        <w:t xml:space="preserve">Merkel, C., Gatta, A., Zoli, M., Bolognesi, M., Angeli, P., Iervese, T., et al. (1991). Prognostic value of galactose elimination capacity, aminopyrine breath test, and ICG clearance in patients with cirrhosis. </w:t>
      </w:r>
      <w:r w:rsidRPr="00000000" w:rsidR="00000000" w:rsidDel="00000000">
        <w:rPr>
          <w:i w:val="1"/>
          <w:sz w:val="16"/>
          <w:rtl w:val="0"/>
        </w:rPr>
        <w:t xml:space="preserve">Digestive diseases and sciences</w:t>
      </w:r>
      <w:r w:rsidRPr="00000000" w:rsidR="00000000" w:rsidDel="00000000">
        <w:rPr>
          <w:sz w:val="16"/>
          <w:rtl w:val="0"/>
        </w:rPr>
        <w:t xml:space="preserve">, </w:t>
      </w:r>
      <w:r w:rsidRPr="00000000" w:rsidR="00000000" w:rsidDel="00000000">
        <w:rPr>
          <w:i w:val="1"/>
          <w:sz w:val="16"/>
          <w:rtl w:val="0"/>
        </w:rPr>
        <w:t xml:space="preserve">36</w:t>
      </w:r>
      <w:r w:rsidRPr="00000000" w:rsidR="00000000" w:rsidDel="00000000">
        <w:rPr>
          <w:sz w:val="16"/>
          <w:rtl w:val="0"/>
        </w:rPr>
        <w:t xml:space="preserve">(9), 1197-1203.</w:t>
      </w:r>
    </w:p>
    <w:p w:rsidP="00000000" w:rsidRPr="00000000" w:rsidR="00000000" w:rsidDel="00000000" w:rsidRDefault="00000000">
      <w:pPr>
        <w:spacing w:lineRule="auto" w:line="276"/>
        <w:contextualSpacing w:val="0"/>
      </w:pPr>
      <w:bookmarkStart w:id="53" w:colFirst="0" w:name="h.3hwtooaluist" w:colLast="0"/>
      <w:bookmarkEnd w:id="53"/>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54" w:colFirst="0" w:name="h.lp0ed09r0ws2" w:colLast="0"/>
      <w:bookmarkEnd w:id="54"/>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55" w:colFirst="0" w:name="h.m3n91bhxmj6b" w:colLast="0"/>
      <w:bookmarkEnd w:id="55"/>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56" w:colFirst="0" w:name="h.1ksv4uv" w:colLast="0"/>
      <w:bookmarkEnd w:id="56"/>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7" w:colFirst="0" w:name="h.bzus3pfba03l" w:colLast="0"/>
      <w:bookmarkEnd w:id="57"/>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8" w:colFirst="0" w:name="h.z9snq0bfg45h" w:colLast="0"/>
      <w:bookmarkEnd w:id="58"/>
      <w:r w:rsidRPr="00000000" w:rsidR="00000000" w:rsidDel="00000000">
        <w:rPr>
          <w:sz w:val="16"/>
          <w:rtl w:val="0"/>
        </w:rPr>
        <w:t xml:space="preserve">Rappaport, AM. "The microcirculatory hepatic unit." </w:t>
      </w:r>
      <w:r w:rsidRPr="00000000" w:rsidR="00000000" w:rsidDel="00000000">
        <w:rPr>
          <w:i w:val="1"/>
          <w:sz w:val="16"/>
          <w:rtl w:val="0"/>
        </w:rPr>
        <w:t xml:space="preserve">Microvascular research</w:t>
      </w:r>
      <w:r w:rsidRPr="00000000" w:rsidR="00000000" w:rsidDel="00000000">
        <w:rPr>
          <w:sz w:val="16"/>
          <w:rtl w:val="0"/>
        </w:rPr>
        <w:t xml:space="preserve"> 6.2 (1973): 212-228.</w:t>
      </w:r>
    </w:p>
    <w:p w:rsidP="00000000" w:rsidRPr="00000000" w:rsidR="00000000" w:rsidDel="00000000" w:rsidRDefault="00000000">
      <w:pPr>
        <w:spacing w:lineRule="auto" w:line="276"/>
        <w:contextualSpacing w:val="0"/>
      </w:pPr>
      <w:bookmarkStart w:id="59" w:colFirst="0" w:name="h.2nhc7msczkox" w:colLast="0"/>
      <w:bookmarkEnd w:id="59"/>
      <w:r w:rsidRPr="00000000" w:rsidR="00000000" w:rsidDel="00000000">
        <w:rPr>
          <w:sz w:val="16"/>
          <w:rtl w:val="0"/>
        </w:rPr>
        <w:t xml:space="preserve">Rappaport, AM. "Hepatic blood flow: morphologic aspects and physiologic regulation." </w:t>
      </w:r>
      <w:r w:rsidRPr="00000000" w:rsidR="00000000" w:rsidDel="00000000">
        <w:rPr>
          <w:i w:val="1"/>
          <w:sz w:val="16"/>
          <w:rtl w:val="0"/>
        </w:rPr>
        <w:t xml:space="preserve">International review of physiology</w:t>
      </w:r>
      <w:r w:rsidRPr="00000000" w:rsidR="00000000" w:rsidDel="00000000">
        <w:rPr>
          <w:sz w:val="16"/>
          <w:rtl w:val="0"/>
        </w:rPr>
        <w:t xml:space="preserve"> 21 (1979): 1-63.</w:t>
      </w:r>
    </w:p>
    <w:p w:rsidP="00000000" w:rsidRPr="00000000" w:rsidR="00000000" w:rsidDel="00000000" w:rsidRDefault="00000000">
      <w:pPr>
        <w:spacing w:lineRule="auto" w:line="276"/>
        <w:contextualSpacing w:val="0"/>
      </w:pPr>
      <w:bookmarkStart w:id="60" w:colFirst="0" w:name="h.cotpcxjex560" w:colLast="0"/>
      <w:bookmarkEnd w:id="60"/>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61" w:colFirst="0" w:name="h.su3zw66w2xz9" w:colLast="0"/>
      <w:bookmarkEnd w:id="61"/>
      <w:r w:rsidRPr="00000000" w:rsidR="00000000" w:rsidDel="00000000">
        <w:rPr>
          <w:sz w:val="16"/>
          <w:rtl w:val="0"/>
        </w:rPr>
        <w:t xml:space="preserve">Redaelli, C. A., Dufour, J., Wagner, M., Schilling, M., Hüsler, J., Krähenbühl, L., et al. (2002). Preoperative galactose elimination capacity predicts complications and survival after hepatic resection. </w:t>
      </w:r>
      <w:r w:rsidRPr="00000000" w:rsidR="00000000" w:rsidDel="00000000">
        <w:rPr>
          <w:i w:val="1"/>
          <w:sz w:val="16"/>
          <w:rtl w:val="0"/>
        </w:rPr>
        <w:t xml:space="preserve">Annals of surgery</w:t>
      </w:r>
      <w:r w:rsidRPr="00000000" w:rsidR="00000000" w:rsidDel="00000000">
        <w:rPr>
          <w:sz w:val="16"/>
          <w:rtl w:val="0"/>
        </w:rPr>
        <w:t xml:space="preserve">, </w:t>
      </w:r>
      <w:r w:rsidRPr="00000000" w:rsidR="00000000" w:rsidDel="00000000">
        <w:rPr>
          <w:i w:val="1"/>
          <w:sz w:val="16"/>
          <w:rtl w:val="0"/>
        </w:rPr>
        <w:t xml:space="preserve">235</w:t>
      </w:r>
      <w:r w:rsidRPr="00000000" w:rsidR="00000000" w:rsidDel="00000000">
        <w:rPr>
          <w:sz w:val="16"/>
          <w:rtl w:val="0"/>
        </w:rPr>
        <w:t xml:space="preserve">(1), 77.</w:t>
      </w:r>
    </w:p>
    <w:p w:rsidP="00000000" w:rsidRPr="00000000" w:rsidR="00000000" w:rsidDel="00000000" w:rsidRDefault="00000000">
      <w:pPr>
        <w:spacing w:lineRule="auto" w:line="276"/>
        <w:contextualSpacing w:val="0"/>
      </w:pPr>
      <w:bookmarkStart w:id="62" w:colFirst="0" w:name="h.44sinio" w:colLast="0"/>
      <w:bookmarkEnd w:id="62"/>
      <w:r w:rsidRPr="00000000" w:rsidR="00000000" w:rsidDel="00000000">
        <w:rPr>
          <w:sz w:val="16"/>
          <w:rtl w:val="0"/>
        </w:rPr>
        <w:t xml:space="preserve">Salerno, F., Borroni, G., Moser, P., Sangiovanni, A., Almasio, P., Budillon, G., et al. (1996). Prognostic value of the galactose test in predicting survival of patients with cirrhosis evaluated for liver transplantation: A prospective multicenter italian study.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25</w:t>
      </w:r>
      <w:r w:rsidRPr="00000000" w:rsidR="00000000" w:rsidDel="00000000">
        <w:rPr>
          <w:sz w:val="16"/>
          <w:rtl w:val="0"/>
        </w:rPr>
        <w:t xml:space="preserve">(4), 474-480.</w:t>
      </w:r>
    </w:p>
    <w:p w:rsidP="00000000" w:rsidRPr="00000000" w:rsidR="00000000" w:rsidDel="00000000" w:rsidRDefault="00000000">
      <w:pPr>
        <w:spacing w:lineRule="auto" w:line="276"/>
        <w:contextualSpacing w:val="0"/>
      </w:pPr>
      <w:bookmarkStart w:id="63" w:colFirst="0" w:name="h.2jxsxqh" w:colLast="0"/>
      <w:bookmarkEnd w:id="63"/>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64" w:colFirst="0" w:name="h.z337ya" w:colLast="0"/>
      <w:bookmarkEnd w:id="64"/>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65" w:colFirst="0" w:name="h.k3fsqhqv7a8" w:colLast="0"/>
      <w:bookmarkEnd w:id="65"/>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66" w:colFirst="0" w:name="h.gobuiiquek77" w:colLast="0"/>
      <w:bookmarkEnd w:id="66"/>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7" w:colFirst="0" w:name="h.3j2qqm3" w:colLast="0"/>
      <w:bookmarkEnd w:id="67"/>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8" w:colFirst="0" w:name="h.klevc8t1rknv" w:colLast="0"/>
      <w:bookmarkEnd w:id="68"/>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9" w:colFirst="0" w:name="h.giv7xyuoe1ud" w:colLast="0"/>
      <w:bookmarkEnd w:id="69"/>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spacing w:lineRule="auto" w:line="276"/>
        <w:contextualSpacing w:val="0"/>
      </w:pPr>
      <w:bookmarkStart w:id="70" w:colFirst="0" w:name="h.cp8aeu9twvkz" w:colLast="0"/>
      <w:bookmarkEnd w:id="70"/>
      <w:r w:rsidRPr="00000000" w:rsidR="00000000" w:rsidDel="00000000">
        <w:rPr>
          <w:sz w:val="16"/>
          <w:rtl w:val="0"/>
        </w:rPr>
        <w:t xml:space="preserve">Somogyi, E.T et al., (2015),  libRoadRunner: A High Performance SBML Simulation and Analysis Package, submitted</w:t>
      </w:r>
    </w:p>
    <w:p w:rsidP="00000000" w:rsidRPr="00000000" w:rsidR="00000000" w:rsidDel="00000000" w:rsidRDefault="00000000">
      <w:pPr>
        <w:contextualSpacing w:val="0"/>
      </w:pPr>
      <w:bookmarkStart w:id="71" w:colFirst="0" w:name="h.1y810tw" w:colLast="0"/>
      <w:bookmarkEnd w:id="71"/>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72" w:colFirst="0" w:name="h.4i7ojhp" w:colLast="0"/>
      <w:bookmarkEnd w:id="72"/>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73" w:colFirst="0" w:name="h.2xcytpi" w:colLast="0"/>
      <w:bookmarkEnd w:id="73"/>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74" w:colFirst="0" w:name="h.1ci93xb" w:colLast="0"/>
      <w:bookmarkEnd w:id="74"/>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75" w:colFirst="0" w:name="h.3whwml4" w:colLast="0"/>
      <w:bookmarkEnd w:id="75"/>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76" w:colFirst="0" w:name="h.w2xblskad3q0" w:colLast="0"/>
      <w:bookmarkEnd w:id="76"/>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p>
    <w:p w:rsidP="00000000" w:rsidRPr="00000000" w:rsidR="00000000" w:rsidDel="00000000" w:rsidRDefault="00000000">
      <w:pPr>
        <w:spacing w:lineRule="auto" w:line="276"/>
        <w:contextualSpacing w:val="0"/>
      </w:pPr>
      <w:bookmarkStart w:id="77" w:colFirst="0" w:name="h.irxt1r8j4y1c" w:colLast="0"/>
      <w:bookmarkEnd w:id="77"/>
      <w:r w:rsidRPr="00000000" w:rsidR="00000000" w:rsidDel="00000000">
        <w:rPr>
          <w:sz w:val="16"/>
          <w:rtl w:val="0"/>
        </w:rPr>
        <w:t xml:space="preserve">TYGSTRUP, N., &amp; WINKLER, K. (1954). Kinetics of galactose elimination. </w:t>
      </w:r>
      <w:r w:rsidRPr="00000000" w:rsidR="00000000" w:rsidDel="00000000">
        <w:rPr>
          <w:i w:val="1"/>
          <w:sz w:val="16"/>
          <w:rtl w:val="0"/>
        </w:rPr>
        <w:t xml:space="preserve">Acta Physiologica Scandinavica</w:t>
      </w:r>
      <w:r w:rsidRPr="00000000" w:rsidR="00000000" w:rsidDel="00000000">
        <w:rPr>
          <w:sz w:val="16"/>
          <w:rtl w:val="0"/>
        </w:rPr>
        <w:t xml:space="preserve">, </w:t>
      </w:r>
      <w:r w:rsidRPr="00000000" w:rsidR="00000000" w:rsidDel="00000000">
        <w:rPr>
          <w:i w:val="1"/>
          <w:sz w:val="16"/>
          <w:rtl w:val="0"/>
        </w:rPr>
        <w:t xml:space="preserve">32</w:t>
      </w:r>
      <w:r w:rsidRPr="00000000" w:rsidR="00000000" w:rsidDel="00000000">
        <w:rPr>
          <w:sz w:val="16"/>
          <w:rtl w:val="0"/>
        </w:rPr>
        <w:t xml:space="preserve">(4), 354-362.</w:t>
      </w:r>
    </w:p>
    <w:p w:rsidP="00000000" w:rsidRPr="00000000" w:rsidR="00000000" w:rsidDel="00000000" w:rsidRDefault="00000000">
      <w:pPr>
        <w:spacing w:lineRule="auto" w:line="276"/>
        <w:contextualSpacing w:val="0"/>
      </w:pPr>
      <w:bookmarkStart w:id="78" w:colFirst="0" w:name="h.qut8pq7n1xjr" w:colLast="0"/>
      <w:bookmarkEnd w:id="78"/>
      <w:r w:rsidRPr="00000000" w:rsidR="00000000" w:rsidDel="00000000">
        <w:rPr>
          <w:sz w:val="16"/>
          <w:rtl w:val="0"/>
        </w:rPr>
        <w:t xml:space="preserve">TYGSTRUP, N. (1964). The galactose elimination capacity in control subjects and in patients with cirrhosis of the liver. </w:t>
      </w:r>
      <w:r w:rsidRPr="00000000" w:rsidR="00000000" w:rsidDel="00000000">
        <w:rPr>
          <w:i w:val="1"/>
          <w:sz w:val="16"/>
          <w:rtl w:val="0"/>
        </w:rPr>
        <w:t xml:space="preserve">Acta Medica Scandinavica</w:t>
      </w:r>
      <w:r w:rsidRPr="00000000" w:rsidR="00000000" w:rsidDel="00000000">
        <w:rPr>
          <w:sz w:val="16"/>
          <w:rtl w:val="0"/>
        </w:rPr>
        <w:t xml:space="preserve">, </w:t>
      </w:r>
      <w:r w:rsidRPr="00000000" w:rsidR="00000000" w:rsidDel="00000000">
        <w:rPr>
          <w:i w:val="1"/>
          <w:sz w:val="16"/>
          <w:rtl w:val="0"/>
        </w:rPr>
        <w:t xml:space="preserve">175</w:t>
      </w:r>
      <w:r w:rsidRPr="00000000" w:rsidR="00000000" w:rsidDel="00000000">
        <w:rPr>
          <w:sz w:val="16"/>
          <w:rtl w:val="0"/>
        </w:rPr>
        <w:t xml:space="preserve">(3), 281-289.</w:t>
      </w:r>
    </w:p>
    <w:p w:rsidP="00000000" w:rsidRPr="00000000" w:rsidR="00000000" w:rsidDel="00000000" w:rsidRDefault="00000000">
      <w:pPr>
        <w:spacing w:lineRule="auto" w:line="276"/>
        <w:contextualSpacing w:val="0"/>
      </w:pPr>
      <w:bookmarkStart w:id="79" w:colFirst="0" w:name="h.2bn6wsx" w:colLast="0"/>
      <w:bookmarkEnd w:id="79"/>
      <w:r w:rsidRPr="00000000" w:rsidR="00000000" w:rsidDel="00000000">
        <w:rPr>
          <w:sz w:val="16"/>
          <w:rtl w:val="0"/>
        </w:rPr>
        <w:t xml:space="preserve">Tygstrup, N., &amp; Winkler, K. (1958). Galactose blood clearance as a measure of hepatic blood flow. </w:t>
      </w:r>
      <w:r w:rsidRPr="00000000" w:rsidR="00000000" w:rsidDel="00000000">
        <w:rPr>
          <w:i w:val="1"/>
          <w:sz w:val="16"/>
          <w:rtl w:val="0"/>
        </w:rPr>
        <w:t xml:space="preserve">Clinical science (London, England: 1979)</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(1), 1-9.</w:t>
      </w:r>
    </w:p>
    <w:p w:rsidP="00000000" w:rsidRPr="00000000" w:rsidR="00000000" w:rsidDel="00000000" w:rsidRDefault="00000000">
      <w:pPr>
        <w:spacing w:lineRule="auto" w:line="276"/>
        <w:contextualSpacing w:val="0"/>
      </w:pPr>
      <w:bookmarkStart w:id="80" w:colFirst="0" w:name="h.uawrw583bd3w" w:colLast="0"/>
      <w:bookmarkEnd w:id="80"/>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81" w:colFirst="0" w:name="h.qsh70q" w:colLast="0"/>
      <w:bookmarkEnd w:id="81"/>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82" w:colFirst="0" w:name="h.k775z9unymiu" w:colLast="0"/>
      <w:bookmarkEnd w:id="82"/>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83" w:colFirst="0" w:name="h.1pxezwc" w:colLast="0"/>
      <w:bookmarkEnd w:id="83"/>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84" w:colFirst="0" w:name="h.yhsgf42x486r" w:colLast="0"/>
      <w:bookmarkEnd w:id="84"/>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85" w:colFirst="0" w:name="h.4oei0pb9shof" w:colLast="0"/>
      <w:bookmarkEnd w:id="85"/>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86" w:colFirst="0" w:name="h.irebdzs6hy5b" w:colLast="0"/>
      <w:bookmarkEnd w:id="86"/>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87" w:colFirst="0" w:name="h.49x2ik5" w:colLast="0"/>
      <w:bookmarkEnd w:id="87"/>
      <w:r w:rsidRPr="00000000" w:rsidR="00000000" w:rsidDel="00000000">
        <w:rPr>
          <w:sz w:val="16"/>
          <w:rtl w:val="0"/>
        </w:rPr>
        <w:t xml:space="preserve">Winkler, K., Bass, L., Keiding, S., &amp; Tygstrup, N. (1978). The physiologic basis for clearance measurements in hepatology. </w:t>
      </w:r>
      <w:r w:rsidRPr="00000000" w:rsidR="00000000" w:rsidDel="00000000">
        <w:rPr>
          <w:i w:val="1"/>
          <w:sz w:val="16"/>
          <w:rtl w:val="0"/>
        </w:rPr>
        <w:t xml:space="preserve">Scandinavian journal of gastroenterology</w:t>
      </w:r>
      <w:r w:rsidRPr="00000000" w:rsidR="00000000" w:rsidDel="00000000">
        <w:rPr>
          <w:sz w:val="16"/>
          <w:rtl w:val="0"/>
        </w:rPr>
        <w:t xml:space="preserve">, </w:t>
      </w:r>
      <w:r w:rsidRPr="00000000" w:rsidR="00000000" w:rsidDel="00000000">
        <w:rPr>
          <w:i w:val="1"/>
          <w:sz w:val="16"/>
          <w:rtl w:val="0"/>
        </w:rPr>
        <w:t xml:space="preserve">14</w:t>
      </w:r>
      <w:r w:rsidRPr="00000000" w:rsidR="00000000" w:rsidDel="00000000">
        <w:rPr>
          <w:sz w:val="16"/>
          <w:rtl w:val="0"/>
        </w:rPr>
        <w:t xml:space="preserve">(4), 439-448.</w:t>
      </w:r>
    </w:p>
    <w:p w:rsidP="00000000" w:rsidRPr="00000000" w:rsidR="00000000" w:rsidDel="00000000" w:rsidRDefault="00000000">
      <w:pPr>
        <w:spacing w:lineRule="auto" w:line="276"/>
        <w:contextualSpacing w:val="0"/>
      </w:pPr>
      <w:bookmarkStart w:id="88" w:colFirst="0" w:name="h.2p2csry" w:colLast="0"/>
      <w:bookmarkEnd w:id="88"/>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89" w:colFirst="0" w:name="h.8pmn9pknrcc1" w:colLast="0"/>
      <w:bookmarkEnd w:id="89"/>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90" w:colFirst="0" w:name="h.o49kmfgbzsxu" w:colLast="0"/>
      <w:bookmarkEnd w:id="90"/>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91" w:colFirst="0" w:name="h.6voogdha76op" w:colLast="0"/>
      <w:bookmarkEnd w:id="91"/>
      <w:r w:rsidRPr="00000000" w:rsidR="00000000" w:rsidDel="00000000">
        <w:rPr>
          <w:rtl w:val="0"/>
        </w:rPr>
      </w:r>
    </w:p>
    <w:p w:rsidP="00000000" w:rsidRPr="00000000" w:rsidR="00000000" w:rsidDel="00000000" w:rsidRDefault="00000000">
      <w:pPr>
        <w:spacing w:lineRule="auto" w:line="276"/>
        <w:contextualSpacing w:val="0"/>
      </w:pPr>
      <w:bookmarkStart w:id="92" w:colFirst="0" w:name="h.147n2zr" w:colLast="0"/>
      <w:bookmarkEnd w:id="92"/>
      <w:r w:rsidRPr="00000000" w:rsidR="00000000" w:rsidDel="00000000">
        <w:rPr>
          <w:rtl w:val="0"/>
        </w:rPr>
      </w:r>
    </w:p>
    <w:sectPr>
      <w:pgSz w:w="12240" w:h="15840"/>
      <w:pgMar w:left="1138" w:right="1411" w:top="1411" w:bottom="141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7" w:date="2015-02-04T08:55: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 - Do a full analysis of the Vmax, Km changes &amp; Flux alterations cirrhosis in follow-up publication.</w:t>
      </w:r>
    </w:p>
  </w:comment>
  <w:comment w:id="18"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9"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25"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20"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23"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4" w:date="2015-02-04T08:59: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22"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16" w:date="2015-02-09T17:07:1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on Tygstrup1964 - GEC in normal and cirrhosis</w:t>
      </w:r>
    </w:p>
  </w:comment>
  <w:comment w:id="6" w:date="2015-02-04T10:24:5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id="5" w:date="2015-02-05T14:40: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[Redaeli2002]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entire group of 258 patients, a GEC less than 6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the only preoperative biochemical parameter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predicted postoperative complications and death by univari-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ate and stepwise regression analysis. A GEC of more than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mg/min/kg was also significantly associated with longer survival.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predictive value could also be shown in the subgroup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180 patients with tumors other than HCC. In the subgroup of 78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patients with HCC, a GEC less than 4 mg/min/kg predicted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postoperative complications and death by univariate and step-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wise regression analysis. Further, a GEC of more than 4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also associated with longer survival.</w:t>
      </w:r>
    </w:p>
  </w:comment>
  <w:comment w:id="3" w:date="2015-02-06T20:12:2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 ...</w:t>
      </w:r>
    </w:p>
  </w:comment>
  <w:comment w:id="24"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7" w:date="2015-02-06T21:07:4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labeled instead of traced</w:t>
      </w:r>
    </w:p>
  </w:comment>
  <w:comment w:id="14" w:date="2015-02-01T21:29:2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!Experimental data available -&gt; show in Ci - Co figure</w:t>
      </w:r>
    </w:p>
  </w:comment>
  <w:comment w:id="21" w:date="2015-02-06T21:35:4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Introduction ?</w:t>
      </w:r>
    </w:p>
  </w:comment>
  <w:comment w:id="0" w:date="2015-02-06T20:13:5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2" w:date="2015-02-06T20:13:0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Adjectives are best used sparingly and only when justified,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specific about scales reached than be vaguely superlative.</w:t>
      </w:r>
    </w:p>
  </w:comment>
  <w:comment w:id="12" w:date="2015-02-01T21:12:2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 Michaelis-Menten Kinetics depending on galactose &amp; cin, cout ~ gal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discuss difference in Km of single cell process to the Km of the sinusoidal total process.</w:t>
      </w:r>
    </w:p>
  </w:comment>
  <w:comment w:id="15" w:date="2015-02-01T21:10: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“sinusoidal perfusion model” they developed provides a sound theoretical justification for using galactose clearance at low concentrations to estimate EHBF [44, 45, 48, 50, 99].</w:t>
      </w:r>
    </w:p>
  </w:comment>
  <w:comment w:id="9"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low &amp; high galactose curves</w:t>
      </w:r>
    </w:p>
  </w:comment>
  <w:comment w:id="10" w:date="2015-02-01T18:16:0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respective clearance &amp; elimination curves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 show the heterogeneity</w:t>
      </w:r>
    </w:p>
  </w:comment>
  <w:comment w:id="11" w:date="2015-02-03T20:33:5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Create the K</w:t>
      </w:r>
    </w:p>
  </w:comment>
  <w:comment w:id="8" w:date="2015-02-01T21:12: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Circos plots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Additional plot showing zonation within sinusoid.</w:t>
      </w:r>
    </w:p>
  </w:comment>
  <w:comment w:id="26"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 w:id="13" w:date="2015-02-06T21:28:55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dependency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15 - 9 - 15 ml/min (perfusion ?) “There was significantly lower outflow concentration during the period with low flow than during periods with high flow. {Keiding1978} -&gt; flow dependency at low concentrations”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8"/><Relationship Target="https://github.com/matthiaskoenig/multiscale-galacto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