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253" w:rsidRPr="00166391" w:rsidRDefault="004B2253" w:rsidP="00166391">
      <w:pPr>
        <w:pStyle w:val="Heading2"/>
        <w:rPr>
          <w:rStyle w:val="Hyperlink"/>
          <w:color w:val="auto"/>
          <w:u w:val="none"/>
        </w:rPr>
      </w:pPr>
      <w:r w:rsidRPr="00166391">
        <w:rPr>
          <w:rStyle w:val="Hyperlink"/>
          <w:color w:val="auto"/>
          <w:u w:val="none"/>
        </w:rPr>
        <w:t>Dilution-Indicator studies</w:t>
      </w:r>
    </w:p>
    <w:p w:rsidR="00BE6A3E" w:rsidRPr="00166391" w:rsidRDefault="003D261C" w:rsidP="00166391">
      <w:r w:rsidRPr="00166391">
        <w:t>The single-injection, multiple-indicator dilution approach provides a method to determine the composition of the liver and the rates of hepatic processes</w:t>
      </w:r>
      <w:r w:rsidR="00166391" w:rsidRPr="00166391">
        <w:t xml:space="preserve"> </w:t>
      </w:r>
      <w:r w:rsidR="00166391" w:rsidRPr="00166391">
        <w:fldChar w:fldCharType="begin">
          <w:fldData xml:space="preserve">PEVuZE5vdGU+PENpdGU+PEF1dGhvcj5Hb3Jlc2t5PC9BdXRob3I+PFllYXI+MTk3MzwvWWVhcj48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</w:fldData>
        </w:fldChar>
      </w:r>
      <w:r w:rsidR="00166391" w:rsidRPr="00166391">
        <w:instrText xml:space="preserve"> ADDIN EN.CITE </w:instrText>
      </w:r>
      <w:r w:rsidR="00166391" w:rsidRPr="00166391">
        <w:fldChar w:fldCharType="begin">
          <w:fldData xml:space="preserve">PEVuZE5vdGU+PENpdGU+PEF1dGhvcj5Hb3Jlc2t5PC9BdXRob3I+PFllYXI+MTk3MzwvWWVhcj48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</w:fldData>
        </w:fldChar>
      </w:r>
      <w:r w:rsidR="00166391" w:rsidRPr="00166391">
        <w:instrText xml:space="preserve"> ADDIN EN.CITE.DATA </w:instrText>
      </w:r>
      <w:r w:rsidR="00166391" w:rsidRPr="00166391">
        <w:fldChar w:fldCharType="end"/>
      </w:r>
      <w:r w:rsidR="00166391" w:rsidRPr="00166391">
        <w:fldChar w:fldCharType="separate"/>
      </w:r>
      <w:r w:rsidR="00166391" w:rsidRPr="00166391">
        <w:t>[</w:t>
      </w:r>
      <w:hyperlink w:anchor="_ENREF_1" w:tooltip="Goresky, 1973 #83" w:history="1">
        <w:r w:rsidR="0092745A" w:rsidRPr="00166391">
          <w:t>1</w:t>
        </w:r>
      </w:hyperlink>
      <w:r w:rsidR="00166391" w:rsidRPr="00166391">
        <w:t>]</w:t>
      </w:r>
      <w:r w:rsidR="00166391" w:rsidRPr="00166391">
        <w:fldChar w:fldCharType="end"/>
      </w:r>
      <w:r w:rsidRPr="00166391">
        <w:t>.</w:t>
      </w:r>
      <w:r w:rsidR="00166391" w:rsidRPr="00166391">
        <w:t xml:space="preserve"> </w:t>
      </w:r>
      <w:r w:rsidRPr="00166391">
        <w:t xml:space="preserve">Labeled red blood cells (RBC) </w:t>
      </w:r>
      <w:r w:rsidR="00166391" w:rsidRPr="00166391">
        <w:t xml:space="preserve">are used </w:t>
      </w:r>
      <w:r w:rsidRPr="00166391">
        <w:t>as vascular r</w:t>
      </w:r>
      <w:r w:rsidR="00166391" w:rsidRPr="00166391">
        <w:t>eference. Larger materials are</w:t>
      </w:r>
      <w:r w:rsidRPr="00166391">
        <w:t xml:space="preserve"> excluded from </w:t>
      </w:r>
      <w:r w:rsidR="00166391" w:rsidRPr="00166391">
        <w:t xml:space="preserve">the space of </w:t>
      </w:r>
      <w:proofErr w:type="spellStart"/>
      <w:r w:rsidR="00166391" w:rsidRPr="00166391">
        <w:t>Disse</w:t>
      </w:r>
      <w:proofErr w:type="spellEnd"/>
      <w:r w:rsidR="00166391" w:rsidRPr="00166391">
        <w:t xml:space="preserve">. The model of </w:t>
      </w:r>
      <w:proofErr w:type="spellStart"/>
      <w:r w:rsidR="00166391" w:rsidRPr="00166391">
        <w:t>Goresky</w:t>
      </w:r>
      <w:proofErr w:type="spellEnd"/>
      <w:r w:rsidR="00166391" w:rsidRPr="00166391">
        <w:t xml:space="preserve"> provides</w:t>
      </w:r>
      <w:r w:rsidR="00BE6A3E" w:rsidRPr="00166391">
        <w:t xml:space="preserve"> a realistic alternative to the too simple lumped compartmental descriptions of the liver classically utilized i</w:t>
      </w:r>
      <w:r w:rsidR="00166391" w:rsidRPr="00166391">
        <w:t>n pharmacokinetics. It provides a framework</w:t>
      </w:r>
      <w:r w:rsidR="00BE6A3E" w:rsidRPr="00166391">
        <w:t xml:space="preserve"> such that each curve can be directly compared with each other, the outflow concentration of each tracer is divided by the total injected, providing a normalized value, an outflow fraction per ml.</w:t>
      </w:r>
    </w:p>
    <w:p w:rsidR="006A65CB" w:rsidRPr="00166391" w:rsidRDefault="006A65CB" w:rsidP="00166391">
      <w:pPr>
        <w:pStyle w:val="Heading3"/>
      </w:pPr>
      <w:r w:rsidRPr="00166391">
        <w:t>Relationship vascular tree and sinusoid transit times ?</w:t>
      </w:r>
    </w:p>
    <w:p w:rsidR="00966EBF" w:rsidRDefault="006A65CB" w:rsidP="00166391">
      <w:r>
        <w:t>It is assumed that</w:t>
      </w:r>
      <w:r w:rsidR="00966EBF">
        <w:t xml:space="preserve"> no displacement occurs between </w:t>
      </w:r>
      <w:r>
        <w:t>reference intravas</w:t>
      </w:r>
      <w:r w:rsidR="00966EBF">
        <w:t xml:space="preserve">cular and diffusible tracers in </w:t>
      </w:r>
      <w:r w:rsidR="00166391">
        <w:t xml:space="preserve">the large vessels: all displacement </w:t>
      </w:r>
      <w:r>
        <w:t>oc</w:t>
      </w:r>
      <w:r w:rsidR="00966EBF">
        <w:t>curs in the exchanging vessels</w:t>
      </w:r>
      <w:r w:rsidR="00166391">
        <w:t xml:space="preserve"> (sinusoids)</w:t>
      </w:r>
      <w:r w:rsidR="00966EBF">
        <w:t xml:space="preserve">. </w:t>
      </w:r>
      <w:r>
        <w:t>The interrelations betwee</w:t>
      </w:r>
      <w:r w:rsidR="00966EBF">
        <w:t xml:space="preserve">n whole-organ outflow reference </w:t>
      </w:r>
      <w:r>
        <w:t>and diffusible tracer</w:t>
      </w:r>
      <w:r w:rsidR="00966EBF">
        <w:t xml:space="preserve"> curves will depend not only on the </w:t>
      </w:r>
      <w:r>
        <w:t>phenomena occurrin</w:t>
      </w:r>
      <w:r w:rsidR="00966EBF">
        <w:t xml:space="preserve">g within each sinusoid but also </w:t>
      </w:r>
      <w:r>
        <w:t>on the way the transit times in larger vessels and sinuso</w:t>
      </w:r>
      <w:r w:rsidR="00966EBF">
        <w:t xml:space="preserve">ids </w:t>
      </w:r>
      <w:r>
        <w:t>are interrelated. Var</w:t>
      </w:r>
      <w:r w:rsidR="00966EBF">
        <w:t xml:space="preserve">ious combinations are possible, </w:t>
      </w:r>
      <w:r>
        <w:t>depending on the struct</w:t>
      </w:r>
      <w:r w:rsidR="00966EBF">
        <w:t xml:space="preserve">ure of the network and the kind </w:t>
      </w:r>
      <w:r>
        <w:t>of flow coupling in the sy</w:t>
      </w:r>
      <w:r w:rsidR="00966EBF">
        <w:t xml:space="preserve">stem. </w:t>
      </w:r>
      <w:r w:rsidR="00966EBF" w:rsidRPr="00966EBF">
        <w:rPr>
          <w:b/>
        </w:rPr>
        <w:t xml:space="preserve">The pattern corresponding </w:t>
      </w:r>
      <w:r w:rsidRPr="00966EBF">
        <w:rPr>
          <w:b/>
        </w:rPr>
        <w:t>to the liver was foun</w:t>
      </w:r>
      <w:r w:rsidR="00966EBF" w:rsidRPr="00966EBF">
        <w:rPr>
          <w:b/>
        </w:rPr>
        <w:t>d to lie at a simple extreme in this possible sp</w:t>
      </w:r>
      <w:r w:rsidR="00966EBF">
        <w:rPr>
          <w:b/>
        </w:rPr>
        <w:t>ectrum [Rose1976, Goresky1970]</w:t>
      </w:r>
      <w:r>
        <w:t xml:space="preserve">. </w:t>
      </w:r>
      <w:r w:rsidR="00966EBF">
        <w:t>The distribution of out-</w:t>
      </w:r>
      <w:r>
        <w:t>flow transit times was found to</w:t>
      </w:r>
      <w:r w:rsidR="00966EBF">
        <w:t xml:space="preserve"> correspond to the distribution </w:t>
      </w:r>
      <w:r>
        <w:t>transit</w:t>
      </w:r>
      <w:r w:rsidR="00166391">
        <w:t xml:space="preserve"> </w:t>
      </w:r>
      <w:r w:rsidR="00966EBF">
        <w:t xml:space="preserve">of sinusoidal times in large </w:t>
      </w:r>
      <w:r>
        <w:t>tra</w:t>
      </w:r>
      <w:r w:rsidR="00966EBF">
        <w:t xml:space="preserve">nsit times; </w:t>
      </w:r>
      <w:r w:rsidR="00966EBF" w:rsidRPr="00966EBF">
        <w:rPr>
          <w:b/>
        </w:rPr>
        <w:t xml:space="preserve">the distribution of </w:t>
      </w:r>
      <w:r w:rsidRPr="00966EBF">
        <w:rPr>
          <w:b/>
        </w:rPr>
        <w:t>vesse</w:t>
      </w:r>
      <w:r w:rsidR="00966EBF" w:rsidRPr="00966EBF">
        <w:rPr>
          <w:b/>
        </w:rPr>
        <w:t xml:space="preserve">ls was so compact that a single </w:t>
      </w:r>
      <w:r w:rsidRPr="00966EBF">
        <w:rPr>
          <w:b/>
        </w:rPr>
        <w:t>value could be assumed</w:t>
      </w:r>
      <w:r>
        <w:t>. T</w:t>
      </w:r>
      <w:r w:rsidR="00966EBF">
        <w:t xml:space="preserve">hus it was possible to derive a </w:t>
      </w:r>
      <w:r>
        <w:t>test for the single-sinuso</w:t>
      </w:r>
      <w:r w:rsidR="00966EBF">
        <w:t xml:space="preserve">id modeling. If, after a common </w:t>
      </w:r>
      <w:r>
        <w:t>transit time in large vesse</w:t>
      </w:r>
      <w:r w:rsidR="00966EBF">
        <w:t xml:space="preserve">ls, the sinusoidal transit time for each </w:t>
      </w:r>
      <w:r>
        <w:t>diffusible label i</w:t>
      </w:r>
      <w:r w:rsidR="00966EBF">
        <w:t xml:space="preserve">n the liver is increased by the </w:t>
      </w:r>
      <w:r>
        <w:t>ratio of its total-to-access</w:t>
      </w:r>
      <w:r w:rsidR="00966EBF">
        <w:t xml:space="preserve">ible sinusoidal vascular space, </w:t>
      </w:r>
      <w:r>
        <w:t>then it should be possib</w:t>
      </w:r>
      <w:r w:rsidR="00966EBF">
        <w:t xml:space="preserve">le to reverse this flow-limited </w:t>
      </w:r>
      <w:r>
        <w:t>delay effect in the curve for each diffusible label.</w:t>
      </w:r>
    </w:p>
    <w:p w:rsidR="009C6EC3" w:rsidRDefault="006A65CB" w:rsidP="00166391">
      <w:proofErr w:type="spellStart"/>
      <w:r>
        <w:t>Goresky</w:t>
      </w:r>
      <w:proofErr w:type="spellEnd"/>
      <w:r>
        <w:t xml:space="preserve"> et al.</w:t>
      </w:r>
      <w:r>
        <w:rPr>
          <w:sz w:val="12"/>
          <w:szCs w:val="12"/>
        </w:rPr>
        <w:t xml:space="preserve">1 </w:t>
      </w:r>
      <w:r>
        <w:t>previously have considered two models</w:t>
      </w:r>
      <w:r w:rsidR="00166391">
        <w:t xml:space="preserve"> </w:t>
      </w:r>
      <w:r>
        <w:t>representing the extreme cases, i.e., no heterogeneity, and</w:t>
      </w:r>
      <w:r w:rsidR="00166391">
        <w:t xml:space="preserve"> </w:t>
      </w:r>
      <w:r w:rsidRPr="00966EBF">
        <w:t>maximum heterogeneity in capillary transit times. Multiple</w:t>
      </w:r>
      <w:r w:rsidR="00166391">
        <w:t xml:space="preserve"> </w:t>
      </w:r>
      <w:r w:rsidRPr="00966EBF">
        <w:t>indicator-dilution data from the liver fit the latter model</w:t>
      </w:r>
      <w:r w:rsidR="00166391">
        <w:t xml:space="preserve"> very well </w:t>
      </w:r>
      <w:r>
        <w:t>[Rose1</w:t>
      </w:r>
      <w:r w:rsidR="009C6EC3">
        <w:t>976</w:t>
      </w:r>
      <w:r w:rsidR="00166391">
        <w:t>].</w:t>
      </w:r>
    </w:p>
    <w:p w:rsidR="00166391" w:rsidRDefault="00166391" w:rsidP="00166391">
      <w:pPr>
        <w:spacing w:line="240" w:lineRule="auto"/>
        <w:sectPr w:rsidR="00166391" w:rsidSect="009C6EC3">
          <w:pgSz w:w="12240" w:h="15840"/>
          <w:pgMar w:top="1417" w:right="1417" w:bottom="1134" w:left="1417" w:header="720" w:footer="720" w:gutter="0"/>
          <w:cols w:space="720"/>
          <w:docGrid w:linePitch="360"/>
        </w:sectPr>
      </w:pPr>
    </w:p>
    <w:p w:rsidR="00A50236" w:rsidRPr="00A50236" w:rsidRDefault="004B2253" w:rsidP="00166391">
      <w:pPr>
        <w:pStyle w:val="Heading2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Tables</w:t>
      </w:r>
    </w:p>
    <w:p w:rsidR="00A50236" w:rsidRPr="00A50236" w:rsidRDefault="00803C47" w:rsidP="00166391">
      <w:pPr>
        <w:rPr>
          <w:rStyle w:val="Hyperlink"/>
          <w:rFonts w:eastAsia="RODDJZ+DiverdaSansCom-Light"/>
          <w:color w:val="1F1E21"/>
          <w:u w:val="none"/>
          <w:lang w:val="en-GB" w:eastAsia="ar-SA"/>
        </w:rPr>
      </w:pPr>
      <w:r>
        <w:rPr>
          <w:rStyle w:val="Hyperlink"/>
          <w:rFonts w:eastAsia="RODDJZ+DiverdaSansCom-Light"/>
          <w:b/>
          <w:color w:val="1F1E21"/>
          <w:u w:val="none"/>
          <w:lang w:val="en-GB" w:eastAsia="ar-SA"/>
        </w:rPr>
        <w:t xml:space="preserve">Table </w:t>
      </w:r>
      <w:r w:rsidR="006C6863" w:rsidRPr="00A50236">
        <w:rPr>
          <w:rStyle w:val="Hyperlink"/>
          <w:rFonts w:eastAsia="RODDJZ+DiverdaSansCom-Light"/>
          <w:color w:val="1F1E21"/>
          <w:u w:val="none"/>
          <w:lang w:val="en-GB" w:eastAsia="ar-SA"/>
        </w:rPr>
        <w:t>– Model parameters</w:t>
      </w:r>
      <w:r w:rsidR="00A50236" w:rsidRPr="00A50236">
        <w:rPr>
          <w:rStyle w:val="Hyperlink"/>
          <w:rFonts w:eastAsia="RODDJZ+DiverdaSansCom-Light"/>
          <w:color w:val="1F1E21"/>
          <w:u w:val="none"/>
          <w:lang w:val="en-GB" w:eastAsia="ar-SA"/>
        </w:rPr>
        <w:t xml:space="preserve"> (</w:t>
      </w:r>
      <w:r w:rsidR="006C6863" w:rsidRPr="00A50236">
        <w:rPr>
          <w:rStyle w:val="Hyperlink"/>
          <w:rFonts w:eastAsia="RODDJZ+DiverdaSansCom-Light"/>
          <w:color w:val="1F1E21"/>
          <w:u w:val="none"/>
          <w:lang w:val="en-GB" w:eastAsia="ar-SA"/>
        </w:rPr>
        <w:t>OPS – orthogonal polarization spectral imaging; QSD – quantitative stereological description; IVM – in vivo microscopy</w:t>
      </w:r>
      <w:r w:rsidR="00A50236" w:rsidRPr="00A50236">
        <w:rPr>
          <w:rStyle w:val="Hyperlink"/>
          <w:rFonts w:eastAsia="RODDJZ+DiverdaSansCom-Light"/>
          <w:color w:val="1F1E21"/>
          <w:u w:val="none"/>
          <w:lang w:val="en-GB" w:eastAsia="ar-SA"/>
        </w:rPr>
        <w:t>)</w:t>
      </w:r>
    </w:p>
    <w:tbl>
      <w:tblPr>
        <w:tblW w:w="13608" w:type="dxa"/>
        <w:tblBorders>
          <w:top w:val="single" w:sz="4" w:space="0" w:color="D9D9D9"/>
          <w:bottom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810"/>
        <w:gridCol w:w="270"/>
        <w:gridCol w:w="1080"/>
        <w:gridCol w:w="3420"/>
        <w:gridCol w:w="1440"/>
        <w:gridCol w:w="2520"/>
        <w:gridCol w:w="1980"/>
      </w:tblGrid>
      <w:tr w:rsidR="000968FA" w:rsidRPr="00797C77" w:rsidTr="007E3F35">
        <w:tc>
          <w:tcPr>
            <w:tcW w:w="2088" w:type="dxa"/>
            <w:tcBorders>
              <w:bottom w:val="single" w:sz="4" w:space="0" w:color="D9D9D9"/>
            </w:tcBorders>
            <w:shd w:val="clear" w:color="auto" w:fill="BFBFBF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1080" w:type="dxa"/>
            <w:gridSpan w:val="2"/>
            <w:tcBorders>
              <w:bottom w:val="single" w:sz="4" w:space="0" w:color="D9D9D9"/>
            </w:tcBorders>
            <w:shd w:val="clear" w:color="auto" w:fill="BFBFBF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Symbol</w:t>
            </w:r>
          </w:p>
        </w:tc>
        <w:tc>
          <w:tcPr>
            <w:tcW w:w="1080" w:type="dxa"/>
            <w:tcBorders>
              <w:bottom w:val="single" w:sz="4" w:space="0" w:color="D9D9D9"/>
            </w:tcBorders>
            <w:shd w:val="clear" w:color="auto" w:fill="BFBFBF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Value</w:t>
            </w:r>
          </w:p>
        </w:tc>
        <w:tc>
          <w:tcPr>
            <w:tcW w:w="3420" w:type="dxa"/>
            <w:tcBorders>
              <w:bottom w:val="single" w:sz="4" w:space="0" w:color="D9D9D9"/>
            </w:tcBorders>
            <w:shd w:val="clear" w:color="auto" w:fill="BFBFBF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Human</w:t>
            </w:r>
          </w:p>
        </w:tc>
        <w:tc>
          <w:tcPr>
            <w:tcW w:w="1440" w:type="dxa"/>
            <w:tcBorders>
              <w:bottom w:val="single" w:sz="4" w:space="0" w:color="D9D9D9"/>
            </w:tcBorders>
            <w:shd w:val="clear" w:color="auto" w:fill="BFBFBF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Dog</w:t>
            </w:r>
          </w:p>
        </w:tc>
        <w:tc>
          <w:tcPr>
            <w:tcW w:w="2520" w:type="dxa"/>
            <w:tcBorders>
              <w:bottom w:val="single" w:sz="4" w:space="0" w:color="D9D9D9"/>
            </w:tcBorders>
            <w:shd w:val="clear" w:color="auto" w:fill="BFBFBF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Rat</w:t>
            </w:r>
          </w:p>
        </w:tc>
        <w:tc>
          <w:tcPr>
            <w:tcW w:w="1980" w:type="dxa"/>
            <w:tcBorders>
              <w:bottom w:val="single" w:sz="4" w:space="0" w:color="D9D9D9"/>
            </w:tcBorders>
            <w:shd w:val="clear" w:color="auto" w:fill="BFBFBF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Mouse</w:t>
            </w:r>
          </w:p>
        </w:tc>
      </w:tr>
      <w:tr w:rsidR="000968FA" w:rsidRPr="00797C77" w:rsidTr="007E3F35">
        <w:tc>
          <w:tcPr>
            <w:tcW w:w="208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Liver/lobule/sinusoid architecture</w:t>
            </w:r>
          </w:p>
        </w:tc>
        <w:tc>
          <w:tcPr>
            <w:tcW w:w="81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2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980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  <w:tcBorders>
              <w:top w:val="single" w:sz="4" w:space="0" w:color="D9D9D9"/>
              <w:left w:val="single" w:sz="4" w:space="0" w:color="D9D9D9"/>
              <w:bottom w:val="nil"/>
            </w:tcBorders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number</w:t>
            </w:r>
            <w:r>
              <w:rPr>
                <w:b/>
                <w:sz w:val="18"/>
                <w:szCs w:val="18"/>
                <w:lang w:val="en-GB"/>
              </w:rPr>
              <w:t xml:space="preserve"> of hepatocytes along sinusoid</w:t>
            </w:r>
            <w:r w:rsidRPr="00797C77">
              <w:rPr>
                <w:b/>
                <w:sz w:val="18"/>
                <w:szCs w:val="18"/>
                <w:lang w:val="en-GB"/>
              </w:rPr>
              <w:fldChar w:fldCharType="begin"/>
            </w:r>
            <w:r w:rsidRPr="00797C77">
              <w:rPr>
                <w:b/>
                <w:sz w:val="18"/>
                <w:szCs w:val="18"/>
                <w:lang w:val="en-GB"/>
              </w:rPr>
              <w:instrText xml:space="preserve"> QUOTE </w:instrTex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 xml:space="preserve">i=1, 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c</m:t>
                  </m:r>
                </m:sub>
              </m:sSub>
            </m:oMath>
            <w:r w:rsidRPr="00797C77">
              <w:rPr>
                <w:b/>
                <w:sz w:val="18"/>
                <w:szCs w:val="18"/>
                <w:lang w:val="en-GB"/>
              </w:rPr>
              <w:instrText xml:space="preserve"> </w:instrText>
            </w:r>
            <w:r w:rsidRPr="00797C77">
              <w:rPr>
                <w:b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D9D9D9"/>
              <w:bottom w:val="nil"/>
            </w:tcBorders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3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.5pt;height:18pt" o:ole="">
                  <v:imagedata r:id="rId6" o:title=""/>
                </v:shape>
                <o:OLEObject Type="Embed" ProgID="Equation.3" ShapeID="_x0000_i1025" DrawAspect="Content" ObjectID="_1440827344" r:id="rId7"/>
              </w:object>
            </w:r>
          </w:p>
        </w:tc>
        <w:tc>
          <w:tcPr>
            <w:tcW w:w="1350" w:type="dxa"/>
            <w:gridSpan w:val="2"/>
            <w:tcBorders>
              <w:top w:val="single" w:sz="4" w:space="0" w:color="D9D9D9"/>
              <w:bottom w:val="nil"/>
            </w:tcBorders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20</w:t>
            </w:r>
          </w:p>
        </w:tc>
        <w:tc>
          <w:tcPr>
            <w:tcW w:w="3420" w:type="dxa"/>
            <w:tcBorders>
              <w:top w:val="single" w:sz="4" w:space="0" w:color="D9D9D9"/>
              <w:bottom w:val="nil"/>
            </w:tcBorders>
            <w:shd w:val="clear" w:color="auto" w:fill="C2D69B"/>
          </w:tcPr>
          <w:p w:rsidR="000968FA" w:rsidRPr="0092745A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15-25 hepatocytes</w:t>
            </w:r>
            <w:r w:rsidRPr="00797C77">
              <w:rPr>
                <w:b/>
                <w:sz w:val="18"/>
                <w:szCs w:val="18"/>
                <w:lang w:val="en-GB"/>
              </w:rPr>
              <w:t xml:space="preserve"> </w:t>
            </w:r>
            <w:r w:rsidRPr="00797C77"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ADDIN EN.CITE &lt;EndNote&gt;&lt;Cite&gt;&lt;Author&gt;Kuntz&lt;/Author&gt;&lt;Year&gt;2006&lt;/Year&gt;&lt;RecNum&gt;267&lt;/RecNum&gt;&lt;DisplayText&gt;[2]&lt;/DisplayText&gt;&lt;record&gt;&lt;rec-number&gt;267&lt;/rec-number&gt;&lt;foreign-keys&gt;&lt;key app="EN" db-id="rd9pwfpv8v9wfmeeax9v5sr90re5xwxesr20"&gt;267&lt;/key&gt;&lt;/foreign-keys&gt;&lt;ref-type name="Journal Article"&gt;17&lt;/ref-type&gt;&lt;contributors&gt;&lt;authors&gt;&lt;author&gt;Kuntz, E.&lt;/author&gt;&lt;author&gt;Kuntz, H.D.&lt;/author&gt;&lt;/authors&gt;&lt;/contributors&gt;&lt;titles&gt;&lt;title&gt;Hepatology - Principles and Practice&lt;/title&gt;&lt;/titles&gt;&lt;number&gt;2nd English edition&lt;/number&gt;&lt;dates&gt;&lt;year&gt;2006&lt;/year&gt;&lt;/dates&gt;&lt;urls&gt;&lt;/urls&gt;&lt;/record&gt;&lt;/Cite&gt;&lt;/EndNote&gt;</w:instrText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2" w:tooltip="Kuntz, 2006 #267" w:history="1">
              <w:r>
                <w:rPr>
                  <w:noProof/>
                  <w:sz w:val="18"/>
                  <w:szCs w:val="18"/>
                  <w:lang w:val="en-GB"/>
                </w:rPr>
                <w:t>2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D9D9D9"/>
              <w:bottom w:val="nil"/>
            </w:tcBorders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tcBorders>
              <w:top w:val="single" w:sz="4" w:space="0" w:color="D9D9D9"/>
              <w:bottom w:val="nil"/>
            </w:tcBorders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980" w:type="dxa"/>
            <w:tcBorders>
              <w:top w:val="single" w:sz="4" w:space="0" w:color="D9D9D9"/>
              <w:bottom w:val="nil"/>
              <w:right w:val="single" w:sz="4" w:space="0" w:color="D9D9D9"/>
            </w:tcBorders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  <w:tcBorders>
              <w:top w:val="nil"/>
              <w:left w:val="single" w:sz="4" w:space="0" w:color="D9D9D9"/>
              <w:bottom w:val="nil"/>
            </w:tcBorders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diameter hepatocytes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420" w:dyaOrig="360">
                <v:shape id="_x0000_i1026" type="#_x0000_t75" style="width:21pt;height:18pt" o:ole="">
                  <v:imagedata r:id="rId8" o:title=""/>
                </v:shape>
                <o:OLEObject Type="Embed" ProgID="Equation.3" ShapeID="_x0000_i1026" DrawAspect="Content" ObjectID="_1440827345" r:id="rId9"/>
              </w:objec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25µm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20 – 40</w:t>
            </w:r>
            <w:r w:rsidRPr="00797C77">
              <w:rPr>
                <w:b/>
                <w:sz w:val="18"/>
                <w:szCs w:val="18"/>
                <w:lang w:val="en-GB"/>
              </w:rPr>
              <w:t>µm</w:t>
            </w:r>
            <w:r w:rsidRPr="00797C77">
              <w:rPr>
                <w:sz w:val="18"/>
                <w:szCs w:val="18"/>
                <w:lang w:val="en-GB"/>
              </w:rPr>
              <w:t xml:space="preserve"> </w:t>
            </w:r>
            <w:r w:rsidRPr="00797C77"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ADDIN EN.CITE &lt;EndNote&gt;&lt;Cite&gt;&lt;Author&gt;Kuntz&lt;/Author&gt;&lt;Year&gt;2006&lt;/Year&gt;&lt;RecNum&gt;267&lt;/RecNum&gt;&lt;DisplayText&gt;[2]&lt;/DisplayText&gt;&lt;record&gt;&lt;rec-number&gt;267&lt;/rec-number&gt;&lt;foreign-keys&gt;&lt;key app="EN" db-id="rd9pwfpv8v9wfmeeax9v5sr90re5xwxesr20"&gt;267&lt;/key&gt;&lt;/foreign-keys&gt;&lt;ref-type name="Journal Article"&gt;17&lt;/ref-type&gt;&lt;contributors&gt;&lt;authors&gt;&lt;author&gt;Kuntz, E.&lt;/author&gt;&lt;author&gt;Kuntz, H.D.&lt;/author&gt;&lt;/authors&gt;&lt;/contributors&gt;&lt;titles&gt;&lt;title&gt;Hepatology - Principles and Practice&lt;/title&gt;&lt;/titles&gt;&lt;number&gt;2nd English edition&lt;/number&gt;&lt;dates&gt;&lt;year&gt;2006&lt;/year&gt;&lt;/dates&gt;&lt;urls&gt;&lt;/urls&gt;&lt;/record&gt;&lt;/Cite&gt;&lt;/EndNote&gt;</w:instrText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2" w:tooltip="Kuntz, 2006 #267" w:history="1">
              <w:r>
                <w:rPr>
                  <w:noProof/>
                  <w:sz w:val="18"/>
                  <w:szCs w:val="18"/>
                  <w:lang w:val="en-GB"/>
                </w:rPr>
                <w:t>2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E5B8B7"/>
          </w:tcPr>
          <w:p w:rsidR="000968FA" w:rsidRDefault="000968FA" w:rsidP="00D65086">
            <w:pPr>
              <w:spacing w:after="0"/>
              <w:jc w:val="left"/>
              <w:rPr>
                <w:sz w:val="18"/>
                <w:szCs w:val="18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20.8±0.2µm</w:t>
            </w:r>
            <w:r w:rsidRPr="00797C7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(rat, </w:t>
            </w:r>
            <w:proofErr w:type="spellStart"/>
            <w:r>
              <w:rPr>
                <w:sz w:val="18"/>
                <w:szCs w:val="18"/>
              </w:rPr>
              <w:t>periportal</w:t>
            </w:r>
            <w:proofErr w:type="spellEnd"/>
            <w:r>
              <w:rPr>
                <w:sz w:val="18"/>
                <w:szCs w:val="18"/>
              </w:rPr>
              <w:t>, QSD)</w:t>
            </w:r>
          </w:p>
          <w:p w:rsidR="000968FA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</w:rPr>
              <w:t>20.8</w:t>
            </w:r>
            <w:r w:rsidRPr="00797C77">
              <w:rPr>
                <w:b/>
                <w:sz w:val="18"/>
                <w:szCs w:val="18"/>
                <w:lang w:val="en-GB"/>
              </w:rPr>
              <w:t>±0.3µm</w:t>
            </w:r>
            <w:r w:rsidRPr="00797C77">
              <w:rPr>
                <w:sz w:val="18"/>
                <w:szCs w:val="18"/>
                <w:lang w:val="en-GB"/>
              </w:rPr>
              <w:t xml:space="preserve"> (rat, </w:t>
            </w:r>
            <w:proofErr w:type="spellStart"/>
            <w:r w:rsidRPr="00797C77">
              <w:rPr>
                <w:sz w:val="18"/>
                <w:szCs w:val="18"/>
                <w:lang w:val="en-GB"/>
              </w:rPr>
              <w:t>midzonal</w:t>
            </w:r>
            <w:proofErr w:type="spellEnd"/>
            <w:r w:rsidRPr="00797C77">
              <w:rPr>
                <w:sz w:val="18"/>
                <w:szCs w:val="18"/>
                <w:lang w:val="en-GB"/>
              </w:rPr>
              <w:t xml:space="preserve">, </w:t>
            </w:r>
            <w:r w:rsidRPr="00797C77">
              <w:rPr>
                <w:sz w:val="18"/>
                <w:szCs w:val="18"/>
              </w:rPr>
              <w:t>QSD</w:t>
            </w:r>
            <w:r>
              <w:rPr>
                <w:sz w:val="18"/>
                <w:szCs w:val="18"/>
                <w:lang w:val="en-GB"/>
              </w:rPr>
              <w:t>)</w:t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t xml:space="preserve"> </w:t>
            </w:r>
            <w:r w:rsidRPr="00797C77">
              <w:rPr>
                <w:b/>
                <w:sz w:val="18"/>
                <w:szCs w:val="18"/>
                <w:lang w:val="en-GB"/>
              </w:rPr>
              <w:t>21.0±0.3µm</w:t>
            </w:r>
            <w:r w:rsidRPr="00797C77">
              <w:rPr>
                <w:sz w:val="18"/>
                <w:szCs w:val="18"/>
              </w:rPr>
              <w:t xml:space="preserve"> (rat, </w:t>
            </w:r>
            <w:proofErr w:type="spellStart"/>
            <w:r w:rsidRPr="00797C77">
              <w:rPr>
                <w:sz w:val="18"/>
                <w:szCs w:val="18"/>
              </w:rPr>
              <w:t>perivenious</w:t>
            </w:r>
            <w:proofErr w:type="spellEnd"/>
            <w:r w:rsidRPr="00797C77">
              <w:rPr>
                <w:sz w:val="18"/>
                <w:szCs w:val="18"/>
              </w:rPr>
              <w:t xml:space="preserve">, QSD) </w:t>
            </w:r>
            <w:r w:rsidRPr="00797C77"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EN.CITE &lt;EndNote&gt;&lt;Cite&gt;&lt;Author&gt;Loud&lt;/Author&gt;&lt;Year&gt;1968&lt;/Year&gt;&lt;RecNum&gt;250&lt;/RecNum&gt;&lt;DisplayText&gt;[3]&lt;/DisplayText&gt;&lt;record&gt;&lt;rec-number&gt;250&lt;/rec-number&gt;&lt;foreign-keys&gt;&lt;key app="EN" db-id="rd9pwfpv8v9wfmeeax9v5sr90re5xwxesr20"&gt;250&lt;/key&gt;&lt;/foreign-keys&gt;&lt;ref-type name="Journal Article"&gt;17&lt;/ref-type&gt;&lt;contributors&gt;&lt;authors&gt;&lt;author&gt;Loud, A. V.&lt;/author&gt;&lt;/authors&gt;&lt;/contributors&gt;&lt;titles&gt;&lt;title&gt;A quantitative stereological description of the ultrastructure of normal rat liver parenchymal cells&lt;/title&gt;&lt;secondary-title&gt;J Cell Biol&lt;/secondary-title&gt;&lt;alt-title&gt;The Journal of cell biology&lt;/alt-title&gt;&lt;/titles&gt;&lt;periodical&gt;&lt;full-title&gt;J Cell Biol&lt;/full-title&gt;&lt;abbr-1&gt;The Journal of cell biology&lt;/abbr-1&gt;&lt;/periodical&gt;&lt;alt-periodical&gt;&lt;full-title&gt;J Cell Biol&lt;/full-title&gt;&lt;abbr-1&gt;The Journal of cell biology&lt;/abbr-1&gt;&lt;/alt-periodical&gt;&lt;pages&gt;27-46&lt;/pages&gt;&lt;volume&gt;37&lt;/volume&gt;&lt;number&gt;1&lt;/number&gt;&lt;edition&gt;1968/04/01&lt;/edition&gt;&lt;keywords&gt;&lt;keyword&gt;Animals&lt;/keyword&gt;&lt;keyword&gt;Biometry&lt;/keyword&gt;&lt;keyword&gt;Endoplasmic Reticulum&lt;/keyword&gt;&lt;keyword&gt;Female&lt;/keyword&gt;&lt;keyword&gt;Lipid Metabolism&lt;/keyword&gt;&lt;keyword&gt;Liver/*cytology&lt;/keyword&gt;&lt;keyword&gt;Liver Glycogen/metabolism&lt;/keyword&gt;&lt;keyword&gt;Lysosomes&lt;/keyword&gt;&lt;keyword&gt;Microscopy, Electron&lt;/keyword&gt;&lt;keyword&gt;Mitochondria, Liver&lt;/keyword&gt;&lt;keyword&gt;Rats&lt;/keyword&gt;&lt;/keywords&gt;&lt;dates&gt;&lt;year&gt;1968&lt;/year&gt;&lt;pub-dates&gt;&lt;date&gt;Apr&lt;/date&gt;&lt;/pub-dates&gt;&lt;/dates&gt;&lt;isbn&gt;0021-9525 (Print)&amp;#xD;0021-9525 (Linking)&lt;/isbn&gt;&lt;accession-num&gt;5645844&lt;/accession-num&gt;&lt;urls&gt;&lt;related-urls&gt;&lt;url&gt;http://www.ncbi.nlm.nih.gov/pubmed/5645844&lt;/url&gt;&lt;/related-urls&gt;&lt;/urls&gt;&lt;custom2&gt;2107397&lt;/custom2&gt;&lt;language&gt;eng&lt;/language&gt;&lt;/record&gt;&lt;/Cite&gt;&lt;/EndNote&gt;</w:instrText>
            </w:r>
            <w:r w:rsidRPr="00797C77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[</w:t>
            </w:r>
            <w:hyperlink w:anchor="_ENREF_3" w:tooltip="Loud, 1968 #250" w:history="1">
              <w:r>
                <w:rPr>
                  <w:noProof/>
                  <w:sz w:val="18"/>
                  <w:szCs w:val="18"/>
                </w:rPr>
                <w:t>3</w:t>
              </w:r>
            </w:hyperlink>
            <w:r>
              <w:rPr>
                <w:noProof/>
                <w:sz w:val="18"/>
                <w:szCs w:val="18"/>
              </w:rPr>
              <w:t>]</w:t>
            </w:r>
            <w:r w:rsidRPr="00797C77">
              <w:rPr>
                <w:sz w:val="18"/>
                <w:szCs w:val="18"/>
              </w:rPr>
              <w:fldChar w:fldCharType="end"/>
            </w:r>
          </w:p>
        </w:tc>
        <w:tc>
          <w:tcPr>
            <w:tcW w:w="1980" w:type="dxa"/>
            <w:tcBorders>
              <w:top w:val="nil"/>
              <w:bottom w:val="nil"/>
              <w:right w:val="single" w:sz="4" w:space="0" w:color="D9D9D9"/>
            </w:tcBorders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  <w:tcBorders>
              <w:top w:val="nil"/>
              <w:left w:val="single" w:sz="4" w:space="0" w:color="D9D9D9"/>
              <w:bottom w:val="nil"/>
            </w:tcBorders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sinusoid length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380" w:dyaOrig="360">
                <v:shape id="_x0000_i1027" type="#_x0000_t75" style="width:18.75pt;height:18pt" o:ole="">
                  <v:imagedata r:id="rId10" o:title=""/>
                </v:shape>
                <o:OLEObject Type="Embed" ProgID="Equation.3" ShapeID="_x0000_i1027" DrawAspect="Content" ObjectID="_1440827346" r:id="rId11"/>
              </w:objec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position w:val="-12"/>
                <w:sz w:val="18"/>
                <w:szCs w:val="18"/>
                <w:lang w:val="en-GB"/>
              </w:rPr>
              <w:object w:dxaOrig="840" w:dyaOrig="360">
                <v:shape id="_x0000_i1028" type="#_x0000_t75" style="width:42pt;height:18pt" o:ole="">
                  <v:imagedata r:id="rId12" o:title=""/>
                </v:shape>
                <o:OLEObject Type="Embed" ProgID="Equation.3" ShapeID="_x0000_i1028" DrawAspect="Content" ObjectID="_1440827347" r:id="rId13"/>
              </w:object>
            </w:r>
            <w:r w:rsidRPr="00797C77">
              <w:rPr>
                <w:sz w:val="18"/>
                <w:szCs w:val="18"/>
                <w:lang w:val="en-GB"/>
              </w:rPr>
              <w:br/>
              <w:t>(</w:t>
            </w:r>
            <w:r w:rsidRPr="00797C77">
              <w:rPr>
                <w:b/>
                <w:sz w:val="18"/>
                <w:szCs w:val="18"/>
                <w:lang w:val="en-GB"/>
              </w:rPr>
              <w:t>500</w:t>
            </w:r>
            <w:r w:rsidRPr="0092745A">
              <w:rPr>
                <w:b/>
                <w:sz w:val="18"/>
                <w:szCs w:val="18"/>
              </w:rPr>
              <w:t>µm</w:t>
            </w:r>
            <w:r w:rsidRPr="00797C77">
              <w:rPr>
                <w:sz w:val="18"/>
                <w:szCs w:val="18"/>
              </w:rPr>
              <w:t>)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350–</w:t>
            </w:r>
            <w:r w:rsidRPr="00797C77">
              <w:rPr>
                <w:b/>
                <w:sz w:val="18"/>
                <w:szCs w:val="18"/>
                <w:lang w:val="en-GB"/>
              </w:rPr>
              <w:t xml:space="preserve">500µm </w:t>
            </w:r>
            <w:r w:rsidRPr="00797C77"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ADDIN EN.CITE &lt;EndNote&gt;&lt;Cite&gt;&lt;Author&gt;Kuntz&lt;/Author&gt;&lt;Year&gt;2006&lt;/Year&gt;&lt;RecNum&gt;267&lt;/RecNum&gt;&lt;DisplayText&gt;[2]&lt;/DisplayText&gt;&lt;record&gt;&lt;rec-number&gt;267&lt;/rec-number&gt;&lt;foreign-keys&gt;&lt;key app="EN" db-id="rd9pwfpv8v9wfmeeax9v5sr90re5xwxesr20"&gt;267&lt;/key&gt;&lt;/foreign-keys&gt;&lt;ref-type name="Journal Article"&gt;17&lt;/ref-type&gt;&lt;contributors&gt;&lt;authors&gt;&lt;author&gt;Kuntz, E.&lt;/author&gt;&lt;author&gt;Kuntz, H.D.&lt;/author&gt;&lt;/authors&gt;&lt;/contributors&gt;&lt;titles&gt;&lt;title&gt;Hepatology - Principles and Practice&lt;/title&gt;&lt;/titles&gt;&lt;number&gt;2nd English edition&lt;/number&gt;&lt;dates&gt;&lt;year&gt;2006&lt;/year&gt;&lt;/dates&gt;&lt;urls&gt;&lt;/urls&gt;&lt;/record&gt;&lt;/Cite&gt;&lt;/EndNote&gt;</w:instrText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2" w:tooltip="Kuntz, 2006 #267" w:history="1">
              <w:r>
                <w:rPr>
                  <w:noProof/>
                  <w:sz w:val="18"/>
                  <w:szCs w:val="18"/>
                  <w:lang w:val="en-GB"/>
                </w:rPr>
                <w:t>2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  <w:r w:rsidRPr="00797C77">
              <w:rPr>
                <w:sz w:val="18"/>
                <w:szCs w:val="18"/>
                <w:lang w:val="en-GB"/>
              </w:rPr>
              <w:t xml:space="preserve"> (diameter of hepatic lobules 1.0 – 1.3mm </w:t>
            </w:r>
            <w:r w:rsidRPr="00797C77"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ADDIN EN.CITE &lt;EndNote&gt;&lt;Cite&gt;&lt;Author&gt;Kuntz&lt;/Author&gt;&lt;Year&gt;2006&lt;/Year&gt;&lt;RecNum&gt;267&lt;/RecNum&gt;&lt;DisplayText&gt;[2]&lt;/DisplayText&gt;&lt;record&gt;&lt;rec-number&gt;267&lt;/rec-number&gt;&lt;foreign-keys&gt;&lt;key app="EN" db-id="rd9pwfpv8v9wfmeeax9v5sr90re5xwxesr20"&gt;267&lt;/key&gt;&lt;/foreign-keys&gt;&lt;ref-type name="Journal Article"&gt;17&lt;/ref-type&gt;&lt;contributors&gt;&lt;authors&gt;&lt;author&gt;Kuntz, E.&lt;/author&gt;&lt;author&gt;Kuntz, H.D.&lt;/author&gt;&lt;/authors&gt;&lt;/contributors&gt;&lt;titles&gt;&lt;title&gt;Hepatology - Principles and Practice&lt;/title&gt;&lt;/titles&gt;&lt;number&gt;2nd English edition&lt;/number&gt;&lt;dates&gt;&lt;year&gt;2006&lt;/year&gt;&lt;/dates&gt;&lt;urls&gt;&lt;/urls&gt;&lt;/record&gt;&lt;/Cite&gt;&lt;/EndNote&gt;</w:instrText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2" w:tooltip="Kuntz, 2006 #267" w:history="1">
              <w:r>
                <w:rPr>
                  <w:noProof/>
                  <w:sz w:val="18"/>
                  <w:szCs w:val="18"/>
                  <w:lang w:val="en-GB"/>
                </w:rPr>
                <w:t>2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  <w:r w:rsidRPr="00797C77">
              <w:rPr>
                <w:sz w:val="18"/>
                <w:szCs w:val="18"/>
                <w:lang w:val="en-GB"/>
              </w:rPr>
              <w:t>)</w:t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1000µm</w:t>
            </w:r>
            <w:r w:rsidRPr="00797C77">
              <w:rPr>
                <w:sz w:val="18"/>
                <w:szCs w:val="18"/>
                <w:lang w:val="en-GB"/>
              </w:rPr>
              <w:t xml:space="preserve"> (diameter of </w:t>
            </w:r>
            <w:proofErr w:type="spellStart"/>
            <w:r w:rsidRPr="00797C77">
              <w:rPr>
                <w:sz w:val="18"/>
                <w:szCs w:val="18"/>
                <w:lang w:val="en-GB"/>
              </w:rPr>
              <w:t>acinus</w:t>
            </w:r>
            <w:proofErr w:type="spellEnd"/>
            <w:r w:rsidRPr="00797C77">
              <w:rPr>
                <w:sz w:val="18"/>
                <w:szCs w:val="18"/>
                <w:lang w:val="en-GB"/>
              </w:rPr>
              <w:t xml:space="preserve">) </w:t>
            </w:r>
            <w:r w:rsidRPr="00797C77"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ADDIN EN.CITE &lt;EndNote&gt;&lt;Cite&gt;&lt;Author&gt;Lautt&lt;/Author&gt;&lt;Year&gt;2009&lt;/Year&gt;&lt;RecNum&gt;276&lt;/RecNum&gt;&lt;DisplayText&gt;[4]&lt;/DisplayText&gt;&lt;record&gt;&lt;rec-number&gt;276&lt;/rec-number&gt;&lt;foreign-keys&gt;&lt;key app="EN" db-id="rd9pwfpv8v9wfmeeax9v5sr90re5xwxesr20"&gt;276&lt;/key&gt;&lt;/foreign-keys&gt;&lt;ref-type name="Book Section"&gt;5&lt;/ref-type&gt;&lt;contributors&gt;&lt;authors&gt;&lt;author&gt;Lautt, W. W.&lt;/author&gt;&lt;/authors&gt;&lt;/contributors&gt;&lt;titles&gt;&lt;secondary-title&gt;Hepatic Circulation: Physiology and Pathophysiology&lt;/secondary-title&gt;&lt;tertiary-title&gt;Colloquium Series on Integrated Systems Physiology: From Molecule to Function to Disease&lt;/tertiary-title&gt;&lt;/titles&gt;&lt;dates&gt;&lt;year&gt;2009&lt;/year&gt;&lt;/dates&gt;&lt;pub-location&gt;San Rafael (CA)&lt;/pub-location&gt;&lt;accession-num&gt;21452433&lt;/accession-num&gt;&lt;urls&gt;&lt;related-urls&gt;&lt;url&gt;http://www.ncbi.nlm.nih.gov/pubmed/21452433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4" w:tooltip="Lautt, 2009 #276" w:history="1">
              <w:r>
                <w:rPr>
                  <w:noProof/>
                  <w:sz w:val="18"/>
                  <w:szCs w:val="18"/>
                  <w:lang w:val="en-GB"/>
                </w:rPr>
                <w:t>4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 xml:space="preserve">500µm </w:t>
            </w:r>
            <w:r w:rsidRPr="00797C77"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ADDIN EN.CITE &lt;EndNote&gt;&lt;Cite&gt;&lt;Author&gt;Goresky&lt;/Author&gt;&lt;Year&gt;1963&lt;/Year&gt;&lt;RecNum&gt;256&lt;/RecNum&gt;&lt;DisplayText&gt;[5]&lt;/DisplayText&gt;&lt;record&gt;&lt;rec-number&gt;256&lt;/rec-number&gt;&lt;foreign-keys&gt;&lt;key app="EN" db-id="rd9pwfpv8v9wfmeeax9v5sr90re5xwxesr20"&gt;256&lt;/key&gt;&lt;/foreign-keys&gt;&lt;ref-type name="Journal Article"&gt;17&lt;/ref-type&gt;&lt;contributors&gt;&lt;authors&gt;&lt;author&gt;Goresky, C. A.&lt;/author&gt;&lt;/authors&gt;&lt;/contributors&gt;&lt;titles&gt;&lt;title&gt;A linear method for determining liver sinusoidal and extravascular volumes&lt;/title&gt;&lt;secondary-title&gt;Am J Physiol&lt;/secondary-title&gt;&lt;alt-title&gt;The American journal of physiology&lt;/alt-title&gt;&lt;/titles&gt;&lt;periodical&gt;&lt;full-title&gt;Am J Physiol&lt;/full-title&gt;&lt;abbr-1&gt;The American journal of physiology&lt;/abbr-1&gt;&lt;/periodical&gt;&lt;alt-periodical&gt;&lt;full-title&gt;Am J Physiol&lt;/full-title&gt;&lt;abbr-1&gt;The American journal of physiology&lt;/abbr-1&gt;&lt;/alt-periodical&gt;&lt;pages&gt;626-40&lt;/pages&gt;&lt;volume&gt;204&lt;/volume&gt;&lt;edition&gt;1963/04/01&lt;/edition&gt;&lt;keywords&gt;&lt;keyword&gt;*Blood Volume Determination&lt;/keyword&gt;&lt;keyword&gt;*Body Composition&lt;/keyword&gt;&lt;keyword&gt;*Dye Dilution Technique&lt;/keyword&gt;&lt;keyword&gt;*Liver&lt;/keyword&gt;&lt;/keywords&gt;&lt;dates&gt;&lt;year&gt;1963&lt;/year&gt;&lt;pub-dates&gt;&lt;date&gt;Apr&lt;/date&gt;&lt;/pub-dates&gt;&lt;/dates&gt;&lt;isbn&gt;0002-9513 (Print)&amp;#xD;0002-9513 (Linking)&lt;/isbn&gt;&lt;accession-num&gt;13949263&lt;/accession-num&gt;&lt;urls&gt;&lt;related-urls&gt;&lt;url&gt;http://www.ncbi.nlm.nih.gov/pubmed/13949263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5" w:tooltip="Goresky, 1963 #256" w:history="1">
              <w:r>
                <w:rPr>
                  <w:noProof/>
                  <w:sz w:val="18"/>
                  <w:szCs w:val="18"/>
                  <w:lang w:val="en-GB"/>
                </w:rPr>
                <w:t>5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single" w:sz="4" w:space="0" w:color="D9D9D9"/>
            </w:tcBorders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 xml:space="preserve">~300µm </w:t>
            </w:r>
            <w:r w:rsidRPr="00797C77">
              <w:rPr>
                <w:sz w:val="18"/>
                <w:szCs w:val="18"/>
                <w:lang w:val="en-GB"/>
              </w:rPr>
              <w:t xml:space="preserve">(estimated from </w:t>
            </w:r>
            <w:proofErr w:type="spellStart"/>
            <w:r w:rsidRPr="00797C77">
              <w:rPr>
                <w:sz w:val="18"/>
                <w:szCs w:val="18"/>
                <w:lang w:val="en-GB"/>
              </w:rPr>
              <w:t>microcorrosion</w:t>
            </w:r>
            <w:proofErr w:type="spellEnd"/>
            <w:r w:rsidRPr="00797C77">
              <w:rPr>
                <w:sz w:val="18"/>
                <w:szCs w:val="18"/>
                <w:lang w:val="en-GB"/>
              </w:rPr>
              <w:t xml:space="preserve"> cast mouse) </w:t>
            </w:r>
            <w:r w:rsidRPr="00797C77"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ADDIN EN.CITE &lt;EndNote&gt;&lt;Cite&gt;&lt;Author&gt;MacPhee&lt;/Author&gt;&lt;Year&gt;1988&lt;/Year&gt;&lt;RecNum&gt;257&lt;/RecNum&gt;&lt;DisplayText&gt;[6]&lt;/DisplayText&gt;&lt;record&gt;&lt;rec-number&gt;257&lt;/rec-number&gt;&lt;foreign-keys&gt;&lt;key app="EN" db-id="rd9pwfpv8v9wfmeeax9v5sr90re5xwxesr20"&gt;257&lt;/key&gt;&lt;/foreign-keys&gt;&lt;ref-type name="Journal Article"&gt;17&lt;/ref-type&gt;&lt;contributors&gt;&lt;authors&gt;&lt;author&gt;MacPhee, P. J.&lt;/author&gt;&lt;author&gt;Schmidt, E. E.&lt;/author&gt;&lt;author&gt;Keown, P. A.&lt;/author&gt;&lt;author&gt;Groom, A. C.&lt;/author&gt;&lt;/authors&gt;&lt;/contributors&gt;&lt;auth-address&gt;Department of Medical Biophysics, University of Western Ontario, London, Canada.&lt;/auth-address&gt;&lt;titles&gt;&lt;title&gt;Microcirculatory changes in livers of mice infected with murine hepatitis virus. Evidence from microcorrosion casts and measurements of red cell velocity&lt;/title&gt;&lt;secondary-title&gt;Microvasc Res&lt;/secondary-title&gt;&lt;alt-title&gt;Microvascular research&lt;/alt-title&gt;&lt;/titles&gt;&lt;periodical&gt;&lt;full-title&gt;Microvasc Res&lt;/full-title&gt;&lt;abbr-1&gt;Microvascular research&lt;/abbr-1&gt;&lt;/periodical&gt;&lt;alt-periodical&gt;&lt;full-title&gt;Microvasc Res&lt;/full-title&gt;&lt;abbr-1&gt;Microvascular research&lt;/abbr-1&gt;&lt;/alt-periodical&gt;&lt;pages&gt;140-9&lt;/pages&gt;&lt;volume&gt;36&lt;/volume&gt;&lt;number&gt;2&lt;/number&gt;&lt;edition&gt;1988/09/01&lt;/edition&gt;&lt;keywords&gt;&lt;keyword&gt;Animals&lt;/keyword&gt;&lt;keyword&gt;Blood Flow Velocity&lt;/keyword&gt;&lt;keyword&gt;Corrosion&lt;/keyword&gt;&lt;keyword&gt;Erythrocytes/physiology&lt;/keyword&gt;&lt;keyword&gt;Hepatitis, Viral, Animal/*pathology/physiopathology&lt;/keyword&gt;&lt;keyword&gt;Mice&lt;/keyword&gt;&lt;keyword&gt;Mice, Inbred BALB C&lt;/keyword&gt;&lt;keyword&gt;Microcirculation/pathology/physiopathology&lt;/keyword&gt;&lt;keyword&gt;Microscopy, Electron, Scanning&lt;/keyword&gt;&lt;keyword&gt;Models, Anatomic&lt;/keyword&gt;&lt;keyword&gt;Murine hepatitis virus&lt;/keyword&gt;&lt;/keywords&gt;&lt;dates&gt;&lt;year&gt;1988&lt;/year&gt;&lt;pub-dates&gt;&lt;date&gt;Sep&lt;/date&gt;&lt;/pub-dates&gt;&lt;/dates&gt;&lt;isbn&gt;0026-2862 (Print)&amp;#xD;0026-2862 (Linking)&lt;/isbn&gt;&lt;accession-num&gt;2846988&lt;/accession-num&gt;&lt;work-type&gt;Research Support, Non-U.S. Gov&amp;apos;t&lt;/work-type&gt;&lt;urls&gt;&lt;related-urls&gt;&lt;url&gt;http://www.ncbi.nlm.nih.gov/pubmed/2846988&lt;/url&gt;&lt;/related-urls&gt;&lt;/urls&gt;&lt;language&gt;eng&lt;/language&gt;&lt;/record&gt;&lt;/Cite&gt;&lt;/EndNote&gt;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6" w:tooltip="MacPhee, 1988 #257" w:history="1">
              <w:r>
                <w:rPr>
                  <w:noProof/>
                  <w:sz w:val="18"/>
                  <w:szCs w:val="18"/>
                  <w:lang w:val="en-GB"/>
                </w:rPr>
                <w:t>6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</w:tc>
      </w:tr>
      <w:tr w:rsidR="000968FA" w:rsidRPr="00797C77" w:rsidTr="007E3F35">
        <w:tc>
          <w:tcPr>
            <w:tcW w:w="2088" w:type="dxa"/>
            <w:tcBorders>
              <w:top w:val="nil"/>
              <w:left w:val="single" w:sz="4" w:space="0" w:color="D9D9D9"/>
              <w:bottom w:val="single" w:sz="4" w:space="0" w:color="D9D9D9"/>
            </w:tcBorders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sinusoidal diameter</w:t>
            </w:r>
          </w:p>
        </w:tc>
        <w:tc>
          <w:tcPr>
            <w:tcW w:w="810" w:type="dxa"/>
            <w:tcBorders>
              <w:top w:val="nil"/>
              <w:bottom w:val="single" w:sz="4" w:space="0" w:color="D9D9D9"/>
            </w:tcBorders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380" w:dyaOrig="360">
                <v:shape id="_x0000_i1029" type="#_x0000_t75" style="width:18.75pt;height:18pt" o:ole="">
                  <v:imagedata r:id="rId14" o:title=""/>
                </v:shape>
                <o:OLEObject Type="Embed" ProgID="Equation.3" ShapeID="_x0000_i1029" DrawAspect="Content" ObjectID="_1440827348" r:id="rId15"/>
              </w:objec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D9D9D9"/>
            </w:tcBorders>
            <w:shd w:val="clear" w:color="auto" w:fill="auto"/>
          </w:tcPr>
          <w:p w:rsidR="000968FA" w:rsidRPr="0092745A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8.8</w:t>
            </w:r>
            <w:r>
              <w:rPr>
                <w:b/>
                <w:sz w:val="18"/>
                <w:szCs w:val="18"/>
              </w:rPr>
              <w:t>µm</w:t>
            </w:r>
          </w:p>
        </w:tc>
        <w:tc>
          <w:tcPr>
            <w:tcW w:w="3420" w:type="dxa"/>
            <w:tcBorders>
              <w:top w:val="nil"/>
              <w:bottom w:val="single" w:sz="4" w:space="0" w:color="D9D9D9"/>
            </w:tcBorders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8.</w:t>
            </w:r>
            <w:r w:rsidRPr="00D65086">
              <w:rPr>
                <w:b/>
                <w:sz w:val="18"/>
                <w:szCs w:val="18"/>
                <w:lang w:val="en-GB"/>
              </w:rPr>
              <w:t>8±0.9µm</w:t>
            </w:r>
            <w:r w:rsidRPr="00797C77">
              <w:rPr>
                <w:sz w:val="18"/>
                <w:szCs w:val="18"/>
              </w:rPr>
              <w:t xml:space="preserve"> (human, OPS) </w:t>
            </w:r>
            <w:r w:rsidRPr="00797C77">
              <w:rPr>
                <w:sz w:val="18"/>
                <w:szCs w:val="18"/>
                <w:lang w:val="en-GB"/>
              </w:rPr>
              <w:fldChar w:fldCharType="begin">
                <w:fldData xml:space="preserve">PEVuZE5vdGU+PENpdGU+PEF1dGhvcj5QdWhsPC9BdXRob3I+PFllYXI+MjAwMzwvWWVhcj48UmVj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</w:fldData>
              </w:fldChar>
            </w:r>
            <w:r>
              <w:rPr>
                <w:sz w:val="18"/>
                <w:szCs w:val="18"/>
                <w:lang w:val="en-GB"/>
              </w:rPr>
              <w:instrText xml:space="preserve"> ADDIN EN.CITE </w:instrText>
            </w:r>
            <w:r>
              <w:rPr>
                <w:sz w:val="18"/>
                <w:szCs w:val="18"/>
                <w:lang w:val="en-GB"/>
              </w:rPr>
              <w:fldChar w:fldCharType="begin">
                <w:fldData xml:space="preserve">PEVuZE5vdGU+PENpdGU+PEF1dGhvcj5QdWhsPC9BdXRob3I+PFllYXI+MjAwMzwvWWVhcj48UmVj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</w:fldData>
              </w:fldChar>
            </w:r>
            <w:r>
              <w:rPr>
                <w:sz w:val="18"/>
                <w:szCs w:val="18"/>
                <w:lang w:val="en-GB"/>
              </w:rPr>
              <w:instrText xml:space="preserve"> ADDIN EN.CITE.DATA </w:instrText>
            </w:r>
            <w:r>
              <w:rPr>
                <w:sz w:val="18"/>
                <w:szCs w:val="18"/>
                <w:lang w:val="en-GB"/>
              </w:rPr>
            </w:r>
            <w:r>
              <w:rPr>
                <w:sz w:val="18"/>
                <w:szCs w:val="18"/>
                <w:lang w:val="en-GB"/>
              </w:rPr>
              <w:fldChar w:fldCharType="end"/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7" w:tooltip="Puhl, 2003 #152" w:history="1">
              <w:r>
                <w:rPr>
                  <w:noProof/>
                  <w:sz w:val="18"/>
                  <w:szCs w:val="18"/>
                  <w:lang w:val="en-GB"/>
                </w:rPr>
                <w:t>7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  <w:p w:rsidR="000968FA" w:rsidRPr="000968FA" w:rsidRDefault="000968FA" w:rsidP="00D65086">
            <w:pPr>
              <w:spacing w:after="0"/>
              <w:jc w:val="left"/>
              <w:rPr>
                <w:b/>
                <w:sz w:val="18"/>
                <w:szCs w:val="18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 xml:space="preserve">4-15µm </w:t>
            </w:r>
            <w:r w:rsidRPr="00797C77">
              <w:rPr>
                <w:sz w:val="18"/>
                <w:szCs w:val="18"/>
                <w:lang w:val="en-GB"/>
              </w:rPr>
              <w:t xml:space="preserve">(human) </w:t>
            </w:r>
            <w:r w:rsidRPr="00797C77"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ADDIN EN.CITE &lt;EndNote&gt;&lt;Cite&gt;&lt;Author&gt;Kuntz&lt;/Author&gt;&lt;Year&gt;2006&lt;/Year&gt;&lt;RecNum&gt;267&lt;/RecNum&gt;&lt;DisplayText&gt;[2]&lt;/DisplayText&gt;&lt;record&gt;&lt;rec-number&gt;267&lt;/rec-number&gt;&lt;foreign-keys&gt;&lt;key app="EN" db-id="rd9pwfpv8v9wfmeeax9v5sr90re5xwxesr20"&gt;267&lt;/key&gt;&lt;/foreign-keys&gt;&lt;ref-type name="Journal Article"&gt;17&lt;/ref-type&gt;&lt;contributors&gt;&lt;authors&gt;&lt;author&gt;Kuntz, E.&lt;/author&gt;&lt;author&gt;Kuntz, H.D.&lt;/author&gt;&lt;/authors&gt;&lt;/contributors&gt;&lt;titles&gt;&lt;title&gt;Hepatology - Principles and Practice&lt;/title&gt;&lt;/titles&gt;&lt;number&gt;2nd English edition&lt;/number&gt;&lt;dates&gt;&lt;year&gt;2006&lt;/year&gt;&lt;/dates&gt;&lt;urls&gt;&lt;/urls&gt;&lt;/record&gt;&lt;/Cite&gt;&lt;/EndNote&gt;</w:instrText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2" w:tooltip="Kuntz, 2006 #267" w:history="1">
              <w:r>
                <w:rPr>
                  <w:noProof/>
                  <w:sz w:val="18"/>
                  <w:szCs w:val="18"/>
                  <w:lang w:val="en-GB"/>
                </w:rPr>
                <w:t>2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1440" w:type="dxa"/>
            <w:tcBorders>
              <w:top w:val="nil"/>
              <w:bottom w:val="single" w:sz="4" w:space="0" w:color="D9D9D9"/>
            </w:tcBorders>
            <w:shd w:val="clear" w:color="auto" w:fill="C6D9F1"/>
          </w:tcPr>
          <w:p w:rsidR="000968FA" w:rsidRPr="000968FA" w:rsidRDefault="000968FA" w:rsidP="00D65086">
            <w:pPr>
              <w:spacing w:after="0"/>
              <w:jc w:val="left"/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bottom w:val="single" w:sz="4" w:space="0" w:color="D9D9D9"/>
            </w:tcBorders>
            <w:shd w:val="clear" w:color="auto" w:fill="E5B8B7"/>
          </w:tcPr>
          <w:p w:rsidR="00D65086" w:rsidRDefault="000968FA" w:rsidP="00D65086">
            <w:pPr>
              <w:spacing w:after="0"/>
              <w:jc w:val="left"/>
              <w:rPr>
                <w:sz w:val="18"/>
                <w:szCs w:val="18"/>
                <w:lang w:val="de-DE"/>
              </w:rPr>
            </w:pPr>
            <w:r w:rsidRPr="00797C77">
              <w:rPr>
                <w:b/>
                <w:sz w:val="18"/>
                <w:szCs w:val="18"/>
                <w:lang w:val="de-DE"/>
              </w:rPr>
              <w:t>5.9</w:t>
            </w:r>
            <w:r w:rsidRPr="00797C77">
              <w:rPr>
                <w:sz w:val="18"/>
                <w:szCs w:val="18"/>
                <w:lang w:val="de-DE"/>
              </w:rPr>
              <w:t>±0.17</w:t>
            </w:r>
            <w:r w:rsidR="00D65086" w:rsidRPr="00D65086">
              <w:rPr>
                <w:b/>
                <w:sz w:val="18"/>
                <w:szCs w:val="18"/>
                <w:lang w:val="de-DE"/>
              </w:rPr>
              <w:t>µm</w:t>
            </w:r>
            <w:r w:rsidR="00D65086" w:rsidRPr="00797C77">
              <w:rPr>
                <w:sz w:val="18"/>
                <w:szCs w:val="18"/>
                <w:lang w:val="de-DE"/>
              </w:rPr>
              <w:t xml:space="preserve"> </w:t>
            </w:r>
            <w:r w:rsidRPr="00797C77">
              <w:rPr>
                <w:sz w:val="18"/>
                <w:szCs w:val="18"/>
                <w:lang w:val="de-DE"/>
              </w:rPr>
              <w:t xml:space="preserve">(rat, Zone 1), </w:t>
            </w:r>
            <w:r w:rsidRPr="00797C77">
              <w:rPr>
                <w:b/>
                <w:sz w:val="18"/>
                <w:szCs w:val="18"/>
                <w:lang w:val="de-DE"/>
              </w:rPr>
              <w:t>7.1</w:t>
            </w:r>
            <w:r w:rsidRPr="00797C77">
              <w:rPr>
                <w:sz w:val="18"/>
                <w:szCs w:val="18"/>
                <w:lang w:val="de-DE"/>
              </w:rPr>
              <w:t>±0.29</w:t>
            </w:r>
            <w:r w:rsidR="00D65086" w:rsidRPr="00D65086">
              <w:rPr>
                <w:b/>
                <w:sz w:val="18"/>
                <w:szCs w:val="18"/>
                <w:lang w:val="de-DE"/>
              </w:rPr>
              <w:t>µm</w:t>
            </w:r>
            <w:r w:rsidR="00D65086">
              <w:rPr>
                <w:sz w:val="18"/>
                <w:szCs w:val="18"/>
                <w:lang w:val="de-DE"/>
              </w:rPr>
              <w:t xml:space="preserve"> (rat, Zone 3) [</w:t>
            </w:r>
            <w:r w:rsidR="00D65086" w:rsidRPr="00D65086">
              <w:rPr>
                <w:sz w:val="18"/>
                <w:szCs w:val="18"/>
                <w:highlight w:val="yellow"/>
                <w:lang w:val="de-DE"/>
              </w:rPr>
              <w:t>30?];</w:t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de-DE"/>
              </w:rPr>
            </w:pPr>
            <w:r w:rsidRPr="00797C77">
              <w:rPr>
                <w:b/>
                <w:sz w:val="18"/>
                <w:szCs w:val="18"/>
                <w:lang w:val="de-DE"/>
              </w:rPr>
              <w:t>6.4</w:t>
            </w:r>
            <w:r w:rsidRPr="00797C77">
              <w:rPr>
                <w:sz w:val="18"/>
                <w:szCs w:val="18"/>
                <w:lang w:val="de-DE"/>
              </w:rPr>
              <w:t>±0.1</w:t>
            </w:r>
            <w:r w:rsidR="00D65086" w:rsidRPr="00D65086">
              <w:rPr>
                <w:b/>
                <w:sz w:val="18"/>
                <w:szCs w:val="18"/>
                <w:lang w:val="de-DE"/>
              </w:rPr>
              <w:t>µm</w:t>
            </w:r>
            <w:r w:rsidR="00D65086" w:rsidRPr="00797C77">
              <w:rPr>
                <w:sz w:val="18"/>
                <w:szCs w:val="18"/>
                <w:lang w:val="de-DE"/>
              </w:rPr>
              <w:t xml:space="preserve"> </w:t>
            </w:r>
            <w:r w:rsidRPr="00797C77">
              <w:rPr>
                <w:sz w:val="18"/>
                <w:szCs w:val="18"/>
                <w:lang w:val="de-DE"/>
              </w:rPr>
              <w:t xml:space="preserve">(rat, Zone 1), </w:t>
            </w:r>
            <w:r w:rsidRPr="00797C77">
              <w:rPr>
                <w:b/>
                <w:sz w:val="18"/>
                <w:szCs w:val="18"/>
                <w:lang w:val="de-DE"/>
              </w:rPr>
              <w:t>8.3</w:t>
            </w:r>
            <w:r w:rsidRPr="00797C77">
              <w:rPr>
                <w:sz w:val="18"/>
                <w:szCs w:val="18"/>
                <w:lang w:val="de-DE"/>
              </w:rPr>
              <w:t>±0.2</w:t>
            </w:r>
            <w:r w:rsidR="00D65086" w:rsidRPr="00D65086">
              <w:rPr>
                <w:b/>
                <w:sz w:val="18"/>
                <w:szCs w:val="18"/>
                <w:lang w:val="de-DE"/>
              </w:rPr>
              <w:t>µm</w:t>
            </w:r>
            <w:r w:rsidR="00D65086">
              <w:rPr>
                <w:sz w:val="18"/>
                <w:szCs w:val="18"/>
                <w:lang w:val="de-DE"/>
              </w:rPr>
              <w:t xml:space="preserve"> (rat, Zone 3) </w:t>
            </w:r>
            <w:r w:rsidR="00D65086" w:rsidRPr="00D65086">
              <w:rPr>
                <w:sz w:val="18"/>
                <w:szCs w:val="18"/>
                <w:highlight w:val="yellow"/>
                <w:lang w:val="de-DE"/>
              </w:rPr>
              <w:t>[15?]</w:t>
            </w:r>
          </w:p>
        </w:tc>
        <w:tc>
          <w:tcPr>
            <w:tcW w:w="1980" w:type="dxa"/>
            <w:tcBorders>
              <w:top w:val="nil"/>
              <w:bottom w:val="single" w:sz="4" w:space="0" w:color="D9D9D9"/>
              <w:right w:val="single" w:sz="4" w:space="0" w:color="D9D9D9"/>
            </w:tcBorders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5.9</w:t>
            </w:r>
            <w:r w:rsidRPr="00D65086">
              <w:rPr>
                <w:b/>
                <w:sz w:val="18"/>
                <w:szCs w:val="18"/>
                <w:lang w:val="en-GB"/>
              </w:rPr>
              <w:t>±0.1</w:t>
            </w:r>
            <w:r w:rsidR="00D65086" w:rsidRPr="00797C77">
              <w:rPr>
                <w:b/>
                <w:sz w:val="18"/>
                <w:szCs w:val="18"/>
                <w:lang w:val="en-GB"/>
              </w:rPr>
              <w:t>µm</w:t>
            </w:r>
            <w:r w:rsidR="00D65086" w:rsidRPr="00797C77">
              <w:rPr>
                <w:sz w:val="18"/>
                <w:szCs w:val="18"/>
              </w:rPr>
              <w:t xml:space="preserve"> </w:t>
            </w:r>
            <w:r w:rsidRPr="00797C77">
              <w:rPr>
                <w:sz w:val="18"/>
                <w:szCs w:val="18"/>
              </w:rPr>
              <w:t xml:space="preserve">(mouse, </w:t>
            </w:r>
            <w:proofErr w:type="spellStart"/>
            <w:r w:rsidRPr="00797C77">
              <w:rPr>
                <w:sz w:val="18"/>
                <w:szCs w:val="18"/>
              </w:rPr>
              <w:t>periportal</w:t>
            </w:r>
            <w:proofErr w:type="spellEnd"/>
            <w:r w:rsidRPr="00797C77">
              <w:rPr>
                <w:sz w:val="18"/>
                <w:szCs w:val="18"/>
              </w:rPr>
              <w:t xml:space="preserve"> Zone 1, IVM), </w:t>
            </w:r>
            <w:r w:rsidRPr="00797C77">
              <w:rPr>
                <w:b/>
                <w:sz w:val="18"/>
                <w:szCs w:val="18"/>
                <w:lang w:val="en-GB"/>
              </w:rPr>
              <w:t>7.3</w:t>
            </w:r>
            <w:r w:rsidRPr="00D65086">
              <w:rPr>
                <w:b/>
                <w:sz w:val="18"/>
                <w:szCs w:val="18"/>
                <w:lang w:val="en-GB"/>
              </w:rPr>
              <w:t>±0.1</w:t>
            </w:r>
            <w:r w:rsidR="00D65086" w:rsidRPr="00797C77">
              <w:rPr>
                <w:b/>
                <w:sz w:val="18"/>
                <w:szCs w:val="18"/>
                <w:lang w:val="en-GB"/>
              </w:rPr>
              <w:t>µm</w:t>
            </w:r>
            <w:r w:rsidR="00D65086" w:rsidRPr="00797C77">
              <w:rPr>
                <w:sz w:val="18"/>
                <w:szCs w:val="18"/>
              </w:rPr>
              <w:t xml:space="preserve"> </w:t>
            </w:r>
            <w:r w:rsidRPr="00797C77">
              <w:rPr>
                <w:sz w:val="18"/>
                <w:szCs w:val="18"/>
              </w:rPr>
              <w:t xml:space="preserve">(mouse, </w:t>
            </w:r>
            <w:proofErr w:type="spellStart"/>
            <w:r w:rsidRPr="00797C77">
              <w:rPr>
                <w:sz w:val="18"/>
                <w:szCs w:val="18"/>
              </w:rPr>
              <w:t>perivenious</w:t>
            </w:r>
            <w:proofErr w:type="spellEnd"/>
            <w:r w:rsidRPr="00797C77">
              <w:rPr>
                <w:sz w:val="18"/>
                <w:szCs w:val="18"/>
              </w:rPr>
              <w:t xml:space="preserve">, Zone 3, IVM), </w:t>
            </w:r>
            <w:r w:rsidRPr="00797C77"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EN.CITE &lt;EndNote&gt;&lt;Cite&gt;&lt;Author&gt;MacPhee&lt;/Author&gt;&lt;Year&gt;1995&lt;/Year&gt;&lt;RecNum&gt;252&lt;/RecNum&gt;&lt;DisplayText&gt;[8]&lt;/DisplayText&gt;&lt;record&gt;&lt;rec-number&gt;252&lt;/rec-number&gt;&lt;foreign-keys&gt;&lt;key app="EN" db-id="rd9pwfpv8v9wfmeeax9v5sr90re5xwxesr20"&gt;252&lt;/key&gt;&lt;/foreign-keys&gt;&lt;ref-type name="Journal Article"&gt;17&lt;/ref-type&gt;&lt;contributors&gt;&lt;authors&gt;&lt;author&gt;MacPhee, P. J.&lt;/author&gt;&lt;author&gt;Schmidt, E. E.&lt;/author&gt;&lt;author&gt;Groom, A. C.&lt;/author&gt;&lt;/authors&gt;&lt;/contributors&gt;&lt;auth-address&gt;Department of Physiology and Biophysics, St. Mary&amp;apos;s Hospital Medical School, London, United Kingdom.&lt;/auth-address&gt;&lt;titles&gt;&lt;title&gt;Intermittence of blood flow in liver sinusoids, studied by high-resolution in vivo microscopy&lt;/title&gt;&lt;secondary-title&gt;Am J Physiol&lt;/secondary-title&gt;&lt;alt-title&gt;The American journal of physiology&lt;/alt-title&gt;&lt;/titles&gt;&lt;periodical&gt;&lt;full-title&gt;Am J Physiol&lt;/full-title&gt;&lt;abbr-1&gt;The American journal of physiology&lt;/abbr-1&gt;&lt;/periodical&gt;&lt;alt-periodical&gt;&lt;full-title&gt;Am J Physiol&lt;/full-title&gt;&lt;abbr-1&gt;The American journal of physiology&lt;/abbr-1&gt;&lt;/alt-periodical&gt;&lt;pages&gt;G692-8&lt;/pages&gt;&lt;volume&gt;269&lt;/volume&gt;&lt;number&gt;5 Pt 1&lt;/number&gt;&lt;edition&gt;1995/11/01&lt;/edition&gt;&lt;keywords&gt;&lt;keyword&gt;Animals&lt;/keyword&gt;&lt;keyword&gt;Blood Flow Velocity&lt;/keyword&gt;&lt;keyword&gt;Cell Movement&lt;/keyword&gt;&lt;keyword&gt;Erythrocytes/physiology&lt;/keyword&gt;&lt;keyword&gt;Kupffer Cells/physiology&lt;/keyword&gt;&lt;keyword&gt;Leukocytes/physiology&lt;/keyword&gt;&lt;keyword&gt;*Liver Circulation&lt;/keyword&gt;&lt;keyword&gt;Mice&lt;/keyword&gt;&lt;keyword&gt;Mice, Inbred Strains&lt;/keyword&gt;&lt;keyword&gt;Microcirculation&lt;/keyword&gt;&lt;keyword&gt;Rats&lt;/keyword&gt;&lt;keyword&gt;Rats, Wistar&lt;/keyword&gt;&lt;keyword&gt;Time Factors&lt;/keyword&gt;&lt;/keywords&gt;&lt;dates&gt;&lt;year&gt;1995&lt;/year&gt;&lt;pub-dates&gt;&lt;date&gt;Nov&lt;/date&gt;&lt;/pub-dates&gt;&lt;/dates&gt;&lt;isbn&gt;0002-9513 (Print)&amp;#xD;0002-9513 (Linking)&lt;/isbn&gt;&lt;accession-num&gt;7491960&lt;/accession-num&gt;&lt;work-type&gt;Research Support, Non-U.S. Gov&amp;apos;t&lt;/work-type&gt;&lt;urls&gt;&lt;related-urls&gt;&lt;url&gt;http://www.ncbi.nlm.nih.gov/pubmed/7491960&lt;/url&gt;&lt;/related-urls&gt;&lt;/urls&gt;&lt;language&gt;eng&lt;/language&gt;&lt;/record&gt;&lt;/Cite&gt;&lt;/EndNote&gt;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[</w:t>
            </w:r>
            <w:hyperlink w:anchor="_ENREF_8" w:tooltip="MacPhee, 1995 #252" w:history="1">
              <w:r>
                <w:rPr>
                  <w:noProof/>
                  <w:sz w:val="18"/>
                  <w:szCs w:val="18"/>
                </w:rPr>
                <w:t>8</w:t>
              </w:r>
            </w:hyperlink>
            <w:r>
              <w:rPr>
                <w:noProof/>
                <w:sz w:val="18"/>
                <w:szCs w:val="18"/>
              </w:rPr>
              <w:t>]</w:t>
            </w:r>
            <w:r w:rsidRPr="00797C77">
              <w:rPr>
                <w:sz w:val="18"/>
                <w:szCs w:val="18"/>
              </w:rPr>
              <w:fldChar w:fldCharType="end"/>
            </w:r>
          </w:p>
          <w:p w:rsidR="000968FA" w:rsidRPr="00D65086" w:rsidRDefault="000968FA" w:rsidP="00D65086">
            <w:pPr>
              <w:spacing w:after="0"/>
              <w:jc w:val="left"/>
              <w:rPr>
                <w:sz w:val="18"/>
                <w:szCs w:val="18"/>
              </w:rPr>
            </w:pPr>
            <w:r w:rsidRPr="00D65086">
              <w:rPr>
                <w:b/>
                <w:sz w:val="18"/>
                <w:szCs w:val="18"/>
              </w:rPr>
              <w:t>6.2</w:t>
            </w:r>
            <w:r w:rsidR="00D65086" w:rsidRPr="00D65086">
              <w:rPr>
                <w:b/>
                <w:sz w:val="18"/>
                <w:szCs w:val="18"/>
              </w:rPr>
              <w:t>±0.1</w:t>
            </w:r>
            <w:r w:rsidR="00D65086" w:rsidRPr="00797C77">
              <w:rPr>
                <w:b/>
                <w:sz w:val="18"/>
                <w:szCs w:val="18"/>
                <w:lang w:val="en-GB"/>
              </w:rPr>
              <w:t>µm</w:t>
            </w:r>
            <w:r w:rsidR="00D65086" w:rsidRPr="00D65086">
              <w:rPr>
                <w:sz w:val="18"/>
                <w:szCs w:val="18"/>
              </w:rPr>
              <w:t xml:space="preserve"> </w:t>
            </w:r>
            <w:r w:rsidRPr="00D65086">
              <w:rPr>
                <w:sz w:val="18"/>
                <w:szCs w:val="18"/>
              </w:rPr>
              <w:t xml:space="preserve">(SD; n=48; mouse) </w:t>
            </w:r>
            <w:r w:rsidRPr="00797C77">
              <w:rPr>
                <w:sz w:val="18"/>
                <w:szCs w:val="18"/>
                <w:lang w:val="de-DE"/>
              </w:rPr>
              <w:fldChar w:fldCharType="begin"/>
            </w:r>
            <w:r w:rsidRPr="00D65086">
              <w:rPr>
                <w:sz w:val="18"/>
                <w:szCs w:val="18"/>
              </w:rPr>
              <w:instrText xml:space="preserve"> ADDIN EN.CITE &lt;EndNote&gt;&lt;Cite&gt;&lt;Author&gt;MacPhee&lt;/Author&gt;&lt;Year&gt;1988&lt;/Year&gt;&lt;RecNum&gt;257&lt;/RecNum&gt;&lt;DisplayText&gt;[6]&lt;/DisplayText&gt;&lt;record&gt;&lt;rec-number&gt;257&lt;/rec-number&gt;&lt;foreign-keys&gt;&lt;key app="EN" db-id="rd9pwfpv8v9wfmeeax9v5sr90re5xwxesr20"&gt;257&lt;/key&gt;&lt;/foreign-keys&gt;&lt;ref-type name="Journal Article"&gt;17&lt;/ref-type&gt;&lt;contributors&gt;&lt;authors&gt;&lt;author&gt;MacPhee, P. J.&lt;/author&gt;&lt;author&gt;Schmidt, E. E.&lt;/author&gt;&lt;author&gt;Keown, P. A.&lt;/author&gt;&lt;author&gt;Groom, A. C.&lt;/author&gt;&lt;/authors&gt;&lt;/contributors&gt;&lt;auth-address&gt;Department of Medical Biophysics, University of Western Ontario, London, Canada.&lt;/auth-address&gt;&lt;titles&gt;&lt;title&gt;Microcirculatory changes in livers of mice infected with murine hepatitis virus. Evidence from microcorrosion casts and measurements of red cell velocity&lt;/title&gt;&lt;secondary-title&gt;Microvasc Res&lt;/secondary-title&gt;&lt;alt-title&gt;Microvascular research&lt;/alt-title&gt;&lt;/titles&gt;&lt;periodical&gt;&lt;full-title&gt;Microvasc Res&lt;/full-title&gt;&lt;abbr-1&gt;Microvascular research&lt;/abbr-1&gt;&lt;/periodical&gt;&lt;alt-periodical&gt;&lt;full-title&gt;Microvasc Res&lt;/full-title&gt;&lt;abbr-1&gt;Microvascular research&lt;/abbr-1&gt;&lt;/alt-periodical&gt;&lt;pages&gt;140-9&lt;/pages&gt;&lt;volume&gt;36&lt;/volume&gt;&lt;number&gt;2&lt;/number&gt;&lt;edition&gt;1988/09/01&lt;/edition&gt;&lt;keywords&gt;&lt;keyword&gt;Animals&lt;/keyword&gt;&lt;keyword&gt;Blood Flow Velocity&lt;/keyword&gt;&lt;keyword&gt;Corrosion&lt;/keyword&gt;&lt;keyword&gt;Erythrocytes/physiology&lt;/keyword&gt;&lt;keyword&gt;Hepatitis, Viral, Animal/*pathology/physiopathology&lt;/keyword&gt;&lt;keyword&gt;Mice&lt;/keyword&gt;&lt;keyword&gt;Mice, Inbred BALB C&lt;/keyword&gt;&lt;keyword&gt;Microcirculation/pathology/physiopathology&lt;/keyword&gt;&lt;keyword&gt;Microscopy, Electron, Scanning&lt;/keyword&gt;&lt;keyword&gt;Models, Anatomic&lt;/keyword&gt;&lt;keyword&gt;Murine hepatitis virus&lt;/keyword&gt;&lt;/keywords&gt;&lt;dates&gt;&lt;year&gt;1988&lt;/year&gt;&lt;pub-dates&gt;&lt;date&gt;Sep&lt;/date&gt;&lt;/pub-dates&gt;&lt;/dates&gt;&lt;isbn&gt;0026-2862 (Print)&amp;#xD;0026-2862 (Linking)&lt;/isbn&gt;&lt;accession-num&gt;2846988&lt;/accession-num&gt;&lt;work-type&gt;Research Support, Non-U.S. Gov&amp;apos;t&lt;/work-type&gt;&lt;urls&gt;&lt;related-urls&gt;&lt;url&gt;http://www.ncbi.nlm.nih.gov/pubmed/2846988&lt;/url&gt;&lt;/related-urls&gt;&lt;/urls&gt;&lt;language&gt;eng&lt;/language&gt;&lt;/record&gt;&lt;/Cite&gt;&lt;/EndNote&gt;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  <w:lang w:val="de-DE"/>
              </w:rPr>
              <w:fldChar w:fldCharType="separate"/>
            </w:r>
            <w:r w:rsidRPr="00D65086">
              <w:rPr>
                <w:noProof/>
                <w:sz w:val="18"/>
                <w:szCs w:val="18"/>
              </w:rPr>
              <w:t>[</w:t>
            </w:r>
            <w:hyperlink w:anchor="_ENREF_6" w:tooltip="MacPhee, 1988 #257" w:history="1">
              <w:r w:rsidRPr="00D65086">
                <w:rPr>
                  <w:noProof/>
                  <w:sz w:val="18"/>
                  <w:szCs w:val="18"/>
                </w:rPr>
                <w:t>6</w:t>
              </w:r>
            </w:hyperlink>
            <w:r w:rsidRPr="00D65086">
              <w:rPr>
                <w:noProof/>
                <w:sz w:val="18"/>
                <w:szCs w:val="18"/>
              </w:rPr>
              <w:t>]</w:t>
            </w:r>
            <w:r w:rsidRPr="00797C77">
              <w:rPr>
                <w:sz w:val="18"/>
                <w:szCs w:val="18"/>
                <w:lang w:val="de-DE"/>
              </w:rPr>
              <w:fldChar w:fldCharType="end"/>
            </w:r>
          </w:p>
        </w:tc>
      </w:tr>
      <w:tr w:rsidR="000968FA" w:rsidRPr="00797C77" w:rsidTr="007E3F35">
        <w:tc>
          <w:tcPr>
            <w:tcW w:w="2088" w:type="dxa"/>
            <w:tcBorders>
              <w:top w:val="nil"/>
              <w:left w:val="single" w:sz="4" w:space="0" w:color="D9D9D9"/>
              <w:bottom w:val="nil"/>
            </w:tcBorders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proofErr w:type="spellStart"/>
            <w:r w:rsidRPr="00797C77">
              <w:rPr>
                <w:b/>
                <w:sz w:val="18"/>
                <w:szCs w:val="18"/>
                <w:lang w:val="en-GB"/>
              </w:rPr>
              <w:t>intersinusoidal</w:t>
            </w:r>
            <w:proofErr w:type="spellEnd"/>
            <w:r w:rsidRPr="00797C77">
              <w:rPr>
                <w:b/>
                <w:sz w:val="18"/>
                <w:szCs w:val="18"/>
                <w:lang w:val="en-GB"/>
              </w:rPr>
              <w:t xml:space="preserve"> distance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520" w:dyaOrig="360">
                <v:shape id="_x0000_i1030" type="#_x0000_t75" style="width:25.5pt;height:18pt" o:ole="">
                  <v:imagedata r:id="rId16" o:title=""/>
                </v:shape>
                <o:OLEObject Type="Embed" ProgID="Equation.3" ShapeID="_x0000_i1030" DrawAspect="Content" ObjectID="_1440827349" r:id="rId17"/>
              </w:objec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22.6</w:t>
            </w:r>
            <w:r w:rsidRPr="00797C77">
              <w:rPr>
                <w:sz w:val="18"/>
                <w:szCs w:val="18"/>
              </w:rPr>
              <w:object w:dxaOrig="380" w:dyaOrig="260">
                <v:shape id="_x0000_i1031" type="#_x0000_t75" style="width:18.75pt;height:12.75pt" o:ole="">
                  <v:imagedata r:id="rId18" o:title=""/>
                </v:shape>
                <o:OLEObject Type="Embed" ProgID="Equation.3" ShapeID="_x0000_i1031" DrawAspect="Content" ObjectID="_1440827350" r:id="rId19"/>
              </w:objec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22.6±2.5</w:t>
            </w:r>
            <w:r w:rsidR="00D65086" w:rsidRPr="00D65086">
              <w:rPr>
                <w:b/>
                <w:sz w:val="18"/>
                <w:szCs w:val="18"/>
              </w:rPr>
              <w:t>µm</w:t>
            </w:r>
            <w:r w:rsidR="00D65086" w:rsidRPr="00797C77">
              <w:rPr>
                <w:sz w:val="18"/>
                <w:szCs w:val="18"/>
              </w:rPr>
              <w:t xml:space="preserve"> </w:t>
            </w:r>
            <w:r w:rsidRPr="00797C77">
              <w:rPr>
                <w:sz w:val="18"/>
                <w:szCs w:val="18"/>
              </w:rPr>
              <w:t>(human, OPS)</w:t>
            </w:r>
            <w:r w:rsidRPr="00797C77">
              <w:rPr>
                <w:sz w:val="18"/>
                <w:szCs w:val="18"/>
                <w:lang w:val="en-GB"/>
              </w:rPr>
              <w:t xml:space="preserve"> </w:t>
            </w:r>
            <w:r w:rsidRPr="00797C77">
              <w:rPr>
                <w:sz w:val="18"/>
                <w:szCs w:val="18"/>
                <w:lang w:val="en-GB"/>
              </w:rPr>
              <w:fldChar w:fldCharType="begin">
                <w:fldData xml:space="preserve">PEVuZE5vdGU+PENpdGU+PEF1dGhvcj5QdWhsPC9BdXRob3I+PFllYXI+MjAwMzwvWWVhcj48UmVj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</w:fldData>
              </w:fldChar>
            </w:r>
            <w:r>
              <w:rPr>
                <w:sz w:val="18"/>
                <w:szCs w:val="18"/>
                <w:lang w:val="en-GB"/>
              </w:rPr>
              <w:instrText xml:space="preserve"> ADDIN EN.CITE </w:instrText>
            </w:r>
            <w:r>
              <w:rPr>
                <w:sz w:val="18"/>
                <w:szCs w:val="18"/>
                <w:lang w:val="en-GB"/>
              </w:rPr>
              <w:fldChar w:fldCharType="begin">
                <w:fldData xml:space="preserve">PEVuZE5vdGU+PENpdGU+PEF1dGhvcj5QdWhsPC9BdXRob3I+PFllYXI+MjAwMzwvWWVhcj48UmVj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</w:fldData>
              </w:fldChar>
            </w:r>
            <w:r>
              <w:rPr>
                <w:sz w:val="18"/>
                <w:szCs w:val="18"/>
                <w:lang w:val="en-GB"/>
              </w:rPr>
              <w:instrText xml:space="preserve"> ADDIN EN.CITE.DATA </w:instrText>
            </w:r>
            <w:r>
              <w:rPr>
                <w:sz w:val="18"/>
                <w:szCs w:val="18"/>
                <w:lang w:val="en-GB"/>
              </w:rPr>
            </w:r>
            <w:r>
              <w:rPr>
                <w:sz w:val="18"/>
                <w:szCs w:val="18"/>
                <w:lang w:val="en-GB"/>
              </w:rPr>
              <w:fldChar w:fldCharType="end"/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7" w:tooltip="Puhl, 2003 #152" w:history="1">
              <w:r>
                <w:rPr>
                  <w:noProof/>
                  <w:sz w:val="18"/>
                  <w:szCs w:val="18"/>
                  <w:lang w:val="en-GB"/>
                </w:rPr>
                <w:t>7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single" w:sz="4" w:space="0" w:color="D9D9D9"/>
            </w:tcBorders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  <w:tcBorders>
              <w:top w:val="nil"/>
              <w:left w:val="single" w:sz="4" w:space="0" w:color="D9D9D9"/>
              <w:bottom w:val="nil"/>
            </w:tcBorders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hepatocyte sheet thickness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499" w:dyaOrig="360">
                <v:shape id="_x0000_i1032" type="#_x0000_t75" style="width:25.5pt;height:18pt" o:ole="">
                  <v:imagedata r:id="rId20" o:title=""/>
                </v:shape>
                <o:OLEObject Type="Embed" ProgID="Equation.3" ShapeID="_x0000_i1032" DrawAspect="Content" ObjectID="_1440827351" r:id="rId21"/>
              </w:objec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position w:val="-24"/>
                <w:sz w:val="18"/>
                <w:szCs w:val="18"/>
                <w:lang w:val="en-GB"/>
              </w:rPr>
              <w:object w:dxaOrig="700" w:dyaOrig="620">
                <v:shape id="_x0000_i1033" type="#_x0000_t75" style="width:35.25pt;height:31.5pt" o:ole="">
                  <v:imagedata r:id="rId22" o:title=""/>
                </v:shape>
                <o:OLEObject Type="Embed" ProgID="Equation.3" ShapeID="_x0000_i1033" DrawAspect="Content" ObjectID="_1440827352" r:id="rId23"/>
              </w:object>
            </w:r>
            <w:r w:rsidRPr="00797C77">
              <w:rPr>
                <w:sz w:val="18"/>
                <w:szCs w:val="18"/>
                <w:lang w:val="en-GB"/>
              </w:rPr>
              <w:br/>
              <w:t>(</w:t>
            </w:r>
            <w:r w:rsidRPr="00797C77">
              <w:rPr>
                <w:b/>
                <w:sz w:val="18"/>
                <w:szCs w:val="18"/>
                <w:lang w:val="en-GB"/>
              </w:rPr>
              <w:t>11.3</w:t>
            </w:r>
            <w:r w:rsidRPr="00797C77">
              <w:rPr>
                <w:position w:val="-10"/>
                <w:sz w:val="18"/>
                <w:szCs w:val="18"/>
              </w:rPr>
              <w:object w:dxaOrig="380" w:dyaOrig="260">
                <v:shape id="_x0000_i1034" type="#_x0000_t75" style="width:18.75pt;height:12.75pt" o:ole="">
                  <v:imagedata r:id="rId18" o:title=""/>
                </v:shape>
                <o:OLEObject Type="Embed" ProgID="Equation.3" ShapeID="_x0000_i1034" DrawAspect="Content" ObjectID="_1440827353" r:id="rId24"/>
              </w:object>
            </w:r>
            <w:r w:rsidRPr="00797C77">
              <w:rPr>
                <w:sz w:val="18"/>
                <w:szCs w:val="18"/>
              </w:rPr>
              <w:t>)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t>~</w:t>
            </w:r>
            <w:r w:rsidRPr="00797C77">
              <w:rPr>
                <w:b/>
                <w:sz w:val="18"/>
                <w:szCs w:val="18"/>
                <w:lang w:val="en-GB"/>
              </w:rPr>
              <w:t>10</w:t>
            </w:r>
            <w:r w:rsidRPr="00D65086">
              <w:rPr>
                <w:b/>
                <w:sz w:val="18"/>
                <w:szCs w:val="18"/>
                <w:lang w:val="en-GB"/>
              </w:rPr>
              <w:t>µm</w:t>
            </w:r>
            <w:r w:rsidRPr="00797C77">
              <w:rPr>
                <w:sz w:val="18"/>
                <w:szCs w:val="18"/>
                <w:lang w:val="en-GB"/>
              </w:rPr>
              <w:t xml:space="preserve"> (scanning electron microscopy, images)[</w:t>
            </w:r>
            <w:r w:rsidRPr="00D65086">
              <w:rPr>
                <w:sz w:val="18"/>
                <w:szCs w:val="18"/>
                <w:highlight w:val="yellow"/>
                <w:lang w:val="en-GB"/>
              </w:rPr>
              <w:t>Wisse1983]</w:t>
            </w:r>
          </w:p>
        </w:tc>
        <w:tc>
          <w:tcPr>
            <w:tcW w:w="1980" w:type="dxa"/>
            <w:tcBorders>
              <w:top w:val="nil"/>
              <w:bottom w:val="nil"/>
              <w:right w:val="single" w:sz="4" w:space="0" w:color="D9D9D9"/>
            </w:tcBorders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  <w:tcBorders>
              <w:top w:val="nil"/>
              <w:left w:val="single" w:sz="4" w:space="0" w:color="D9D9D9"/>
              <w:bottom w:val="nil"/>
            </w:tcBorders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volume single cell layer surrounding sinusoid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400" w:dyaOrig="360">
                <v:shape id="_x0000_i1035" type="#_x0000_t75" style="width:19.5pt;height:18pt" o:ole="">
                  <v:imagedata r:id="rId25" o:title=""/>
                </v:shape>
                <o:OLEObject Type="Embed" ProgID="Equation.3" ShapeID="_x0000_i1035" DrawAspect="Content" ObjectID="_1440827354" r:id="rId26"/>
              </w:objec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420" w:dyaOrig="360">
                <v:shape id="_x0000_i1036" type="#_x0000_t75" style="width:21pt;height:18pt" o:ole="">
                  <v:imagedata r:id="rId27" o:title=""/>
                </v:shape>
                <o:OLEObject Type="Embed" ProgID="Equation.3" ShapeID="_x0000_i1036" DrawAspect="Content" ObjectID="_1440827355" r:id="rId28"/>
              </w:object>
            </w:r>
            <w:r w:rsidRPr="00797C77">
              <w:rPr>
                <w:position w:val="-10"/>
                <w:sz w:val="18"/>
                <w:szCs w:val="18"/>
              </w:rPr>
              <w:object w:dxaOrig="460" w:dyaOrig="360">
                <v:shape id="_x0000_i1037" type="#_x0000_t75" style="width:23.25pt;height:18pt" o:ole="">
                  <v:imagedata r:id="rId29" o:title=""/>
                </v:shape>
                <o:OLEObject Type="Embed" ProgID="Equation.3" ShapeID="_x0000_i1037" DrawAspect="Content" ObjectID="_1440827356" r:id="rId30"/>
              </w:objec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t>~5100</w:t>
            </w:r>
            <w:r w:rsidRPr="00797C77">
              <w:rPr>
                <w:position w:val="-10"/>
                <w:sz w:val="18"/>
                <w:szCs w:val="18"/>
              </w:rPr>
              <w:object w:dxaOrig="460" w:dyaOrig="360">
                <v:shape id="_x0000_i1038" type="#_x0000_t75" style="width:23.25pt;height:18pt" o:ole="">
                  <v:imagedata r:id="rId29" o:title=""/>
                </v:shape>
                <o:OLEObject Type="Embed" ProgID="Equation.3" ShapeID="_x0000_i1038" DrawAspect="Content" ObjectID="_1440827357" r:id="rId31"/>
              </w:object>
            </w:r>
            <w:r w:rsidRPr="00797C77">
              <w:rPr>
                <w:sz w:val="18"/>
                <w:szCs w:val="18"/>
              </w:rPr>
              <w:t xml:space="preserve">(rat, single cell, QSD) </w:t>
            </w:r>
            <w:r w:rsidRPr="00797C77"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EN.CITE &lt;EndNote&gt;&lt;Cite&gt;&lt;Author&gt;Loud&lt;/Author&gt;&lt;Year&gt;1968&lt;/Year&gt;&lt;RecNum&gt;250&lt;/RecNum&gt;&lt;DisplayText&gt;[3]&lt;/DisplayText&gt;&lt;record&gt;&lt;rec-number&gt;250&lt;/rec-number&gt;&lt;foreign-keys&gt;&lt;key app="EN" db-id="rd9pwfpv8v9wfmeeax9v5sr90re5xwxesr20"&gt;250&lt;/key&gt;&lt;/foreign-keys&gt;&lt;ref-type name="Journal Article"&gt;17&lt;/ref-type&gt;&lt;contributors&gt;&lt;authors&gt;&lt;author&gt;Loud, A. V.&lt;/author&gt;&lt;/authors&gt;&lt;/contributors&gt;&lt;titles&gt;&lt;title&gt;A quantitative stereological description of the ultrastructure of normal rat liver parenchymal cells&lt;/title&gt;&lt;secondary-title&gt;J Cell Biol&lt;/secondary-title&gt;&lt;alt-title&gt;The Journal of cell biology&lt;/alt-title&gt;&lt;/titles&gt;&lt;periodical&gt;&lt;full-title&gt;J Cell Biol&lt;/full-title&gt;&lt;abbr-1&gt;The Journal of cell biology&lt;/abbr-1&gt;&lt;/periodical&gt;&lt;alt-periodical&gt;&lt;full-title&gt;J Cell Biol&lt;/full-title&gt;&lt;abbr-1&gt;The Journal of cell biology&lt;/abbr-1&gt;&lt;/alt-periodical&gt;&lt;pages&gt;27-46&lt;/pages&gt;&lt;volume&gt;37&lt;/volume&gt;&lt;number&gt;1&lt;/number&gt;&lt;edition&gt;1968/04/01&lt;/edition&gt;&lt;keywords&gt;&lt;keyword&gt;Animals&lt;/keyword&gt;&lt;keyword&gt;Biometry&lt;/keyword&gt;&lt;keyword&gt;Endoplasmic Reticulum&lt;/keyword&gt;&lt;keyword&gt;Female&lt;/keyword&gt;&lt;keyword&gt;Lipid Metabolism&lt;/keyword&gt;&lt;keyword&gt;Liver/*cytology&lt;/keyword&gt;&lt;keyword&gt;Liver Glycogen/metabolism&lt;/keyword&gt;&lt;keyword&gt;Lysosomes&lt;/keyword&gt;&lt;keyword&gt;Microscopy, Electron&lt;/keyword&gt;&lt;keyword&gt;Mitochondria, Liver&lt;/keyword&gt;&lt;keyword&gt;Rats&lt;/keyword&gt;&lt;/keywords&gt;&lt;dates&gt;&lt;year&gt;1968&lt;/year&gt;&lt;pub-dates&gt;&lt;date&gt;Apr&lt;/date&gt;&lt;/pub-dates&gt;&lt;/dates&gt;&lt;isbn&gt;0021-9525 (Print)&amp;#xD;0021-9525 (Linking)&lt;/isbn&gt;&lt;accession-num&gt;5645844&lt;/accession-num&gt;&lt;urls&gt;&lt;related-urls&gt;&lt;url&gt;http://www.ncbi.nlm.nih.gov/pubmed/5645844&lt;/url&gt;&lt;/related-urls&gt;&lt;/urls&gt;&lt;custom2&gt;2107397&lt;/custom2&gt;&lt;language&gt;eng&lt;/language&gt;&lt;/record&gt;&lt;/Cite&gt;&lt;/EndNote&gt;</w:instrText>
            </w:r>
            <w:r w:rsidRPr="00797C77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[</w:t>
            </w:r>
            <w:hyperlink w:anchor="_ENREF_3" w:tooltip="Loud, 1968 #250" w:history="1">
              <w:r>
                <w:rPr>
                  <w:noProof/>
                  <w:sz w:val="18"/>
                  <w:szCs w:val="18"/>
                </w:rPr>
                <w:t>3</w:t>
              </w:r>
            </w:hyperlink>
            <w:r>
              <w:rPr>
                <w:noProof/>
                <w:sz w:val="18"/>
                <w:szCs w:val="18"/>
              </w:rPr>
              <w:t>]</w:t>
            </w:r>
            <w:r w:rsidRPr="00797C77">
              <w:rPr>
                <w:sz w:val="18"/>
                <w:szCs w:val="18"/>
              </w:rPr>
              <w:fldChar w:fldCharType="end"/>
            </w:r>
          </w:p>
        </w:tc>
        <w:tc>
          <w:tcPr>
            <w:tcW w:w="1980" w:type="dxa"/>
            <w:tcBorders>
              <w:top w:val="nil"/>
              <w:bottom w:val="nil"/>
              <w:right w:val="single" w:sz="4" w:space="0" w:color="D9D9D9"/>
            </w:tcBorders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total liver weight</w:t>
            </w:r>
          </w:p>
        </w:tc>
        <w:tc>
          <w:tcPr>
            <w:tcW w:w="810" w:type="dxa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400" w:dyaOrig="360">
                <v:shape id="_x0000_i1039" type="#_x0000_t75" style="width:19.5pt;height:18pt" o:ole="">
                  <v:imagedata r:id="rId32" o:title=""/>
                </v:shape>
                <o:OLEObject Type="Embed" ProgID="Equation.3" ShapeID="_x0000_i1039" DrawAspect="Content" ObjectID="_1440827358" r:id="rId33"/>
              </w:objec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 xml:space="preserve">1500g </w:t>
            </w:r>
            <w:r w:rsidRPr="00797C77">
              <w:rPr>
                <w:sz w:val="18"/>
                <w:szCs w:val="18"/>
                <w:lang w:val="en-GB"/>
              </w:rPr>
              <w:t>(human)</w:t>
            </w:r>
          </w:p>
        </w:tc>
        <w:tc>
          <w:tcPr>
            <w:tcW w:w="3420" w:type="dxa"/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1500-1800g</w:t>
            </w:r>
            <w:r w:rsidRPr="00797C77">
              <w:rPr>
                <w:sz w:val="18"/>
                <w:szCs w:val="18"/>
                <w:lang w:val="en-GB"/>
              </w:rPr>
              <w:t xml:space="preserve"> (man), </w:t>
            </w:r>
            <w:r w:rsidRPr="00797C77">
              <w:rPr>
                <w:b/>
                <w:sz w:val="18"/>
                <w:szCs w:val="18"/>
                <w:lang w:val="en-GB"/>
              </w:rPr>
              <w:t xml:space="preserve">1300-1500g </w:t>
            </w:r>
            <w:r w:rsidRPr="00797C77">
              <w:rPr>
                <w:sz w:val="18"/>
                <w:szCs w:val="18"/>
                <w:lang w:val="en-GB"/>
              </w:rPr>
              <w:t xml:space="preserve">(woman) </w:t>
            </w:r>
            <w:r w:rsidRPr="00797C77"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ADDIN EN.CITE &lt;EndNote&gt;&lt;Cite&gt;&lt;Author&gt;Kuntz&lt;/Author&gt;&lt;Year&gt;2006&lt;/Year&gt;&lt;RecNum&gt;267&lt;/RecNum&gt;&lt;DisplayText&gt;[2]&lt;/DisplayText&gt;&lt;record&gt;&lt;rec-number&gt;267&lt;/rec-number&gt;&lt;foreign-keys&gt;&lt;key app="EN" db-id="rd9pwfpv8v9wfmeeax9v5sr90re5xwxesr20"&gt;267&lt;/key&gt;&lt;/foreign-keys&gt;&lt;ref-type name="Journal Article"&gt;17&lt;/ref-type&gt;&lt;contributors&gt;&lt;authors&gt;&lt;author&gt;Kuntz, E.&lt;/author&gt;&lt;author&gt;Kuntz, H.D.&lt;/author&gt;&lt;/authors&gt;&lt;/contributors&gt;&lt;titles&gt;&lt;title&gt;Hepatology - Principles and Practice&lt;/title&gt;&lt;/titles&gt;&lt;number&gt;2nd English edition&lt;/number&gt;&lt;dates&gt;&lt;year&gt;2006&lt;/year&gt;&lt;/dates&gt;&lt;urls&gt;&lt;/urls&gt;&lt;/record&gt;&lt;/Cite&gt;&lt;/EndNote&gt;</w:instrText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2" w:tooltip="Kuntz, 2006 #267" w:history="1">
              <w:r>
                <w:rPr>
                  <w:noProof/>
                  <w:sz w:val="18"/>
                  <w:szCs w:val="18"/>
                  <w:lang w:val="en-GB"/>
                </w:rPr>
                <w:t>2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D65086">
              <w:rPr>
                <w:b/>
                <w:sz w:val="18"/>
                <w:szCs w:val="18"/>
                <w:lang w:val="en-GB"/>
              </w:rPr>
              <w:t>1697</w:t>
            </w:r>
            <w:r w:rsidRPr="00D65086">
              <w:rPr>
                <w:b/>
                <w:sz w:val="18"/>
                <w:szCs w:val="18"/>
              </w:rPr>
              <w:t>±171g</w:t>
            </w:r>
            <w:r w:rsidRPr="00797C77">
              <w:rPr>
                <w:sz w:val="18"/>
                <w:szCs w:val="18"/>
              </w:rPr>
              <w:t xml:space="preserve"> (±SD, n=6)</w:t>
            </w:r>
            <w:r w:rsidRPr="00797C77">
              <w:rPr>
                <w:sz w:val="18"/>
                <w:szCs w:val="18"/>
                <w:lang w:val="de-DE"/>
              </w:rPr>
              <w:fldChar w:fldCharType="begin">
                <w:fldData xml:space="preserve">PEVuZE5vdGU+PENpdGU+PEF1dGhvcj5WaWxsZW5ldXZlPC9BdXRob3I+PFllYXI+MTk5NjwvWWVh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</w:fldData>
              </w:fldChar>
            </w:r>
            <w:r w:rsidRPr="0092745A">
              <w:rPr>
                <w:sz w:val="18"/>
                <w:szCs w:val="18"/>
              </w:rPr>
              <w:instrText xml:space="preserve"> ADDIN EN.CITE </w:instrText>
            </w:r>
            <w:r>
              <w:rPr>
                <w:sz w:val="18"/>
                <w:szCs w:val="18"/>
                <w:lang w:val="de-DE"/>
              </w:rPr>
              <w:fldChar w:fldCharType="begin">
                <w:fldData xml:space="preserve">PEVuZE5vdGU+PENpdGU+PEF1dGhvcj5WaWxsZW5ldXZlPC9BdXRob3I+PFllYXI+MTk5NjwvWWVh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</w:fldData>
              </w:fldChar>
            </w:r>
            <w:r w:rsidRPr="0092745A">
              <w:rPr>
                <w:sz w:val="18"/>
                <w:szCs w:val="18"/>
              </w:rPr>
              <w:instrText xml:space="preserve"> ADDIN EN.CITE.DATA </w:instrText>
            </w:r>
            <w:r>
              <w:rPr>
                <w:sz w:val="18"/>
                <w:szCs w:val="18"/>
                <w:lang w:val="de-DE"/>
              </w:rPr>
            </w:r>
            <w:r>
              <w:rPr>
                <w:sz w:val="18"/>
                <w:szCs w:val="18"/>
                <w:lang w:val="de-DE"/>
              </w:rPr>
              <w:fldChar w:fldCharType="end"/>
            </w:r>
            <w:r w:rsidRPr="00797C77">
              <w:rPr>
                <w:sz w:val="18"/>
                <w:szCs w:val="18"/>
                <w:lang w:val="de-DE"/>
              </w:rPr>
              <w:fldChar w:fldCharType="separate"/>
            </w:r>
            <w:r w:rsidRPr="0092745A">
              <w:rPr>
                <w:noProof/>
                <w:sz w:val="18"/>
                <w:szCs w:val="18"/>
              </w:rPr>
              <w:t>[</w:t>
            </w:r>
            <w:hyperlink w:anchor="_ENREF_9" w:tooltip="Villeneuve, 1996 #273" w:history="1">
              <w:r w:rsidRPr="0092745A">
                <w:rPr>
                  <w:noProof/>
                  <w:sz w:val="18"/>
                  <w:szCs w:val="18"/>
                </w:rPr>
                <w:t>9</w:t>
              </w:r>
            </w:hyperlink>
            <w:r w:rsidRPr="0092745A">
              <w:rPr>
                <w:noProof/>
                <w:sz w:val="18"/>
                <w:szCs w:val="18"/>
              </w:rPr>
              <w:t>]</w:t>
            </w:r>
            <w:r w:rsidRPr="00797C77">
              <w:rPr>
                <w:sz w:val="18"/>
                <w:szCs w:val="18"/>
                <w:lang w:val="de-DE"/>
              </w:rPr>
              <w:fldChar w:fldCharType="end"/>
            </w:r>
          </w:p>
        </w:tc>
        <w:tc>
          <w:tcPr>
            <w:tcW w:w="1440" w:type="dxa"/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 xml:space="preserve">556g </w:t>
            </w:r>
            <w:r w:rsidRPr="00797C77">
              <w:rPr>
                <w:sz w:val="18"/>
                <w:szCs w:val="18"/>
                <w:lang w:val="en-GB"/>
              </w:rPr>
              <w:t xml:space="preserve">(400 – 800g) (dog) </w:t>
            </w:r>
            <w:r w:rsidRPr="00797C77"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EN.CITE &lt;EndNote&gt;&lt;Cite&gt;&lt;Author&gt;Goresky&lt;/Author&gt;&lt;Year&gt;1963&lt;/Year&gt;&lt;RecNum&gt;256&lt;/RecNum&gt;&lt;DisplayText&gt;[5]&lt;/DisplayText&gt;&lt;record&gt;&lt;rec-number&gt;256&lt;/rec-number&gt;&lt;foreign-keys&gt;&lt;key app="EN" db-id="rd9pwfpv8v9wfmeeax9v5sr90re5xwxesr20"&gt;256&lt;/key&gt;&lt;/foreign-keys&gt;&lt;ref-type name="Journal Article"&gt;17&lt;/ref-type&gt;&lt;contributors&gt;&lt;authors&gt;&lt;author&gt;Goresky, C. A.&lt;/author&gt;&lt;/authors&gt;&lt;/contributors&gt;&lt;titles&gt;&lt;title&gt;A linear method for determining liver sinusoidal and extravascular volumes&lt;/title&gt;&lt;secondary-title&gt;Am J Physiol&lt;/secondary-title&gt;&lt;alt-title&gt;The American journal of physiology&lt;/alt-title&gt;&lt;/titles&gt;&lt;periodical&gt;&lt;full-title&gt;Am J Physiol&lt;/full-title&gt;&lt;abbr-1&gt;The American journal of physiology&lt;/abbr-1&gt;&lt;/periodical&gt;&lt;alt-periodical&gt;&lt;full-title&gt;Am J Physiol&lt;/full-title&gt;&lt;abbr-1&gt;The American journal of physiology&lt;/abbr-1&gt;&lt;/alt-periodical&gt;&lt;pages&gt;626-40&lt;/pages&gt;&lt;volume&gt;204&lt;/volume&gt;&lt;edition&gt;1963/04/01&lt;/edition&gt;&lt;keywords&gt;&lt;keyword&gt;*Blood Volume Determination&lt;/keyword&gt;&lt;keyword&gt;*Body Composition&lt;/keyword&gt;&lt;keyword&gt;*Dye Dilution Technique&lt;/keyword&gt;&lt;keyword&gt;*Liver&lt;/keyword&gt;&lt;/keywords&gt;&lt;dates&gt;&lt;year&gt;1963&lt;/year&gt;&lt;pub-dates&gt;&lt;date&gt;Apr&lt;/date&gt;&lt;/pub-dates&gt;&lt;/dates&gt;&lt;isbn&gt;0002-9513 (Print)&amp;#xD;0002-9513 (Linking)&lt;/isbn&gt;&lt;accession-num&gt;13949263&lt;/accession-num&gt;&lt;urls&gt;&lt;related-urls&gt;&lt;url&gt;http://www.ncbi.nlm.nih.gov/pubmed/13949263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[</w:t>
            </w:r>
            <w:hyperlink w:anchor="_ENREF_5" w:tooltip="Goresky, 1963 #256" w:history="1">
              <w:r>
                <w:rPr>
                  <w:noProof/>
                  <w:sz w:val="18"/>
                  <w:szCs w:val="18"/>
                </w:rPr>
                <w:t>5</w:t>
              </w:r>
            </w:hyperlink>
            <w:r>
              <w:rPr>
                <w:noProof/>
                <w:sz w:val="18"/>
                <w:szCs w:val="18"/>
              </w:rPr>
              <w:t>]</w:t>
            </w:r>
            <w:r w:rsidRPr="00797C77">
              <w:rPr>
                <w:sz w:val="18"/>
                <w:szCs w:val="18"/>
              </w:rPr>
              <w:fldChar w:fldCharType="end"/>
            </w:r>
          </w:p>
        </w:tc>
        <w:tc>
          <w:tcPr>
            <w:tcW w:w="2520" w:type="dxa"/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17.1</w:t>
            </w:r>
            <w:r w:rsidRPr="00D65086">
              <w:rPr>
                <w:b/>
                <w:sz w:val="18"/>
                <w:szCs w:val="18"/>
                <w:lang w:val="en-GB"/>
              </w:rPr>
              <w:t>±2.2</w:t>
            </w:r>
            <w:r w:rsidR="00D65086" w:rsidRPr="00D65086">
              <w:rPr>
                <w:b/>
                <w:sz w:val="18"/>
                <w:szCs w:val="18"/>
                <w:lang w:val="en-GB"/>
              </w:rPr>
              <w:t>g</w:t>
            </w:r>
            <w:r w:rsidRPr="00797C77">
              <w:rPr>
                <w:sz w:val="18"/>
                <w:szCs w:val="18"/>
                <w:lang w:val="en-GB"/>
              </w:rPr>
              <w:t xml:space="preserve"> (</w:t>
            </w:r>
            <w:r w:rsidRPr="00797C77">
              <w:rPr>
                <w:b/>
                <w:sz w:val="18"/>
                <w:szCs w:val="18"/>
                <w:lang w:val="en-GB"/>
              </w:rPr>
              <w:t>±</w:t>
            </w:r>
            <w:r w:rsidRPr="00797C77">
              <w:rPr>
                <w:sz w:val="18"/>
                <w:szCs w:val="18"/>
                <w:lang w:val="en-GB"/>
              </w:rPr>
              <w:t>SD. N=13, in situ perfused rat livers)</w:t>
            </w:r>
            <w:r w:rsidRPr="00797C77"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ADDIN EN.CITE &lt;EndNote&gt;&lt;Cite&gt;&lt;Author&gt;Gariepy&lt;/Author&gt;&lt;Year&gt;1993&lt;/Year&gt;&lt;RecNum&gt;274&lt;/RecNum&gt;&lt;DisplayText&gt;[10]&lt;/DisplayText&gt;&lt;record&gt;&lt;rec-number&gt;274&lt;/rec-number&gt;&lt;foreign-keys&gt;&lt;key app="EN" db-id="rd9pwfpv8v9wfmeeax9v5sr90re5xwxesr20"&gt;274&lt;/key&gt;&lt;/foreign-keys&gt;&lt;ref-type name="Journal Article"&gt;17&lt;/ref-type&gt;&lt;contributors&gt;&lt;authors&gt;&lt;author&gt;Gariepy, L.&lt;/author&gt;&lt;author&gt;Fenyves, D.&lt;/author&gt;&lt;author&gt;Kassissia, I.&lt;/author&gt;&lt;author&gt;Villeneuve, J. P.&lt;/author&gt;&lt;/authors&gt;&lt;/contributors&gt;&lt;auth-address&gt;Division of Hepatology, Hopital Saint-Luc, Montreal, Quebec, Canada.&lt;/auth-address&gt;&lt;titles&gt;&lt;title&gt;Clearance by the liver in cirrhosis. II. Characterization of propranolol uptake with the multiple-indicator dilution technique&lt;/title&gt;&lt;secondary-title&gt;Hepatology&lt;/secondary-title&gt;&lt;/titles&gt;&lt;periodical&gt;&lt;full-title&gt;Hepatology&lt;/full-title&gt;&lt;/periodical&gt;&lt;pages&gt;823-31&lt;/pages&gt;&lt;volume&gt;18&lt;/volume&gt;&lt;number&gt;4&lt;/number&gt;&lt;edition&gt;1993/10/01&lt;/edition&gt;&lt;keywords&gt;&lt;keyword&gt;Animals&lt;/keyword&gt;&lt;keyword&gt;Chlorpromazine/pharmacology&lt;/keyword&gt;&lt;keyword&gt;Indicator Dilution Techniques&lt;/keyword&gt;&lt;keyword&gt;Liver/drug effects/*metabolism/pathology&lt;/keyword&gt;&lt;keyword&gt;Liver Cirrhosis, Experimental/*metabolism&lt;/keyword&gt;&lt;keyword&gt;Male&lt;/keyword&gt;&lt;keyword&gt;Perfusion&lt;/keyword&gt;&lt;keyword&gt;Propranolol/*pharmacokinetics&lt;/keyword&gt;&lt;keyword&gt;Rats&lt;/keyword&gt;&lt;keyword&gt;Rats, Sprague-Dawley&lt;/keyword&gt;&lt;/keywords&gt;&lt;dates&gt;&lt;year&gt;1993&lt;/year&gt;&lt;pub-dates&gt;&lt;date&gt;Oct&lt;/date&gt;&lt;/pub-dates&gt;&lt;/dates&gt;&lt;isbn&gt;0270-9139 (Print)&amp;#xD;0270-9139 (Linking)&lt;/isbn&gt;&lt;accession-num&gt;8406355&lt;/accession-num&gt;&lt;work-type&gt;In Vitro&amp;#xD;Research Support, Non-U.S. Gov&amp;apos;t&lt;/work-type&gt;&lt;urls&gt;&lt;related-urls&gt;&lt;url&gt;http://www.ncbi.nlm.nih.gov/pubmed/8406355&lt;/url&gt;&lt;/related-urls&gt;&lt;/urls&gt;&lt;language&gt;eng&lt;/language&gt;&lt;/record&gt;&lt;/Cite&gt;&lt;/EndNote&gt;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10" w:tooltip="Gariepy, 1993 #274" w:history="1">
              <w:r>
                <w:rPr>
                  <w:noProof/>
                  <w:sz w:val="18"/>
                  <w:szCs w:val="18"/>
                  <w:lang w:val="en-GB"/>
                </w:rPr>
                <w:t>10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1980" w:type="dxa"/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lastRenderedPageBreak/>
              <w:t xml:space="preserve">total liver volume </w:t>
            </w:r>
          </w:p>
        </w:tc>
        <w:tc>
          <w:tcPr>
            <w:tcW w:w="810" w:type="dxa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360" w:dyaOrig="360">
                <v:shape id="_x0000_i1040" type="#_x0000_t75" style="width:18pt;height:18pt" o:ole="">
                  <v:imagedata r:id="rId34" o:title=""/>
                </v:shape>
                <o:OLEObject Type="Embed" ProgID="Equation.3" ShapeID="_x0000_i1040" DrawAspect="Content" ObjectID="_1440827359" r:id="rId35"/>
              </w:objec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t xml:space="preserve">1.5 </w:t>
            </w:r>
            <w:proofErr w:type="spellStart"/>
            <w:r w:rsidRPr="00797C77">
              <w:rPr>
                <w:sz w:val="18"/>
                <w:szCs w:val="18"/>
                <w:lang w:val="en-GB"/>
              </w:rPr>
              <w:t>Liter</w:t>
            </w:r>
            <w:proofErr w:type="spellEnd"/>
          </w:p>
        </w:tc>
        <w:tc>
          <w:tcPr>
            <w:tcW w:w="3420" w:type="dxa"/>
            <w:shd w:val="clear" w:color="auto" w:fill="C2D69B"/>
          </w:tcPr>
          <w:p w:rsidR="000968FA" w:rsidRPr="00797C77" w:rsidRDefault="00D65086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1.5L </w:t>
            </w:r>
            <w:r w:rsidRPr="00D65086">
              <w:rPr>
                <w:sz w:val="18"/>
                <w:szCs w:val="18"/>
                <w:highlight w:val="yellow"/>
                <w:lang w:val="en-GB"/>
              </w:rPr>
              <w:t xml:space="preserve">[?] [-&gt; data </w:t>
            </w:r>
            <w:proofErr w:type="spellStart"/>
            <w:r w:rsidRPr="00D65086">
              <w:rPr>
                <w:sz w:val="18"/>
                <w:szCs w:val="18"/>
                <w:highlight w:val="yellow"/>
                <w:lang w:val="en-GB"/>
              </w:rPr>
              <w:t>Matrion</w:t>
            </w:r>
            <w:proofErr w:type="spellEnd"/>
            <w:r w:rsidRPr="00D65086">
              <w:rPr>
                <w:sz w:val="18"/>
                <w:szCs w:val="18"/>
                <w:highlight w:val="yellow"/>
                <w:lang w:val="en-GB"/>
              </w:rPr>
              <w:t>]</w:t>
            </w:r>
          </w:p>
        </w:tc>
        <w:tc>
          <w:tcPr>
            <w:tcW w:w="1440" w:type="dxa"/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980" w:type="dxa"/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total number of hepatic lobules</w:t>
            </w:r>
          </w:p>
        </w:tc>
        <w:tc>
          <w:tcPr>
            <w:tcW w:w="810" w:type="dxa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440" w:dyaOrig="360">
                <v:shape id="_x0000_i1041" type="#_x0000_t75" style="width:21.75pt;height:18pt" o:ole="">
                  <v:imagedata r:id="rId36" o:title=""/>
                </v:shape>
                <o:OLEObject Type="Embed" ProgID="Equation.3" ShapeID="_x0000_i1041" DrawAspect="Content" ObjectID="_1440827360" r:id="rId37"/>
              </w:objec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20" w:type="dxa"/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1.0</w:t>
            </w:r>
            <w:r w:rsidR="00D65086" w:rsidRPr="00797C77">
              <w:rPr>
                <w:b/>
                <w:sz w:val="18"/>
                <w:szCs w:val="18"/>
                <w:lang w:val="en-GB"/>
              </w:rPr>
              <w:t>E6</w:t>
            </w:r>
            <w:r w:rsidR="00D65086">
              <w:rPr>
                <w:b/>
                <w:sz w:val="18"/>
                <w:szCs w:val="18"/>
                <w:lang w:val="en-GB"/>
              </w:rPr>
              <w:t>–</w:t>
            </w:r>
            <w:r w:rsidRPr="00797C77">
              <w:rPr>
                <w:b/>
                <w:sz w:val="18"/>
                <w:szCs w:val="18"/>
                <w:lang w:val="en-GB"/>
              </w:rPr>
              <w:t xml:space="preserve">1.5E6 </w:t>
            </w:r>
            <w:r w:rsidRPr="00797C77"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ADDIN EN.CITE &lt;EndNote&gt;&lt;Cite&gt;&lt;Author&gt;Kuntz&lt;/Author&gt;&lt;Year&gt;2006&lt;/Year&gt;&lt;RecNum&gt;267&lt;/RecNum&gt;&lt;DisplayText&gt;[2]&lt;/DisplayText&gt;&lt;record&gt;&lt;rec-number&gt;267&lt;/rec-number&gt;&lt;foreign-keys&gt;&lt;key app="EN" db-id="rd9pwfpv8v9wfmeeax9v5sr90re5xwxesr20"&gt;267&lt;/key&gt;&lt;/foreign-keys&gt;&lt;ref-type name="Journal Article"&gt;17&lt;/ref-type&gt;&lt;contributors&gt;&lt;authors&gt;&lt;author&gt;Kuntz, E.&lt;/author&gt;&lt;author&gt;Kuntz, H.D.&lt;/author&gt;&lt;/authors&gt;&lt;/contributors&gt;&lt;titles&gt;&lt;title&gt;Hepatology - Principles and Practice&lt;/title&gt;&lt;/titles&gt;&lt;number&gt;2nd English edition&lt;/number&gt;&lt;dates&gt;&lt;year&gt;2006&lt;/year&gt;&lt;/dates&gt;&lt;urls&gt;&lt;/urls&gt;&lt;/record&gt;&lt;/Cite&gt;&lt;/EndNote&gt;</w:instrText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2" w:tooltip="Kuntz, 2006 #267" w:history="1">
              <w:r>
                <w:rPr>
                  <w:noProof/>
                  <w:sz w:val="18"/>
                  <w:szCs w:val="18"/>
                  <w:lang w:val="en-GB"/>
                </w:rPr>
                <w:t>2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1440" w:type="dxa"/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980" w:type="dxa"/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 xml:space="preserve">total number of hepatic </w:t>
            </w:r>
            <w:proofErr w:type="spellStart"/>
            <w:r w:rsidRPr="00797C77">
              <w:rPr>
                <w:b/>
                <w:sz w:val="18"/>
                <w:szCs w:val="18"/>
                <w:lang w:val="en-GB"/>
              </w:rPr>
              <w:t>acini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440" w:dyaOrig="360">
                <v:shape id="_x0000_i1042" type="#_x0000_t75" style="width:21.75pt;height:18pt" o:ole="">
                  <v:imagedata r:id="rId38" o:title=""/>
                </v:shape>
                <o:OLEObject Type="Embed" ProgID="Equation.3" ShapeID="_x0000_i1042" DrawAspect="Content" ObjectID="_1440827361" r:id="rId39"/>
              </w:objec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20" w:type="dxa"/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t xml:space="preserve">100 000 </w:t>
            </w:r>
            <w:r w:rsidRPr="00797C77"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ADDIN EN.CITE &lt;EndNote&gt;&lt;Cite&gt;&lt;Author&gt;Lautt&lt;/Author&gt;&lt;Year&gt;2009&lt;/Year&gt;&lt;RecNum&gt;276&lt;/RecNum&gt;&lt;DisplayText&gt;[4]&lt;/DisplayText&gt;&lt;record&gt;&lt;rec-number&gt;276&lt;/rec-number&gt;&lt;foreign-keys&gt;&lt;key app="EN" db-id="rd9pwfpv8v9wfmeeax9v5sr90re5xwxesr20"&gt;276&lt;/key&gt;&lt;/foreign-keys&gt;&lt;ref-type name="Book Section"&gt;5&lt;/ref-type&gt;&lt;contributors&gt;&lt;authors&gt;&lt;author&gt;Lautt, W. W.&lt;/author&gt;&lt;/authors&gt;&lt;/contributors&gt;&lt;titles&gt;&lt;secondary-title&gt;Hepatic Circulation: Physiology and Pathophysiology&lt;/secondary-title&gt;&lt;tertiary-title&gt;Colloquium Series on Integrated Systems Physiology: From Molecule to Function to Disease&lt;/tertiary-title&gt;&lt;/titles&gt;&lt;dates&gt;&lt;year&gt;2009&lt;/year&gt;&lt;/dates&gt;&lt;pub-location&gt;San Rafael (CA)&lt;/pub-location&gt;&lt;accession-num&gt;21452433&lt;/accession-num&gt;&lt;urls&gt;&lt;related-urls&gt;&lt;url&gt;http://www.ncbi.nlm.nih.gov/pubmed/21452433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4" w:tooltip="Lautt, 2009 #276" w:history="1">
              <w:r>
                <w:rPr>
                  <w:noProof/>
                  <w:sz w:val="18"/>
                  <w:szCs w:val="18"/>
                  <w:lang w:val="en-GB"/>
                </w:rPr>
                <w:t>4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1440" w:type="dxa"/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980" w:type="dxa"/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proofErr w:type="spellStart"/>
            <w:r w:rsidRPr="00797C77">
              <w:rPr>
                <w:b/>
                <w:sz w:val="18"/>
                <w:szCs w:val="18"/>
                <w:lang w:val="en-GB"/>
              </w:rPr>
              <w:t>Extrasinusoidal</w:t>
            </w:r>
            <w:proofErr w:type="spellEnd"/>
            <w:r w:rsidRPr="00797C77">
              <w:rPr>
                <w:b/>
                <w:sz w:val="18"/>
                <w:szCs w:val="18"/>
                <w:lang w:val="en-GB"/>
              </w:rPr>
              <w:t xml:space="preserve"> Spaces</w:t>
            </w:r>
          </w:p>
        </w:tc>
        <w:tc>
          <w:tcPr>
            <w:tcW w:w="81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2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980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Sinusoidal blood volume, % liver weight</w:t>
            </w:r>
          </w:p>
        </w:tc>
        <w:tc>
          <w:tcPr>
            <w:tcW w:w="810" w:type="dxa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460" w:dyaOrig="360">
                <v:shape id="_x0000_i1043" type="#_x0000_t75" style="width:23.25pt;height:18pt" o:ole="">
                  <v:imagedata r:id="rId40" o:title=""/>
                </v:shape>
                <o:OLEObject Type="Embed" ProgID="Equation.3" ShapeID="_x0000_i1043" DrawAspect="Content" ObjectID="_1440827362" r:id="rId41"/>
              </w:objec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0968FA" w:rsidRPr="00E21FD5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E21FD5">
              <w:rPr>
                <w:b/>
                <w:sz w:val="18"/>
                <w:szCs w:val="18"/>
                <w:lang w:val="en-GB"/>
              </w:rPr>
              <w:t>15%</w:t>
            </w:r>
          </w:p>
        </w:tc>
        <w:tc>
          <w:tcPr>
            <w:tcW w:w="3420" w:type="dxa"/>
            <w:shd w:val="clear" w:color="auto" w:fill="C2D69B"/>
          </w:tcPr>
          <w:p w:rsidR="000968FA" w:rsidRPr="00797C77" w:rsidRDefault="00E21FD5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15–</w:t>
            </w:r>
            <w:r w:rsidR="000968FA" w:rsidRPr="00797C77">
              <w:rPr>
                <w:b/>
                <w:sz w:val="18"/>
                <w:szCs w:val="18"/>
                <w:lang w:val="en-GB"/>
              </w:rPr>
              <w:t xml:space="preserve">25% </w:t>
            </w:r>
            <w:r w:rsidR="000968FA" w:rsidRPr="00797C77">
              <w:rPr>
                <w:sz w:val="18"/>
                <w:szCs w:val="18"/>
                <w:lang w:val="en-GB"/>
              </w:rPr>
              <w:t>(</w:t>
            </w:r>
            <w:proofErr w:type="spellStart"/>
            <w:r w:rsidR="000968FA" w:rsidRPr="00797C77">
              <w:rPr>
                <w:sz w:val="18"/>
                <w:szCs w:val="18"/>
                <w:lang w:val="en-GB"/>
              </w:rPr>
              <w:t>percent</w:t>
            </w:r>
            <w:proofErr w:type="spellEnd"/>
            <w:r w:rsidR="000968FA" w:rsidRPr="00797C77">
              <w:rPr>
                <w:sz w:val="18"/>
                <w:szCs w:val="18"/>
                <w:lang w:val="en-GB"/>
              </w:rPr>
              <w:t xml:space="preserve"> of liver volume) </w:t>
            </w:r>
            <w:r w:rsidR="000968FA" w:rsidRPr="00797C77">
              <w:rPr>
                <w:sz w:val="18"/>
                <w:szCs w:val="18"/>
                <w:lang w:val="en-GB"/>
              </w:rPr>
              <w:fldChar w:fldCharType="begin"/>
            </w:r>
            <w:r w:rsidR="000968FA">
              <w:rPr>
                <w:sz w:val="18"/>
                <w:szCs w:val="18"/>
                <w:lang w:val="en-GB"/>
              </w:rPr>
              <w:instrText xml:space="preserve"> ADDIN EN.CITE &lt;EndNote&gt;&lt;Cite&gt;&lt;Author&gt;Kuntz&lt;/Author&gt;&lt;Year&gt;2006&lt;/Year&gt;&lt;RecNum&gt;267&lt;/RecNum&gt;&lt;DisplayText&gt;[2]&lt;/DisplayText&gt;&lt;record&gt;&lt;rec-number&gt;267&lt;/rec-number&gt;&lt;foreign-keys&gt;&lt;key app="EN" db-id="rd9pwfpv8v9wfmeeax9v5sr90re5xwxesr20"&gt;267&lt;/key&gt;&lt;/foreign-keys&gt;&lt;ref-type name="Journal Article"&gt;17&lt;/ref-type&gt;&lt;contributors&gt;&lt;authors&gt;&lt;author&gt;Kuntz, E.&lt;/author&gt;&lt;author&gt;Kuntz, H.D.&lt;/author&gt;&lt;/authors&gt;&lt;/contributors&gt;&lt;titles&gt;&lt;title&gt;Hepatology - Principles and Practice&lt;/title&gt;&lt;/titles&gt;&lt;number&gt;2nd English edition&lt;/number&gt;&lt;dates&gt;&lt;year&gt;2006&lt;/year&gt;&lt;/dates&gt;&lt;urls&gt;&lt;/urls&gt;&lt;/record&gt;&lt;/Cite&gt;&lt;/EndNote&gt;</w:instrText>
            </w:r>
            <w:r w:rsidR="000968FA" w:rsidRPr="00797C77">
              <w:rPr>
                <w:sz w:val="18"/>
                <w:szCs w:val="18"/>
                <w:lang w:val="en-GB"/>
              </w:rPr>
              <w:fldChar w:fldCharType="separate"/>
            </w:r>
            <w:r w:rsidR="000968FA">
              <w:rPr>
                <w:noProof/>
                <w:sz w:val="18"/>
                <w:szCs w:val="18"/>
                <w:lang w:val="en-GB"/>
              </w:rPr>
              <w:t>[</w:t>
            </w:r>
            <w:hyperlink w:anchor="_ENREF_2" w:tooltip="Kuntz, 2006 #267" w:history="1">
              <w:r w:rsidR="000968FA">
                <w:rPr>
                  <w:noProof/>
                  <w:sz w:val="18"/>
                  <w:szCs w:val="18"/>
                  <w:lang w:val="en-GB"/>
                </w:rPr>
                <w:t>2</w:t>
              </w:r>
            </w:hyperlink>
            <w:r w:rsidR="000968FA">
              <w:rPr>
                <w:noProof/>
                <w:sz w:val="18"/>
                <w:szCs w:val="18"/>
                <w:lang w:val="en-GB"/>
              </w:rPr>
              <w:t>]</w:t>
            </w:r>
            <w:r w:rsidR="000968FA" w:rsidRPr="00797C77">
              <w:rPr>
                <w:sz w:val="18"/>
                <w:szCs w:val="18"/>
                <w:lang w:val="en-GB"/>
              </w:rPr>
              <w:fldChar w:fldCharType="end"/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</w:rPr>
              <w:t>9-15%</w:t>
            </w:r>
            <w:r w:rsidRPr="00797C77">
              <w:rPr>
                <w:sz w:val="18"/>
                <w:szCs w:val="18"/>
              </w:rPr>
              <w:t xml:space="preserve"> ( n=6, isolated perfused human liver)</w:t>
            </w:r>
            <w:r w:rsidRPr="00797C77">
              <w:rPr>
                <w:sz w:val="18"/>
                <w:szCs w:val="18"/>
                <w:lang w:val="de-DE"/>
              </w:rPr>
              <w:fldChar w:fldCharType="begin">
                <w:fldData xml:space="preserve">PEVuZE5vdGU+PENpdGU+PEF1dGhvcj5WaWxsZW5ldXZlPC9BdXRob3I+PFllYXI+MTk5NjwvWWVh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</w:fldData>
              </w:fldChar>
            </w:r>
            <w:r w:rsidRPr="0092745A">
              <w:rPr>
                <w:sz w:val="18"/>
                <w:szCs w:val="18"/>
              </w:rPr>
              <w:instrText xml:space="preserve"> ADDIN EN.CITE </w:instrText>
            </w:r>
            <w:r>
              <w:rPr>
                <w:sz w:val="18"/>
                <w:szCs w:val="18"/>
                <w:lang w:val="de-DE"/>
              </w:rPr>
              <w:fldChar w:fldCharType="begin">
                <w:fldData xml:space="preserve">PEVuZE5vdGU+PENpdGU+PEF1dGhvcj5WaWxsZW5ldXZlPC9BdXRob3I+PFllYXI+MTk5NjwvWWVh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</w:fldData>
              </w:fldChar>
            </w:r>
            <w:r w:rsidRPr="0092745A">
              <w:rPr>
                <w:sz w:val="18"/>
                <w:szCs w:val="18"/>
              </w:rPr>
              <w:instrText xml:space="preserve"> ADDIN EN.CITE.DATA </w:instrText>
            </w:r>
            <w:r>
              <w:rPr>
                <w:sz w:val="18"/>
                <w:szCs w:val="18"/>
                <w:lang w:val="de-DE"/>
              </w:rPr>
            </w:r>
            <w:r>
              <w:rPr>
                <w:sz w:val="18"/>
                <w:szCs w:val="18"/>
                <w:lang w:val="de-DE"/>
              </w:rPr>
              <w:fldChar w:fldCharType="end"/>
            </w:r>
            <w:r w:rsidRPr="00797C77">
              <w:rPr>
                <w:sz w:val="18"/>
                <w:szCs w:val="18"/>
                <w:lang w:val="de-DE"/>
              </w:rPr>
              <w:fldChar w:fldCharType="separate"/>
            </w:r>
            <w:r w:rsidRPr="0092745A">
              <w:rPr>
                <w:noProof/>
                <w:sz w:val="18"/>
                <w:szCs w:val="18"/>
              </w:rPr>
              <w:t>[</w:t>
            </w:r>
            <w:hyperlink w:anchor="_ENREF_9" w:tooltip="Villeneuve, 1996 #273" w:history="1">
              <w:r w:rsidRPr="0092745A">
                <w:rPr>
                  <w:noProof/>
                  <w:sz w:val="18"/>
                  <w:szCs w:val="18"/>
                </w:rPr>
                <w:t>9</w:t>
              </w:r>
            </w:hyperlink>
            <w:r w:rsidRPr="0092745A">
              <w:rPr>
                <w:noProof/>
                <w:sz w:val="18"/>
                <w:szCs w:val="18"/>
              </w:rPr>
              <w:t>]</w:t>
            </w:r>
            <w:r w:rsidRPr="00797C77">
              <w:rPr>
                <w:sz w:val="18"/>
                <w:szCs w:val="18"/>
                <w:lang w:val="de-DE"/>
              </w:rPr>
              <w:fldChar w:fldCharType="end"/>
            </w:r>
          </w:p>
        </w:tc>
        <w:tc>
          <w:tcPr>
            <w:tcW w:w="1440" w:type="dxa"/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15.2%</w:t>
            </w:r>
            <w:r w:rsidRPr="00797C77">
              <w:rPr>
                <w:sz w:val="18"/>
                <w:szCs w:val="18"/>
                <w:lang w:val="en-GB"/>
              </w:rPr>
              <w:t xml:space="preserve"> (indicator dilution dog) </w:t>
            </w:r>
            <w:r w:rsidRPr="00797C77"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ADDIN EN.CITE &lt;EndNote&gt;&lt;Cite&gt;&lt;Author&gt;Goresky&lt;/Author&gt;&lt;Year&gt;1963&lt;/Year&gt;&lt;RecNum&gt;256&lt;/RecNum&gt;&lt;DisplayText&gt;[5]&lt;/DisplayText&gt;&lt;record&gt;&lt;rec-number&gt;256&lt;/rec-number&gt;&lt;foreign-keys&gt;&lt;key app="EN" db-id="rd9pwfpv8v9wfmeeax9v5sr90re5xwxesr20"&gt;256&lt;/key&gt;&lt;/foreign-keys&gt;&lt;ref-type name="Journal Article"&gt;17&lt;/ref-type&gt;&lt;contributors&gt;&lt;authors&gt;&lt;author&gt;Goresky, C. A.&lt;/author&gt;&lt;/authors&gt;&lt;/contributors&gt;&lt;titles&gt;&lt;title&gt;A linear method for determining liver sinusoidal and extravascular volumes&lt;/title&gt;&lt;secondary-title&gt;Am J Physiol&lt;/secondary-title&gt;&lt;alt-title&gt;The American journal of physiology&lt;/alt-title&gt;&lt;/titles&gt;&lt;periodical&gt;&lt;full-title&gt;Am J Physiol&lt;/full-title&gt;&lt;abbr-1&gt;The American journal of physiology&lt;/abbr-1&gt;&lt;/periodical&gt;&lt;alt-periodical&gt;&lt;full-title&gt;Am J Physiol&lt;/full-title&gt;&lt;abbr-1&gt;The American journal of physiology&lt;/abbr-1&gt;&lt;/alt-periodical&gt;&lt;pages&gt;626-40&lt;/pages&gt;&lt;volume&gt;204&lt;/volume&gt;&lt;edition&gt;1963/04/01&lt;/edition&gt;&lt;keywords&gt;&lt;keyword&gt;*Blood Volume Determination&lt;/keyword&gt;&lt;keyword&gt;*Body Composition&lt;/keyword&gt;&lt;keyword&gt;*Dye Dilution Technique&lt;/keyword&gt;&lt;keyword&gt;*Liver&lt;/keyword&gt;&lt;/keywords&gt;&lt;dates&gt;&lt;year&gt;1963&lt;/year&gt;&lt;pub-dates&gt;&lt;date&gt;Apr&lt;/date&gt;&lt;/pub-dates&gt;&lt;/dates&gt;&lt;isbn&gt;0002-9513 (Print)&amp;#xD;0002-9513 (Linking)&lt;/isbn&gt;&lt;accession-num&gt;13949263&lt;/accession-num&gt;&lt;urls&gt;&lt;related-urls&gt;&lt;url&gt;http://www.ncbi.nlm.nih.gov/pubmed/13949263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5" w:tooltip="Goresky, 1963 #256" w:history="1">
              <w:r>
                <w:rPr>
                  <w:noProof/>
                  <w:sz w:val="18"/>
                  <w:szCs w:val="18"/>
                  <w:lang w:val="en-GB"/>
                </w:rPr>
                <w:t>5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  <w:r w:rsidRPr="00797C77">
              <w:rPr>
                <w:sz w:val="18"/>
                <w:szCs w:val="18"/>
                <w:lang w:val="en-GB"/>
              </w:rPr>
              <w:br/>
            </w:r>
            <w:r w:rsidRPr="00797C77">
              <w:rPr>
                <w:b/>
                <w:sz w:val="18"/>
                <w:szCs w:val="18"/>
                <w:lang w:val="en-GB"/>
              </w:rPr>
              <w:t>15.0%</w:t>
            </w:r>
            <w:r w:rsidRPr="00797C77">
              <w:rPr>
                <w:sz w:val="18"/>
                <w:szCs w:val="18"/>
                <w:lang w:val="en-GB"/>
              </w:rPr>
              <w:t xml:space="preserve"> (dog) </w:t>
            </w:r>
            <w:r w:rsidRPr="00797C77">
              <w:rPr>
                <w:sz w:val="18"/>
                <w:szCs w:val="18"/>
                <w:lang w:val="en-GB"/>
              </w:rPr>
              <w:fldChar w:fldCharType="begin">
                <w:fldData xml:space="preserve">PEVuZE5vdGU+PENpdGU+PEF1dGhvcj5Hb3Jlc2t5PC9BdXRob3I+PFllYXI+MTk2MzwvWWVhcj48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</w:fldData>
              </w:fldChar>
            </w:r>
            <w:r>
              <w:rPr>
                <w:sz w:val="18"/>
                <w:szCs w:val="18"/>
                <w:lang w:val="en-GB"/>
              </w:rPr>
              <w:instrText xml:space="preserve"> ADDIN EN.CITE </w:instrText>
            </w:r>
            <w:r>
              <w:rPr>
                <w:sz w:val="18"/>
                <w:szCs w:val="18"/>
                <w:lang w:val="en-GB"/>
              </w:rPr>
              <w:fldChar w:fldCharType="begin">
                <w:fldData xml:space="preserve">PEVuZE5vdGU+PENpdGU+PEF1dGhvcj5Hb3Jlc2t5PC9BdXRob3I+PFllYXI+MTk2MzwvWWVhcj48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</w:fldData>
              </w:fldChar>
            </w:r>
            <w:r>
              <w:rPr>
                <w:sz w:val="18"/>
                <w:szCs w:val="18"/>
                <w:lang w:val="en-GB"/>
              </w:rPr>
              <w:instrText xml:space="preserve"> ADDIN EN.CITE.DATA </w:instrText>
            </w:r>
            <w:r>
              <w:rPr>
                <w:sz w:val="18"/>
                <w:szCs w:val="18"/>
                <w:lang w:val="en-GB"/>
              </w:rPr>
            </w:r>
            <w:r>
              <w:rPr>
                <w:sz w:val="18"/>
                <w:szCs w:val="18"/>
                <w:lang w:val="en-GB"/>
              </w:rPr>
              <w:fldChar w:fldCharType="end"/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5" w:tooltip="Goresky, 1963 #256" w:history="1">
              <w:r>
                <w:rPr>
                  <w:noProof/>
                  <w:sz w:val="18"/>
                  <w:szCs w:val="18"/>
                  <w:lang w:val="en-GB"/>
                </w:rPr>
                <w:t>5</w:t>
              </w:r>
            </w:hyperlink>
            <w:r>
              <w:rPr>
                <w:noProof/>
                <w:sz w:val="18"/>
                <w:szCs w:val="18"/>
                <w:lang w:val="en-GB"/>
              </w:rPr>
              <w:t xml:space="preserve">, </w:t>
            </w:r>
            <w:hyperlink w:anchor="_ENREF_11" w:tooltip="Allen, 1953 #269" w:history="1">
              <w:r>
                <w:rPr>
                  <w:noProof/>
                  <w:sz w:val="18"/>
                  <w:szCs w:val="18"/>
                  <w:lang w:val="en-GB"/>
                </w:rPr>
                <w:t>11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2520" w:type="dxa"/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19.4%</w:t>
            </w:r>
            <w:r w:rsidRPr="00797C77">
              <w:rPr>
                <w:sz w:val="18"/>
                <w:szCs w:val="18"/>
                <w:lang w:val="en-GB"/>
              </w:rPr>
              <w:t xml:space="preserve"> (rat) </w:t>
            </w:r>
            <w:r w:rsidRPr="00797C77">
              <w:rPr>
                <w:sz w:val="18"/>
                <w:szCs w:val="18"/>
                <w:lang w:val="en-GB"/>
              </w:rPr>
              <w:fldChar w:fldCharType="begin">
                <w:fldData xml:space="preserve">PEVuZE5vdGU+PENpdGU+PEF1dGhvcj5Hb3Jlc2t5PC9BdXRob3I+PFllYXI+MTk2MzwvWWVhcj48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</w:fldData>
              </w:fldChar>
            </w:r>
            <w:r>
              <w:rPr>
                <w:sz w:val="18"/>
                <w:szCs w:val="18"/>
                <w:lang w:val="en-GB"/>
              </w:rPr>
              <w:instrText xml:space="preserve"> ADDIN EN.CITE </w:instrText>
            </w:r>
            <w:r>
              <w:rPr>
                <w:sz w:val="18"/>
                <w:szCs w:val="18"/>
                <w:lang w:val="en-GB"/>
              </w:rPr>
              <w:fldChar w:fldCharType="begin">
                <w:fldData xml:space="preserve">PEVuZE5vdGU+PENpdGU+PEF1dGhvcj5Hb3Jlc2t5PC9BdXRob3I+PFllYXI+MTk2MzwvWWVhcj48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</w:fldData>
              </w:fldChar>
            </w:r>
            <w:r>
              <w:rPr>
                <w:sz w:val="18"/>
                <w:szCs w:val="18"/>
                <w:lang w:val="en-GB"/>
              </w:rPr>
              <w:instrText xml:space="preserve"> ADDIN EN.CITE.DATA </w:instrText>
            </w:r>
            <w:r>
              <w:rPr>
                <w:sz w:val="18"/>
                <w:szCs w:val="18"/>
                <w:lang w:val="en-GB"/>
              </w:rPr>
            </w:r>
            <w:r>
              <w:rPr>
                <w:sz w:val="18"/>
                <w:szCs w:val="18"/>
                <w:lang w:val="en-GB"/>
              </w:rPr>
              <w:fldChar w:fldCharType="end"/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5" w:tooltip="Goresky, 1963 #256" w:history="1">
              <w:r>
                <w:rPr>
                  <w:noProof/>
                  <w:sz w:val="18"/>
                  <w:szCs w:val="18"/>
                  <w:lang w:val="en-GB"/>
                </w:rPr>
                <w:t>5</w:t>
              </w:r>
            </w:hyperlink>
            <w:r>
              <w:rPr>
                <w:noProof/>
                <w:sz w:val="18"/>
                <w:szCs w:val="18"/>
                <w:lang w:val="en-GB"/>
              </w:rPr>
              <w:t xml:space="preserve">, </w:t>
            </w:r>
            <w:hyperlink w:anchor="_ENREF_12" w:tooltip="Everett, 1956 #271" w:history="1">
              <w:r>
                <w:rPr>
                  <w:noProof/>
                  <w:sz w:val="18"/>
                  <w:szCs w:val="18"/>
                  <w:lang w:val="en-GB"/>
                </w:rPr>
                <w:t>12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  <w:r w:rsidRPr="00797C77">
              <w:rPr>
                <w:sz w:val="18"/>
                <w:szCs w:val="18"/>
                <w:lang w:val="en-GB"/>
              </w:rPr>
              <w:br/>
            </w:r>
            <w:r w:rsidRPr="00797C77">
              <w:rPr>
                <w:b/>
                <w:sz w:val="18"/>
                <w:szCs w:val="18"/>
                <w:lang w:val="en-GB"/>
              </w:rPr>
              <w:t>11.6%</w:t>
            </w:r>
            <w:r w:rsidRPr="00797C77">
              <w:rPr>
                <w:sz w:val="18"/>
                <w:szCs w:val="18"/>
                <w:lang w:val="en-GB"/>
              </w:rPr>
              <w:t xml:space="preserve"> (rat) </w:t>
            </w:r>
            <w:r w:rsidRPr="00797C77">
              <w:rPr>
                <w:sz w:val="18"/>
                <w:szCs w:val="18"/>
                <w:lang w:val="en-GB"/>
              </w:rPr>
              <w:fldChar w:fldCharType="begin">
                <w:fldData xml:space="preserve">PEVuZE5vdGU+PENpdGU+PEF1dGhvcj5Hb3Jlc2t5PC9BdXRob3I+PFllYXI+MTk2MzwvWWVhcj48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</w:fldData>
              </w:fldChar>
            </w:r>
            <w:r>
              <w:rPr>
                <w:sz w:val="18"/>
                <w:szCs w:val="18"/>
                <w:lang w:val="en-GB"/>
              </w:rPr>
              <w:instrText xml:space="preserve"> ADDIN EN.CITE </w:instrText>
            </w:r>
            <w:r>
              <w:rPr>
                <w:sz w:val="18"/>
                <w:szCs w:val="18"/>
                <w:lang w:val="en-GB"/>
              </w:rPr>
              <w:fldChar w:fldCharType="begin">
                <w:fldData xml:space="preserve">PEVuZE5vdGU+PENpdGU+PEF1dGhvcj5Hb3Jlc2t5PC9BdXRob3I+PFllYXI+MTk2MzwvWWVhcj48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</w:fldData>
              </w:fldChar>
            </w:r>
            <w:r>
              <w:rPr>
                <w:sz w:val="18"/>
                <w:szCs w:val="18"/>
                <w:lang w:val="en-GB"/>
              </w:rPr>
              <w:instrText xml:space="preserve"> ADDIN EN.CITE.DATA </w:instrText>
            </w:r>
            <w:r>
              <w:rPr>
                <w:sz w:val="18"/>
                <w:szCs w:val="18"/>
                <w:lang w:val="en-GB"/>
              </w:rPr>
            </w:r>
            <w:r>
              <w:rPr>
                <w:sz w:val="18"/>
                <w:szCs w:val="18"/>
                <w:lang w:val="en-GB"/>
              </w:rPr>
              <w:fldChar w:fldCharType="end"/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5" w:tooltip="Goresky, 1963 #256" w:history="1">
              <w:r>
                <w:rPr>
                  <w:noProof/>
                  <w:sz w:val="18"/>
                  <w:szCs w:val="18"/>
                  <w:lang w:val="en-GB"/>
                </w:rPr>
                <w:t>5</w:t>
              </w:r>
            </w:hyperlink>
            <w:r>
              <w:rPr>
                <w:noProof/>
                <w:sz w:val="18"/>
                <w:szCs w:val="18"/>
                <w:lang w:val="en-GB"/>
              </w:rPr>
              <w:t xml:space="preserve">, </w:t>
            </w:r>
            <w:hyperlink w:anchor="_ENREF_13" w:tooltip="Brauer, 1959 #270" w:history="1">
              <w:r>
                <w:rPr>
                  <w:noProof/>
                  <w:sz w:val="18"/>
                  <w:szCs w:val="18"/>
                  <w:lang w:val="en-GB"/>
                </w:rPr>
                <w:t>13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 xml:space="preserve">10.6% </w:t>
            </w:r>
            <w:r w:rsidRPr="00797C77">
              <w:rPr>
                <w:sz w:val="18"/>
                <w:szCs w:val="18"/>
                <w:lang w:val="en-GB"/>
              </w:rPr>
              <w:t xml:space="preserve">(morphological studies, % volume) </w:t>
            </w:r>
            <w:r w:rsidRPr="00797C77">
              <w:rPr>
                <w:sz w:val="18"/>
                <w:szCs w:val="18"/>
                <w:lang w:val="en-GB"/>
              </w:rPr>
              <w:fldChar w:fldCharType="begin">
                <w:fldData xml:space="preserve">PEVuZE5vdGU+PENpdGU+PEF1dGhvcj5MYXV0dDwvQXV0aG9yPjxZZWFyPjIwMDk8L1llYXI+PFJl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</w:fldData>
              </w:fldChar>
            </w:r>
            <w:r>
              <w:rPr>
                <w:sz w:val="18"/>
                <w:szCs w:val="18"/>
                <w:lang w:val="en-GB"/>
              </w:rPr>
              <w:instrText xml:space="preserve"> ADDIN EN.CITE </w:instrText>
            </w:r>
            <w:r>
              <w:rPr>
                <w:sz w:val="18"/>
                <w:szCs w:val="18"/>
                <w:lang w:val="en-GB"/>
              </w:rPr>
              <w:fldChar w:fldCharType="begin">
                <w:fldData xml:space="preserve">PEVuZE5vdGU+PENpdGU+PEF1dGhvcj5MYXV0dDwvQXV0aG9yPjxZZWFyPjIwMDk8L1llYXI+PFJl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</w:fldData>
              </w:fldChar>
            </w:r>
            <w:r>
              <w:rPr>
                <w:sz w:val="18"/>
                <w:szCs w:val="18"/>
                <w:lang w:val="en-GB"/>
              </w:rPr>
              <w:instrText xml:space="preserve"> ADDIN EN.CITE.DATA </w:instrText>
            </w:r>
            <w:r>
              <w:rPr>
                <w:sz w:val="18"/>
                <w:szCs w:val="18"/>
                <w:lang w:val="en-GB"/>
              </w:rPr>
            </w:r>
            <w:r>
              <w:rPr>
                <w:sz w:val="18"/>
                <w:szCs w:val="18"/>
                <w:lang w:val="en-GB"/>
              </w:rPr>
              <w:fldChar w:fldCharType="end"/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4" w:tooltip="Lautt, 2009 #276" w:history="1">
              <w:r>
                <w:rPr>
                  <w:noProof/>
                  <w:sz w:val="18"/>
                  <w:szCs w:val="18"/>
                  <w:lang w:val="en-GB"/>
                </w:rPr>
                <w:t>4</w:t>
              </w:r>
            </w:hyperlink>
            <w:r>
              <w:rPr>
                <w:noProof/>
                <w:sz w:val="18"/>
                <w:szCs w:val="18"/>
                <w:lang w:val="en-GB"/>
              </w:rPr>
              <w:t xml:space="preserve">, </w:t>
            </w:r>
            <w:hyperlink w:anchor="_ENREF_14" w:tooltip="Blouin, 1977 #282" w:history="1">
              <w:r>
                <w:rPr>
                  <w:noProof/>
                  <w:sz w:val="18"/>
                  <w:szCs w:val="18"/>
                  <w:lang w:val="en-GB"/>
                </w:rPr>
                <w:t>14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  <w:r w:rsidRPr="00797C77">
              <w:rPr>
                <w:sz w:val="18"/>
                <w:szCs w:val="18"/>
                <w:lang w:val="en-GB"/>
              </w:rPr>
              <w:t xml:space="preserve"> </w:t>
            </w:r>
            <w:r w:rsidRPr="00E21FD5">
              <w:rPr>
                <w:sz w:val="18"/>
                <w:szCs w:val="18"/>
                <w:highlight w:val="yellow"/>
                <w:lang w:val="en-GB"/>
              </w:rPr>
              <w:t>-&gt;Blouin1977?</w:t>
            </w:r>
          </w:p>
        </w:tc>
        <w:tc>
          <w:tcPr>
            <w:tcW w:w="1980" w:type="dxa"/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E21FD5">
              <w:rPr>
                <w:sz w:val="18"/>
                <w:szCs w:val="18"/>
                <w:highlight w:val="yellow"/>
                <w:lang w:val="en-GB"/>
              </w:rPr>
              <w:t>Friedman (from Everett in mouse ?)</w:t>
            </w:r>
          </w:p>
        </w:tc>
      </w:tr>
      <w:tr w:rsidR="000968FA" w:rsidRPr="00797C77" w:rsidTr="007E3F35">
        <w:tc>
          <w:tcPr>
            <w:tcW w:w="2088" w:type="dxa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Extravascular volumes, % liver weight</w:t>
            </w:r>
          </w:p>
        </w:tc>
        <w:tc>
          <w:tcPr>
            <w:tcW w:w="810" w:type="dxa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460" w:dyaOrig="360">
                <v:shape id="_x0000_i1044" type="#_x0000_t75" style="width:23.25pt;height:18pt" o:ole="">
                  <v:imagedata r:id="rId42" o:title=""/>
                </v:shape>
                <o:OLEObject Type="Embed" ProgID="Equation.3" ShapeID="_x0000_i1044" DrawAspect="Content" ObjectID="_1440827363" r:id="rId43"/>
              </w:objec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6</w:t>
            </w:r>
            <w:r w:rsidRPr="00797C77">
              <w:rPr>
                <w:sz w:val="18"/>
                <w:szCs w:val="18"/>
                <w:lang w:val="en-GB"/>
              </w:rPr>
              <w:t>%</w:t>
            </w:r>
          </w:p>
        </w:tc>
        <w:tc>
          <w:tcPr>
            <w:tcW w:w="3420" w:type="dxa"/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~5%</w:t>
            </w:r>
            <w:r w:rsidRPr="00797C77">
              <w:rPr>
                <w:sz w:val="18"/>
                <w:szCs w:val="18"/>
                <w:lang w:val="en-GB"/>
              </w:rPr>
              <w:t xml:space="preserve"> (</w:t>
            </w:r>
            <w:proofErr w:type="spellStart"/>
            <w:r w:rsidRPr="00797C77">
              <w:rPr>
                <w:sz w:val="18"/>
                <w:szCs w:val="18"/>
                <w:lang w:val="en-GB"/>
              </w:rPr>
              <w:t>percent</w:t>
            </w:r>
            <w:proofErr w:type="spellEnd"/>
            <w:r w:rsidRPr="00797C77">
              <w:rPr>
                <w:sz w:val="18"/>
                <w:szCs w:val="18"/>
                <w:lang w:val="en-GB"/>
              </w:rPr>
              <w:t xml:space="preserve"> of liver volume) </w:t>
            </w:r>
            <w:r w:rsidRPr="00797C77"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ADDIN EN.CITE &lt;EndNote&gt;&lt;Cite&gt;&lt;Author&gt;Kuntz&lt;/Author&gt;&lt;Year&gt;2006&lt;/Year&gt;&lt;RecNum&gt;267&lt;/RecNum&gt;&lt;DisplayText&gt;[2]&lt;/DisplayText&gt;&lt;record&gt;&lt;rec-number&gt;267&lt;/rec-number&gt;&lt;foreign-keys&gt;&lt;key app="EN" db-id="rd9pwfpv8v9wfmeeax9v5sr90re5xwxesr20"&gt;267&lt;/key&gt;&lt;/foreign-keys&gt;&lt;ref-type name="Journal Article"&gt;17&lt;/ref-type&gt;&lt;contributors&gt;&lt;authors&gt;&lt;author&gt;Kuntz, E.&lt;/author&gt;&lt;author&gt;Kuntz, H.D.&lt;/author&gt;&lt;/authors&gt;&lt;/contributors&gt;&lt;titles&gt;&lt;title&gt;Hepatology - Principles and Practice&lt;/title&gt;&lt;/titles&gt;&lt;number&gt;2nd English edition&lt;/number&gt;&lt;dates&gt;&lt;year&gt;2006&lt;/year&gt;&lt;/dates&gt;&lt;urls&gt;&lt;/urls&gt;&lt;/record&gt;&lt;/Cite&gt;&lt;/EndNote&gt;</w:instrText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2" w:tooltip="Kuntz, 2006 #267" w:history="1">
              <w:r>
                <w:rPr>
                  <w:noProof/>
                  <w:sz w:val="18"/>
                  <w:szCs w:val="18"/>
                  <w:lang w:val="en-GB"/>
                </w:rPr>
                <w:t>2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</w:rPr>
              <w:t xml:space="preserve">5-8% </w:t>
            </w:r>
            <w:r w:rsidR="00E21FD5">
              <w:rPr>
                <w:sz w:val="18"/>
                <w:szCs w:val="18"/>
              </w:rPr>
              <w:t xml:space="preserve"> (</w:t>
            </w:r>
            <w:r w:rsidRPr="00797C77">
              <w:rPr>
                <w:sz w:val="18"/>
                <w:szCs w:val="18"/>
              </w:rPr>
              <w:t>n=6, isolated perfused human liver)</w:t>
            </w:r>
            <w:r w:rsidRPr="00797C77">
              <w:rPr>
                <w:sz w:val="18"/>
                <w:szCs w:val="18"/>
                <w:lang w:val="de-DE"/>
              </w:rPr>
              <w:fldChar w:fldCharType="begin">
                <w:fldData xml:space="preserve">PEVuZE5vdGU+PENpdGU+PEF1dGhvcj5WaWxsZW5ldXZlPC9BdXRob3I+PFllYXI+MTk5NjwvWWVh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</w:fldData>
              </w:fldChar>
            </w:r>
            <w:r w:rsidRPr="0092745A">
              <w:rPr>
                <w:sz w:val="18"/>
                <w:szCs w:val="18"/>
              </w:rPr>
              <w:instrText xml:space="preserve"> ADDIN EN.CITE </w:instrText>
            </w:r>
            <w:r>
              <w:rPr>
                <w:sz w:val="18"/>
                <w:szCs w:val="18"/>
                <w:lang w:val="de-DE"/>
              </w:rPr>
              <w:fldChar w:fldCharType="begin">
                <w:fldData xml:space="preserve">PEVuZE5vdGU+PENpdGU+PEF1dGhvcj5WaWxsZW5ldXZlPC9BdXRob3I+PFllYXI+MTk5NjwvWWVh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</w:fldData>
              </w:fldChar>
            </w:r>
            <w:r w:rsidRPr="0092745A">
              <w:rPr>
                <w:sz w:val="18"/>
                <w:szCs w:val="18"/>
              </w:rPr>
              <w:instrText xml:space="preserve"> ADDIN EN.CITE.DATA </w:instrText>
            </w:r>
            <w:r>
              <w:rPr>
                <w:sz w:val="18"/>
                <w:szCs w:val="18"/>
                <w:lang w:val="de-DE"/>
              </w:rPr>
            </w:r>
            <w:r>
              <w:rPr>
                <w:sz w:val="18"/>
                <w:szCs w:val="18"/>
                <w:lang w:val="de-DE"/>
              </w:rPr>
              <w:fldChar w:fldCharType="end"/>
            </w:r>
            <w:r w:rsidRPr="00797C77">
              <w:rPr>
                <w:sz w:val="18"/>
                <w:szCs w:val="18"/>
                <w:lang w:val="de-DE"/>
              </w:rPr>
              <w:fldChar w:fldCharType="separate"/>
            </w:r>
            <w:r w:rsidRPr="0092745A">
              <w:rPr>
                <w:noProof/>
                <w:sz w:val="18"/>
                <w:szCs w:val="18"/>
              </w:rPr>
              <w:t>[</w:t>
            </w:r>
            <w:hyperlink w:anchor="_ENREF_9" w:tooltip="Villeneuve, 1996 #273" w:history="1">
              <w:r w:rsidRPr="0092745A">
                <w:rPr>
                  <w:noProof/>
                  <w:sz w:val="18"/>
                  <w:szCs w:val="18"/>
                </w:rPr>
                <w:t>9</w:t>
              </w:r>
            </w:hyperlink>
            <w:r w:rsidRPr="0092745A">
              <w:rPr>
                <w:noProof/>
                <w:sz w:val="18"/>
                <w:szCs w:val="18"/>
              </w:rPr>
              <w:t>]</w:t>
            </w:r>
            <w:r w:rsidRPr="00797C77">
              <w:rPr>
                <w:sz w:val="18"/>
                <w:szCs w:val="18"/>
                <w:lang w:val="de-DE"/>
              </w:rPr>
              <w:fldChar w:fldCharType="end"/>
            </w:r>
          </w:p>
        </w:tc>
        <w:tc>
          <w:tcPr>
            <w:tcW w:w="1440" w:type="dxa"/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6.2%</w:t>
            </w:r>
            <w:r w:rsidRPr="00797C77">
              <w:rPr>
                <w:sz w:val="18"/>
                <w:szCs w:val="18"/>
                <w:lang w:val="en-GB"/>
              </w:rPr>
              <w:t xml:space="preserve">(indicator dilution dog) </w:t>
            </w:r>
            <w:r w:rsidRPr="00797C77"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ADDIN EN.CITE &lt;EndNote&gt;&lt;Cite&gt;&lt;Author&gt;Goresky&lt;/Author&gt;&lt;Year&gt;1963&lt;/Year&gt;&lt;RecNum&gt;256&lt;/RecNum&gt;&lt;DisplayText&gt;[5]&lt;/DisplayText&gt;&lt;record&gt;&lt;rec-number&gt;256&lt;/rec-number&gt;&lt;foreign-keys&gt;&lt;key app="EN" db-id="rd9pwfpv8v9wfmeeax9v5sr90re5xwxesr20"&gt;256&lt;/key&gt;&lt;/foreign-keys&gt;&lt;ref-type name="Journal Article"&gt;17&lt;/ref-type&gt;&lt;contributors&gt;&lt;authors&gt;&lt;author&gt;Goresky, C. A.&lt;/author&gt;&lt;/authors&gt;&lt;/contributors&gt;&lt;titles&gt;&lt;title&gt;A linear method for determining liver sinusoidal and extravascular volumes&lt;/title&gt;&lt;secondary-title&gt;Am J Physiol&lt;/secondary-title&gt;&lt;alt-title&gt;The American journal of physiology&lt;/alt-title&gt;&lt;/titles&gt;&lt;periodical&gt;&lt;full-title&gt;Am J Physiol&lt;/full-title&gt;&lt;abbr-1&gt;The American journal of physiology&lt;/abbr-1&gt;&lt;/periodical&gt;&lt;alt-periodical&gt;&lt;full-title&gt;Am J Physiol&lt;/full-title&gt;&lt;abbr-1&gt;The American journal of physiology&lt;/abbr-1&gt;&lt;/alt-periodical&gt;&lt;pages&gt;626-40&lt;/pages&gt;&lt;volume&gt;204&lt;/volume&gt;&lt;edition&gt;1963/04/01&lt;/edition&gt;&lt;keywords&gt;&lt;keyword&gt;*Blood Volume Determination&lt;/keyword&gt;&lt;keyword&gt;*Body Composition&lt;/keyword&gt;&lt;keyword&gt;*Dye Dilution Technique&lt;/keyword&gt;&lt;keyword&gt;*Liver&lt;/keyword&gt;&lt;/keywords&gt;&lt;dates&gt;&lt;year&gt;1963&lt;/year&gt;&lt;pub-dates&gt;&lt;date&gt;Apr&lt;/date&gt;&lt;/pub-dates&gt;&lt;/dates&gt;&lt;isbn&gt;0002-9513 (Print)&amp;#xD;0002-9513 (Linking)&lt;/isbn&gt;&lt;accession-num&gt;13949263&lt;/accession-num&gt;&lt;urls&gt;&lt;related-urls&gt;&lt;url&gt;http://www.ncbi.nlm.nih.gov/pubmed/13949263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5" w:tooltip="Goresky, 1963 #256" w:history="1">
              <w:r>
                <w:rPr>
                  <w:noProof/>
                  <w:sz w:val="18"/>
                  <w:szCs w:val="18"/>
                  <w:lang w:val="en-GB"/>
                </w:rPr>
                <w:t>5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  <w:r w:rsidRPr="00797C77">
              <w:rPr>
                <w:sz w:val="18"/>
                <w:szCs w:val="18"/>
                <w:lang w:val="en-GB"/>
              </w:rPr>
              <w:br/>
            </w:r>
            <w:r w:rsidRPr="00797C77">
              <w:rPr>
                <w:b/>
                <w:sz w:val="18"/>
                <w:szCs w:val="18"/>
                <w:lang w:val="en-GB"/>
              </w:rPr>
              <w:t>9.5±2.1%</w:t>
            </w:r>
            <w:r w:rsidRPr="00797C77">
              <w:rPr>
                <w:sz w:val="18"/>
                <w:szCs w:val="18"/>
                <w:lang w:val="en-GB"/>
              </w:rPr>
              <w:t xml:space="preserve">(±SD, indicator dilution dog, sucrose volume) </w:t>
            </w:r>
            <w:r w:rsidRPr="00797C77"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ADDIN EN.CITE &lt;EndNote&gt;&lt;Cite&gt;&lt;Author&gt;Goresky&lt;/Author&gt;&lt;Year&gt;1963&lt;/Year&gt;&lt;RecNum&gt;256&lt;/RecNum&gt;&lt;DisplayText&gt;[5]&lt;/DisplayText&gt;&lt;record&gt;&lt;rec-number&gt;256&lt;/rec-number&gt;&lt;foreign-keys&gt;&lt;key app="EN" db-id="rd9pwfpv8v9wfmeeax9v5sr90re5xwxesr20"&gt;256&lt;/key&gt;&lt;/foreign-keys&gt;&lt;ref-type name="Journal Article"&gt;17&lt;/ref-type&gt;&lt;contributors&gt;&lt;authors&gt;&lt;author&gt;Goresky, C. A.&lt;/author&gt;&lt;/authors&gt;&lt;/contributors&gt;&lt;titles&gt;&lt;title&gt;A linear method for determining liver sinusoidal and extravascular volumes&lt;/title&gt;&lt;secondary-title&gt;Am J Physiol&lt;/secondary-title&gt;&lt;alt-title&gt;The American journal of physiology&lt;/alt-title&gt;&lt;/titles&gt;&lt;periodical&gt;&lt;full-title&gt;Am J Physiol&lt;/full-title&gt;&lt;abbr-1&gt;The American journal of physiology&lt;/abbr-1&gt;&lt;/periodical&gt;&lt;alt-periodical&gt;&lt;full-title&gt;Am J Physiol&lt;/full-title&gt;&lt;abbr-1&gt;The American journal of physiology&lt;/abbr-1&gt;&lt;/alt-periodical&gt;&lt;pages&gt;626-40&lt;/pages&gt;&lt;volume&gt;204&lt;/volume&gt;&lt;edition&gt;1963/04/01&lt;/edition&gt;&lt;keywords&gt;&lt;keyword&gt;*Blood Volume Determination&lt;/keyword&gt;&lt;keyword&gt;*Body Composition&lt;/keyword&gt;&lt;keyword&gt;*Dye Dilution Technique&lt;/keyword&gt;&lt;keyword&gt;*Liver&lt;/keyword&gt;&lt;/keywords&gt;&lt;dates&gt;&lt;year&gt;1963&lt;/year&gt;&lt;pub-dates&gt;&lt;date&gt;Apr&lt;/date&gt;&lt;/pub-dates&gt;&lt;/dates&gt;&lt;isbn&gt;0002-9513 (Print)&amp;#xD;0002-9513 (Linking)&lt;/isbn&gt;&lt;accession-num&gt;13949263&lt;/accession-num&gt;&lt;urls&gt;&lt;related-urls&gt;&lt;url&gt;http://www.ncbi.nlm.nih.gov/pubmed/13949263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5" w:tooltip="Goresky, 1963 #256" w:history="1">
              <w:r>
                <w:rPr>
                  <w:noProof/>
                  <w:sz w:val="18"/>
                  <w:szCs w:val="18"/>
                  <w:lang w:val="en-GB"/>
                </w:rPr>
                <w:t>5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6.7%</w:t>
            </w:r>
            <w:r w:rsidRPr="00797C77">
              <w:rPr>
                <w:sz w:val="18"/>
                <w:szCs w:val="18"/>
                <w:lang w:val="en-GB"/>
              </w:rPr>
              <w:t xml:space="preserve"> (dog) </w:t>
            </w:r>
            <w:r w:rsidRPr="00797C77">
              <w:rPr>
                <w:sz w:val="18"/>
                <w:szCs w:val="18"/>
                <w:lang w:val="en-GB"/>
              </w:rPr>
              <w:fldChar w:fldCharType="begin">
                <w:fldData xml:space="preserve">PEVuZE5vdGU+PENpdGU+PEF1dGhvcj5Hb3Jlc2t5PC9BdXRob3I+PFllYXI+MTk2MzwvWWVhcj48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</w:fldData>
              </w:fldChar>
            </w:r>
            <w:r>
              <w:rPr>
                <w:sz w:val="18"/>
                <w:szCs w:val="18"/>
                <w:lang w:val="en-GB"/>
              </w:rPr>
              <w:instrText xml:space="preserve"> ADDIN EN.CITE </w:instrText>
            </w:r>
            <w:r>
              <w:rPr>
                <w:sz w:val="18"/>
                <w:szCs w:val="18"/>
                <w:lang w:val="en-GB"/>
              </w:rPr>
              <w:fldChar w:fldCharType="begin">
                <w:fldData xml:space="preserve">PEVuZE5vdGU+PENpdGU+PEF1dGhvcj5Hb3Jlc2t5PC9BdXRob3I+PFllYXI+MTk2MzwvWWVhcj48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</w:fldData>
              </w:fldChar>
            </w:r>
            <w:r>
              <w:rPr>
                <w:sz w:val="18"/>
                <w:szCs w:val="18"/>
                <w:lang w:val="en-GB"/>
              </w:rPr>
              <w:instrText xml:space="preserve"> ADDIN EN.CITE.DATA </w:instrText>
            </w:r>
            <w:r>
              <w:rPr>
                <w:sz w:val="18"/>
                <w:szCs w:val="18"/>
                <w:lang w:val="en-GB"/>
              </w:rPr>
            </w:r>
            <w:r>
              <w:rPr>
                <w:sz w:val="18"/>
                <w:szCs w:val="18"/>
                <w:lang w:val="en-GB"/>
              </w:rPr>
              <w:fldChar w:fldCharType="end"/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5" w:tooltip="Goresky, 1963 #256" w:history="1">
              <w:r>
                <w:rPr>
                  <w:noProof/>
                  <w:sz w:val="18"/>
                  <w:szCs w:val="18"/>
                  <w:lang w:val="en-GB"/>
                </w:rPr>
                <w:t>5</w:t>
              </w:r>
            </w:hyperlink>
            <w:r>
              <w:rPr>
                <w:noProof/>
                <w:sz w:val="18"/>
                <w:szCs w:val="18"/>
                <w:lang w:val="en-GB"/>
              </w:rPr>
              <w:t xml:space="preserve">, </w:t>
            </w:r>
            <w:hyperlink w:anchor="_ENREF_11" w:tooltip="Allen, 1953 #269" w:history="1">
              <w:r>
                <w:rPr>
                  <w:noProof/>
                  <w:sz w:val="18"/>
                  <w:szCs w:val="18"/>
                  <w:lang w:val="en-GB"/>
                </w:rPr>
                <w:t>11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2520" w:type="dxa"/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7.3%</w:t>
            </w:r>
            <w:r w:rsidRPr="00797C77">
              <w:rPr>
                <w:sz w:val="18"/>
                <w:szCs w:val="18"/>
                <w:lang w:val="en-GB"/>
              </w:rPr>
              <w:t xml:space="preserve"> (rat) </w:t>
            </w:r>
            <w:r w:rsidRPr="00797C77"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ADDIN EN.CITE &lt;EndNote&gt;&lt;Cite&gt;&lt;Author&gt;Goresky&lt;/Author&gt;&lt;Year&gt;1963&lt;/Year&gt;&lt;RecNum&gt;256&lt;/RecNum&gt;&lt;DisplayText&gt;[5]&lt;/DisplayText&gt;&lt;record&gt;&lt;rec-number&gt;256&lt;/rec-number&gt;&lt;foreign-keys&gt;&lt;key app="EN" db-id="rd9pwfpv8v9wfmeeax9v5sr90re5xwxesr20"&gt;256&lt;/key&gt;&lt;/foreign-keys&gt;&lt;ref-type name="Journal Article"&gt;17&lt;/ref-type&gt;&lt;contributors&gt;&lt;authors&gt;&lt;author&gt;Goresky, C. A.&lt;/author&gt;&lt;/authors&gt;&lt;/contributors&gt;&lt;titles&gt;&lt;title&gt;A linear method for determining liver sinusoidal and extravascular volumes&lt;/title&gt;&lt;secondary-title&gt;Am J Physiol&lt;/secondary-title&gt;&lt;alt-title&gt;The American journal of physiology&lt;/alt-title&gt;&lt;/titles&gt;&lt;periodical&gt;&lt;full-title&gt;Am J Physiol&lt;/full-title&gt;&lt;abbr-1&gt;The American journal of physiology&lt;/abbr-1&gt;&lt;/periodical&gt;&lt;alt-periodical&gt;&lt;full-title&gt;Am J Physiol&lt;/full-title&gt;&lt;abbr-1&gt;The American journal of physiology&lt;/abbr-1&gt;&lt;/alt-periodical&gt;&lt;pages&gt;626-40&lt;/pages&gt;&lt;volume&gt;204&lt;/volume&gt;&lt;edition&gt;1963/04/01&lt;/edition&gt;&lt;keywords&gt;&lt;keyword&gt;*Blood Volume Determination&lt;/keyword&gt;&lt;keyword&gt;*Body Composition&lt;/keyword&gt;&lt;keyword&gt;*Dye Dilution Technique&lt;/keyword&gt;&lt;keyword&gt;*Liver&lt;/keyword&gt;&lt;/keywords&gt;&lt;dates&gt;&lt;year&gt;1963&lt;/year&gt;&lt;pub-dates&gt;&lt;date&gt;Apr&lt;/date&gt;&lt;/pub-dates&gt;&lt;/dates&gt;&lt;isbn&gt;0002-9513 (Print)&amp;#xD;0002-9513 (Linking)&lt;/isbn&gt;&lt;accession-num&gt;13949263&lt;/accession-num&gt;&lt;urls&gt;&lt;related-urls&gt;&lt;url&gt;http://www.ncbi.nlm.nih.gov/pubmed/13949263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5" w:tooltip="Goresky, 1963 #256" w:history="1">
              <w:r>
                <w:rPr>
                  <w:noProof/>
                  <w:sz w:val="18"/>
                  <w:szCs w:val="18"/>
                  <w:lang w:val="en-GB"/>
                </w:rPr>
                <w:t>5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  <w:r w:rsidRPr="00797C77">
              <w:rPr>
                <w:b/>
                <w:sz w:val="18"/>
                <w:szCs w:val="18"/>
                <w:lang w:val="en-GB"/>
              </w:rPr>
              <w:br/>
              <w:t>6.0%</w:t>
            </w:r>
            <w:r w:rsidRPr="00797C77">
              <w:rPr>
                <w:sz w:val="18"/>
                <w:szCs w:val="18"/>
                <w:lang w:val="en-GB"/>
              </w:rPr>
              <w:t xml:space="preserve"> (rat) </w:t>
            </w:r>
            <w:r w:rsidRPr="00797C77">
              <w:rPr>
                <w:sz w:val="18"/>
                <w:szCs w:val="18"/>
                <w:lang w:val="en-GB"/>
              </w:rPr>
              <w:fldChar w:fldCharType="begin">
                <w:fldData xml:space="preserve">PEVuZE5vdGU+PENpdGU+PEF1dGhvcj5Hb3Jlc2t5PC9BdXRob3I+PFllYXI+MTk2MzwvWWVhcj48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</w:fldData>
              </w:fldChar>
            </w:r>
            <w:r>
              <w:rPr>
                <w:sz w:val="18"/>
                <w:szCs w:val="18"/>
                <w:lang w:val="en-GB"/>
              </w:rPr>
              <w:instrText xml:space="preserve"> ADDIN EN.CITE </w:instrText>
            </w:r>
            <w:r>
              <w:rPr>
                <w:sz w:val="18"/>
                <w:szCs w:val="18"/>
                <w:lang w:val="en-GB"/>
              </w:rPr>
              <w:fldChar w:fldCharType="begin">
                <w:fldData xml:space="preserve">PEVuZE5vdGU+PENpdGU+PEF1dGhvcj5Hb3Jlc2t5PC9BdXRob3I+PFllYXI+MTk2MzwvWWVhcj48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</w:fldData>
              </w:fldChar>
            </w:r>
            <w:r>
              <w:rPr>
                <w:sz w:val="18"/>
                <w:szCs w:val="18"/>
                <w:lang w:val="en-GB"/>
              </w:rPr>
              <w:instrText xml:space="preserve"> ADDIN EN.CITE.DATA </w:instrText>
            </w:r>
            <w:r>
              <w:rPr>
                <w:sz w:val="18"/>
                <w:szCs w:val="18"/>
                <w:lang w:val="en-GB"/>
              </w:rPr>
            </w:r>
            <w:r>
              <w:rPr>
                <w:sz w:val="18"/>
                <w:szCs w:val="18"/>
                <w:lang w:val="en-GB"/>
              </w:rPr>
              <w:fldChar w:fldCharType="end"/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5" w:tooltip="Goresky, 1963 #256" w:history="1">
              <w:r>
                <w:rPr>
                  <w:noProof/>
                  <w:sz w:val="18"/>
                  <w:szCs w:val="18"/>
                  <w:lang w:val="en-GB"/>
                </w:rPr>
                <w:t>5</w:t>
              </w:r>
            </w:hyperlink>
            <w:r>
              <w:rPr>
                <w:noProof/>
                <w:sz w:val="18"/>
                <w:szCs w:val="18"/>
                <w:lang w:val="en-GB"/>
              </w:rPr>
              <w:t xml:space="preserve">, </w:t>
            </w:r>
            <w:hyperlink w:anchor="_ENREF_13" w:tooltip="Brauer, 1959 #270" w:history="1">
              <w:r>
                <w:rPr>
                  <w:noProof/>
                  <w:sz w:val="18"/>
                  <w:szCs w:val="18"/>
                  <w:lang w:val="en-GB"/>
                </w:rPr>
                <w:t>13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 xml:space="preserve">4.9% </w:t>
            </w:r>
            <w:r w:rsidRPr="00797C77">
              <w:rPr>
                <w:sz w:val="18"/>
                <w:szCs w:val="18"/>
                <w:lang w:val="en-GB"/>
              </w:rPr>
              <w:t xml:space="preserve">(morphological studies, % volume) </w:t>
            </w:r>
            <w:r w:rsidRPr="00797C77">
              <w:rPr>
                <w:sz w:val="18"/>
                <w:szCs w:val="18"/>
                <w:lang w:val="en-GB"/>
              </w:rPr>
              <w:fldChar w:fldCharType="begin">
                <w:fldData xml:space="preserve">PEVuZE5vdGU+PENpdGU+PEF1dGhvcj5MYXV0dDwvQXV0aG9yPjxZZWFyPjIwMDk8L1llYXI+PFJl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</w:fldData>
              </w:fldChar>
            </w:r>
            <w:r>
              <w:rPr>
                <w:sz w:val="18"/>
                <w:szCs w:val="18"/>
                <w:lang w:val="en-GB"/>
              </w:rPr>
              <w:instrText xml:space="preserve"> ADDIN EN.CITE </w:instrText>
            </w:r>
            <w:r>
              <w:rPr>
                <w:sz w:val="18"/>
                <w:szCs w:val="18"/>
                <w:lang w:val="en-GB"/>
              </w:rPr>
              <w:fldChar w:fldCharType="begin">
                <w:fldData xml:space="preserve">PEVuZE5vdGU+PENpdGU+PEF1dGhvcj5MYXV0dDwvQXV0aG9yPjxZZWFyPjIwMDk8L1llYXI+PFJl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</w:fldData>
              </w:fldChar>
            </w:r>
            <w:r>
              <w:rPr>
                <w:sz w:val="18"/>
                <w:szCs w:val="18"/>
                <w:lang w:val="en-GB"/>
              </w:rPr>
              <w:instrText xml:space="preserve"> ADDIN EN.CITE.DATA </w:instrText>
            </w:r>
            <w:r>
              <w:rPr>
                <w:sz w:val="18"/>
                <w:szCs w:val="18"/>
                <w:lang w:val="en-GB"/>
              </w:rPr>
            </w:r>
            <w:r>
              <w:rPr>
                <w:sz w:val="18"/>
                <w:szCs w:val="18"/>
                <w:lang w:val="en-GB"/>
              </w:rPr>
              <w:fldChar w:fldCharType="end"/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4" w:tooltip="Lautt, 2009 #276" w:history="1">
              <w:r>
                <w:rPr>
                  <w:noProof/>
                  <w:sz w:val="18"/>
                  <w:szCs w:val="18"/>
                  <w:lang w:val="en-GB"/>
                </w:rPr>
                <w:t>4</w:t>
              </w:r>
            </w:hyperlink>
            <w:r>
              <w:rPr>
                <w:noProof/>
                <w:sz w:val="18"/>
                <w:szCs w:val="18"/>
                <w:lang w:val="en-GB"/>
              </w:rPr>
              <w:t xml:space="preserve">, </w:t>
            </w:r>
            <w:hyperlink w:anchor="_ENREF_14" w:tooltip="Blouin, 1977 #282" w:history="1">
              <w:r>
                <w:rPr>
                  <w:noProof/>
                  <w:sz w:val="18"/>
                  <w:szCs w:val="18"/>
                  <w:lang w:val="en-GB"/>
                </w:rPr>
                <w:t>14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1980" w:type="dxa"/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  <w:tcBorders>
              <w:top w:val="single" w:sz="4" w:space="0" w:color="D9D9D9"/>
            </w:tcBorders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mean functional sinusoidal density</w:t>
            </w:r>
          </w:p>
        </w:tc>
        <w:tc>
          <w:tcPr>
            <w:tcW w:w="810" w:type="dxa"/>
            <w:tcBorders>
              <w:top w:val="single" w:sz="4" w:space="0" w:color="D9D9D9"/>
            </w:tcBorders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420" w:dyaOrig="320">
                <v:shape id="_x0000_i1045" type="#_x0000_t75" style="width:21pt;height:16.5pt" o:ole="">
                  <v:imagedata r:id="rId44" o:title=""/>
                </v:shape>
                <o:OLEObject Type="Embed" ProgID="Equation.3" ShapeID="_x0000_i1045" DrawAspect="Content" ObjectID="_1440827364" r:id="rId45"/>
              </w:object>
            </w:r>
          </w:p>
        </w:tc>
        <w:tc>
          <w:tcPr>
            <w:tcW w:w="1350" w:type="dxa"/>
            <w:gridSpan w:val="2"/>
            <w:tcBorders>
              <w:top w:val="single" w:sz="4" w:space="0" w:color="D9D9D9"/>
            </w:tcBorders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391</w:t>
            </w:r>
            <w:r w:rsidRPr="00797C77">
              <w:rPr>
                <w:sz w:val="18"/>
                <w:szCs w:val="18"/>
              </w:rPr>
              <w:object w:dxaOrig="499" w:dyaOrig="320">
                <v:shape id="_x0000_i1046" type="#_x0000_t75" style="width:25.5pt;height:16.5pt" o:ole="">
                  <v:imagedata r:id="rId46" o:title=""/>
                </v:shape>
                <o:OLEObject Type="Embed" ProgID="Equation.3" ShapeID="_x0000_i1046" DrawAspect="Content" ObjectID="_1440827365" r:id="rId47"/>
              </w:object>
            </w:r>
          </w:p>
        </w:tc>
        <w:tc>
          <w:tcPr>
            <w:tcW w:w="3420" w:type="dxa"/>
            <w:tcBorders>
              <w:top w:val="single" w:sz="4" w:space="0" w:color="D9D9D9"/>
            </w:tcBorders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391±30</w:t>
            </w:r>
            <w:r w:rsidRPr="00797C77">
              <w:rPr>
                <w:b/>
                <w:position w:val="-6"/>
                <w:sz w:val="18"/>
                <w:szCs w:val="18"/>
              </w:rPr>
              <w:object w:dxaOrig="499" w:dyaOrig="320">
                <v:shape id="_x0000_i1047" type="#_x0000_t75" style="width:25.5pt;height:16.5pt" o:ole="">
                  <v:imagedata r:id="rId48" o:title=""/>
                </v:shape>
                <o:OLEObject Type="Embed" ProgID="Equation.3" ShapeID="_x0000_i1047" DrawAspect="Content" ObjectID="_1440827366" r:id="rId49"/>
              </w:object>
            </w:r>
            <w:r w:rsidRPr="00797C77">
              <w:rPr>
                <w:sz w:val="18"/>
                <w:szCs w:val="18"/>
              </w:rPr>
              <w:t xml:space="preserve"> (human, OPS)</w:t>
            </w:r>
            <w:r w:rsidRPr="00797C77">
              <w:rPr>
                <w:sz w:val="18"/>
                <w:szCs w:val="18"/>
                <w:lang w:val="en-GB"/>
              </w:rPr>
              <w:t xml:space="preserve"> </w:t>
            </w:r>
            <w:r w:rsidRPr="00797C77">
              <w:rPr>
                <w:sz w:val="18"/>
                <w:szCs w:val="18"/>
                <w:lang w:val="en-GB"/>
              </w:rPr>
              <w:fldChar w:fldCharType="begin">
                <w:fldData xml:space="preserve">PEVuZE5vdGU+PENpdGU+PEF1dGhvcj5QdWhsPC9BdXRob3I+PFllYXI+MjAwMzwvWWVhcj48UmVj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</w:fldData>
              </w:fldChar>
            </w:r>
            <w:r>
              <w:rPr>
                <w:sz w:val="18"/>
                <w:szCs w:val="18"/>
                <w:lang w:val="en-GB"/>
              </w:rPr>
              <w:instrText xml:space="preserve"> ADDIN EN.CITE </w:instrText>
            </w:r>
            <w:r>
              <w:rPr>
                <w:sz w:val="18"/>
                <w:szCs w:val="18"/>
                <w:lang w:val="en-GB"/>
              </w:rPr>
              <w:fldChar w:fldCharType="begin">
                <w:fldData xml:space="preserve">PEVuZE5vdGU+PENpdGU+PEF1dGhvcj5QdWhsPC9BdXRob3I+PFllYXI+MjAwMzwvWWVhcj48UmVj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</w:fldData>
              </w:fldChar>
            </w:r>
            <w:r>
              <w:rPr>
                <w:sz w:val="18"/>
                <w:szCs w:val="18"/>
                <w:lang w:val="en-GB"/>
              </w:rPr>
              <w:instrText xml:space="preserve"> ADDIN EN.CITE.DATA </w:instrText>
            </w:r>
            <w:r>
              <w:rPr>
                <w:sz w:val="18"/>
                <w:szCs w:val="18"/>
                <w:lang w:val="en-GB"/>
              </w:rPr>
            </w:r>
            <w:r>
              <w:rPr>
                <w:sz w:val="18"/>
                <w:szCs w:val="18"/>
                <w:lang w:val="en-GB"/>
              </w:rPr>
              <w:fldChar w:fldCharType="end"/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7" w:tooltip="Puhl, 2003 #152" w:history="1">
              <w:r>
                <w:rPr>
                  <w:noProof/>
                  <w:sz w:val="18"/>
                  <w:szCs w:val="18"/>
                  <w:lang w:val="en-GB"/>
                </w:rPr>
                <w:t>7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D9D9D9"/>
            </w:tcBorders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tcBorders>
              <w:top w:val="single" w:sz="4" w:space="0" w:color="D9D9D9"/>
            </w:tcBorders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980" w:type="dxa"/>
            <w:tcBorders>
              <w:top w:val="single" w:sz="4" w:space="0" w:color="D9D9D9"/>
            </w:tcBorders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 xml:space="preserve">width space of </w:t>
            </w:r>
            <w:proofErr w:type="spellStart"/>
            <w:r w:rsidRPr="00797C77">
              <w:rPr>
                <w:b/>
                <w:sz w:val="18"/>
                <w:szCs w:val="18"/>
                <w:lang w:val="en-GB"/>
              </w:rPr>
              <w:t>Disse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499" w:dyaOrig="360">
                <v:shape id="_x0000_i1048" type="#_x0000_t75" style="width:25.5pt;height:18pt" o:ole="">
                  <v:imagedata r:id="rId50" o:title=""/>
                </v:shape>
                <o:OLEObject Type="Embed" ProgID="Equation.3" ShapeID="_x0000_i1048" DrawAspect="Content" ObjectID="_1440827367" r:id="rId51"/>
              </w:objec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0968FA" w:rsidRPr="00797C77" w:rsidRDefault="000968FA" w:rsidP="00E21FD5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0.81</w:t>
            </w:r>
            <w:r w:rsidR="00E21FD5" w:rsidRPr="00E21FD5">
              <w:rPr>
                <w:b/>
                <w:sz w:val="18"/>
                <w:szCs w:val="18"/>
              </w:rPr>
              <w:t>µm</w:t>
            </w:r>
            <w:r w:rsidR="00E21FD5" w:rsidRPr="00797C77">
              <w:rPr>
                <w:sz w:val="18"/>
                <w:szCs w:val="18"/>
              </w:rPr>
              <w:t xml:space="preserve"> </w:t>
            </w:r>
            <w:r w:rsidRPr="00797C77">
              <w:rPr>
                <w:sz w:val="18"/>
                <w:szCs w:val="18"/>
              </w:rPr>
              <w:t>(calculated from geometry &amp; volume relations)</w:t>
            </w:r>
          </w:p>
        </w:tc>
        <w:tc>
          <w:tcPr>
            <w:tcW w:w="3420" w:type="dxa"/>
            <w:shd w:val="clear" w:color="auto" w:fill="C2D69B"/>
          </w:tcPr>
          <w:p w:rsidR="000968FA" w:rsidRPr="00E21FD5" w:rsidRDefault="00E21FD5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0.2–</w:t>
            </w:r>
            <w:r w:rsidR="000968FA" w:rsidRPr="00E21FD5">
              <w:rPr>
                <w:b/>
                <w:sz w:val="18"/>
                <w:szCs w:val="18"/>
                <w:lang w:val="en-GB"/>
              </w:rPr>
              <w:t xml:space="preserve">1µm </w:t>
            </w:r>
            <w:r>
              <w:rPr>
                <w:b/>
                <w:sz w:val="18"/>
                <w:szCs w:val="18"/>
                <w:lang w:val="en-GB"/>
              </w:rPr>
              <w:t>[</w:t>
            </w:r>
            <w:r w:rsidRPr="00E21FD5">
              <w:rPr>
                <w:b/>
                <w:sz w:val="18"/>
                <w:szCs w:val="18"/>
                <w:highlight w:val="yellow"/>
                <w:lang w:val="en-GB"/>
              </w:rPr>
              <w:t>?</w:t>
            </w:r>
            <w:proofErr w:type="spellStart"/>
            <w:r>
              <w:rPr>
                <w:b/>
                <w:sz w:val="18"/>
                <w:szCs w:val="18"/>
                <w:highlight w:val="yellow"/>
                <w:lang w:val="en-GB"/>
              </w:rPr>
              <w:t>imagages</w:t>
            </w:r>
            <w:proofErr w:type="spellEnd"/>
            <w:r w:rsidRPr="00E21FD5">
              <w:rPr>
                <w:b/>
                <w:sz w:val="18"/>
                <w:szCs w:val="18"/>
                <w:highlight w:val="yellow"/>
                <w:lang w:val="en-GB"/>
              </w:rPr>
              <w:t>]</w:t>
            </w:r>
          </w:p>
        </w:tc>
        <w:tc>
          <w:tcPr>
            <w:tcW w:w="1440" w:type="dxa"/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980" w:type="dxa"/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proofErr w:type="spellStart"/>
            <w:r w:rsidRPr="00797C77">
              <w:rPr>
                <w:b/>
                <w:sz w:val="18"/>
                <w:szCs w:val="18"/>
                <w:lang w:val="en-GB"/>
              </w:rPr>
              <w:t>fenestraetion</w:t>
            </w:r>
            <w:proofErr w:type="spellEnd"/>
            <w:r w:rsidRPr="00797C77">
              <w:rPr>
                <w:b/>
                <w:sz w:val="18"/>
                <w:szCs w:val="18"/>
                <w:lang w:val="en-GB"/>
              </w:rPr>
              <w:t xml:space="preserve"> diameter</w:t>
            </w:r>
          </w:p>
        </w:tc>
        <w:tc>
          <w:tcPr>
            <w:tcW w:w="810" w:type="dxa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420" w:dyaOrig="380">
                <v:shape id="_x0000_i1049" type="#_x0000_t75" style="width:21pt;height:18.75pt" o:ole="">
                  <v:imagedata r:id="rId52" o:title=""/>
                </v:shape>
                <o:OLEObject Type="Embed" ProgID="Equation.3" ShapeID="_x0000_i1049" DrawAspect="Content" ObjectID="_1440827368" r:id="rId53"/>
              </w:objec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0968FA" w:rsidRPr="00E21FD5" w:rsidRDefault="000968FA" w:rsidP="00E21FD5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100</w:t>
            </w:r>
            <w:r w:rsidR="00E21FD5">
              <w:rPr>
                <w:b/>
                <w:sz w:val="18"/>
                <w:szCs w:val="18"/>
              </w:rPr>
              <w:t>nm</w:t>
            </w:r>
          </w:p>
        </w:tc>
        <w:tc>
          <w:tcPr>
            <w:tcW w:w="3420" w:type="dxa"/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 xml:space="preserve">~100nm </w:t>
            </w:r>
            <w:r w:rsidRPr="00797C77"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ADDIN EN.CITE &lt;EndNote&gt;&lt;Cite&gt;&lt;Author&gt;Kuntz&lt;/Author&gt;&lt;Year&gt;2006&lt;/Year&gt;&lt;RecNum&gt;267&lt;/RecNum&gt;&lt;DisplayText&gt;[2]&lt;/DisplayText&gt;&lt;record&gt;&lt;rec-number&gt;267&lt;/rec-number&gt;&lt;foreign-keys&gt;&lt;key app="EN" db-id="rd9pwfpv8v9wfmeeax9v5sr90re5xwxesr20"&gt;267&lt;/key&gt;&lt;/foreign-keys&gt;&lt;ref-type name="Journal Article"&gt;17&lt;/ref-type&gt;&lt;contributors&gt;&lt;authors&gt;&lt;author&gt;Kuntz, E.&lt;/author&gt;&lt;author&gt;Kuntz, H.D.&lt;/author&gt;&lt;/authors&gt;&lt;/contributors&gt;&lt;titles&gt;&lt;title&gt;Hepatology - Principles and Practice&lt;/title&gt;&lt;/titles&gt;&lt;number&gt;2nd English edition&lt;/number&gt;&lt;dates&gt;&lt;year&gt;2006&lt;/year&gt;&lt;/dates&gt;&lt;urls&gt;&lt;/urls&gt;&lt;/record&gt;&lt;/Cite&gt;&lt;/EndNote&gt;</w:instrText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2" w:tooltip="Kuntz, 2006 #267" w:history="1">
              <w:r>
                <w:rPr>
                  <w:noProof/>
                  <w:sz w:val="18"/>
                  <w:szCs w:val="18"/>
                  <w:lang w:val="en-GB"/>
                </w:rPr>
                <w:t>2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  <w:p w:rsidR="000968FA" w:rsidRPr="00797C77" w:rsidRDefault="00E21FD5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50</w:t>
            </w:r>
            <w:r w:rsidR="000968FA" w:rsidRPr="00797C77">
              <w:rPr>
                <w:b/>
                <w:sz w:val="18"/>
                <w:szCs w:val="18"/>
                <w:lang w:val="en-GB"/>
              </w:rPr>
              <w:t xml:space="preserve">– 300 </w:t>
            </w:r>
            <w:r w:rsidR="000968FA" w:rsidRPr="00797C77">
              <w:rPr>
                <w:sz w:val="18"/>
                <w:szCs w:val="18"/>
                <w:lang w:val="en-GB"/>
              </w:rPr>
              <w:t>[</w:t>
            </w:r>
            <w:r w:rsidR="000968FA" w:rsidRPr="00E21FD5">
              <w:rPr>
                <w:sz w:val="18"/>
                <w:szCs w:val="18"/>
                <w:highlight w:val="yellow"/>
                <w:lang w:val="en-GB"/>
              </w:rPr>
              <w:t>Wisse1983 -&gt; Ref28</w:t>
            </w:r>
            <w:r w:rsidR="000968FA" w:rsidRPr="00797C77">
              <w:rPr>
                <w:sz w:val="18"/>
                <w:szCs w:val="18"/>
                <w:lang w:val="en-GB"/>
              </w:rPr>
              <w:t>)</w:t>
            </w:r>
          </w:p>
        </w:tc>
        <w:tc>
          <w:tcPr>
            <w:tcW w:w="1440" w:type="dxa"/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98.0±</w:t>
            </w:r>
            <w:r w:rsidRPr="00797C77">
              <w:rPr>
                <w:sz w:val="18"/>
                <w:szCs w:val="18"/>
                <w:lang w:val="en-GB"/>
              </w:rPr>
              <w:t>13.0 [</w:t>
            </w:r>
            <w:r w:rsidRPr="00E21FD5">
              <w:rPr>
                <w:sz w:val="18"/>
                <w:szCs w:val="18"/>
                <w:highlight w:val="yellow"/>
                <w:lang w:val="en-GB"/>
              </w:rPr>
              <w:t>Wisse1983 -&gt; Ref25)</w:t>
            </w:r>
          </w:p>
        </w:tc>
        <w:tc>
          <w:tcPr>
            <w:tcW w:w="1980" w:type="dxa"/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99.0±</w:t>
            </w:r>
            <w:r w:rsidRPr="00797C77">
              <w:rPr>
                <w:sz w:val="18"/>
                <w:szCs w:val="18"/>
                <w:lang w:val="en-GB"/>
              </w:rPr>
              <w:t xml:space="preserve">18.0 </w:t>
            </w:r>
            <w:r w:rsidRPr="00E21FD5">
              <w:rPr>
                <w:sz w:val="18"/>
                <w:szCs w:val="18"/>
                <w:highlight w:val="yellow"/>
                <w:lang w:val="en-GB"/>
              </w:rPr>
              <w:t>[Wisse1983 -&gt; Ref26</w:t>
            </w:r>
            <w:r w:rsidRPr="00797C77">
              <w:rPr>
                <w:sz w:val="18"/>
                <w:szCs w:val="18"/>
                <w:lang w:val="en-GB"/>
              </w:rPr>
              <w:t>)</w:t>
            </w:r>
          </w:p>
        </w:tc>
      </w:tr>
      <w:tr w:rsidR="000968FA" w:rsidRPr="00797C77" w:rsidTr="007E3F35">
        <w:tc>
          <w:tcPr>
            <w:tcW w:w="2088" w:type="dxa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proofErr w:type="spellStart"/>
            <w:r w:rsidRPr="00797C77">
              <w:rPr>
                <w:b/>
                <w:sz w:val="18"/>
                <w:szCs w:val="18"/>
                <w:lang w:val="en-GB"/>
              </w:rPr>
              <w:t>fenestraetion</w:t>
            </w:r>
            <w:proofErr w:type="spellEnd"/>
            <w:r w:rsidRPr="00797C77">
              <w:rPr>
                <w:b/>
                <w:sz w:val="18"/>
                <w:szCs w:val="18"/>
                <w:lang w:val="en-GB"/>
              </w:rPr>
              <w:t xml:space="preserve"> number</w:t>
            </w:r>
          </w:p>
        </w:tc>
        <w:tc>
          <w:tcPr>
            <w:tcW w:w="810" w:type="dxa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480" w:dyaOrig="380">
                <v:shape id="_x0000_i1050" type="#_x0000_t75" style="width:24pt;height:18.75pt" o:ole="">
                  <v:imagedata r:id="rId54" o:title=""/>
                </v:shape>
                <o:OLEObject Type="Embed" ProgID="Equation.3" ShapeID="_x0000_i1050" DrawAspect="Content" ObjectID="_1440827369" r:id="rId55"/>
              </w:objec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20</w:t>
            </w:r>
            <w:r w:rsidRPr="00797C77">
              <w:rPr>
                <w:sz w:val="18"/>
                <w:szCs w:val="18"/>
              </w:rPr>
              <w:object w:dxaOrig="520" w:dyaOrig="320">
                <v:shape id="_x0000_i1051" type="#_x0000_t75" style="width:25.5pt;height:16.5pt" o:ole="">
                  <v:imagedata r:id="rId56" o:title=""/>
                </v:shape>
                <o:OLEObject Type="Embed" ProgID="Equation.3" ShapeID="_x0000_i1051" DrawAspect="Content" ObjectID="_1440827370" r:id="rId57"/>
              </w:object>
            </w:r>
          </w:p>
        </w:tc>
        <w:tc>
          <w:tcPr>
            <w:tcW w:w="3420" w:type="dxa"/>
            <w:shd w:val="clear" w:color="auto" w:fill="C2D69B"/>
          </w:tcPr>
          <w:p w:rsidR="000968FA" w:rsidRPr="00797C77" w:rsidRDefault="00E21FD5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15–</w:t>
            </w:r>
            <w:r w:rsidR="000968FA" w:rsidRPr="00797C77">
              <w:rPr>
                <w:b/>
                <w:sz w:val="18"/>
                <w:szCs w:val="18"/>
                <w:lang w:val="en-GB"/>
              </w:rPr>
              <w:t xml:space="preserve">25 </w:t>
            </w:r>
            <w:r w:rsidR="000968FA" w:rsidRPr="00797C77">
              <w:rPr>
                <w:sz w:val="18"/>
                <w:szCs w:val="18"/>
                <w:lang w:val="en-GB"/>
              </w:rPr>
              <w:t>[</w:t>
            </w:r>
            <w:r w:rsidR="000968FA" w:rsidRPr="00E21FD5">
              <w:rPr>
                <w:sz w:val="18"/>
                <w:szCs w:val="18"/>
                <w:highlight w:val="yellow"/>
                <w:lang w:val="en-GB"/>
              </w:rPr>
              <w:t>Wisse1983 -&gt; Ref28)</w:t>
            </w:r>
          </w:p>
        </w:tc>
        <w:tc>
          <w:tcPr>
            <w:tcW w:w="1440" w:type="dxa"/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20.0±</w:t>
            </w:r>
            <w:r w:rsidRPr="00797C77">
              <w:rPr>
                <w:sz w:val="18"/>
                <w:szCs w:val="18"/>
                <w:lang w:val="en-GB"/>
              </w:rPr>
              <w:t>6.3 [</w:t>
            </w:r>
            <w:r w:rsidRPr="00E21FD5">
              <w:rPr>
                <w:sz w:val="18"/>
                <w:szCs w:val="18"/>
                <w:highlight w:val="yellow"/>
                <w:lang w:val="en-GB"/>
              </w:rPr>
              <w:t>Wisse1983 -&gt; Ref25</w:t>
            </w:r>
            <w:r w:rsidRPr="00797C77">
              <w:rPr>
                <w:sz w:val="18"/>
                <w:szCs w:val="18"/>
                <w:lang w:val="en-GB"/>
              </w:rPr>
              <w:t>)</w:t>
            </w:r>
          </w:p>
        </w:tc>
        <w:tc>
          <w:tcPr>
            <w:tcW w:w="1980" w:type="dxa"/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14.0±</w:t>
            </w:r>
            <w:r w:rsidRPr="00797C77">
              <w:rPr>
                <w:sz w:val="18"/>
                <w:szCs w:val="18"/>
                <w:lang w:val="en-GB"/>
              </w:rPr>
              <w:t>5.0 [</w:t>
            </w:r>
            <w:r w:rsidRPr="00E21FD5">
              <w:rPr>
                <w:sz w:val="18"/>
                <w:szCs w:val="18"/>
                <w:highlight w:val="yellow"/>
                <w:lang w:val="en-GB"/>
              </w:rPr>
              <w:t>Wisse1983 -&gt; Ref26</w:t>
            </w:r>
            <w:r w:rsidRPr="00797C77">
              <w:rPr>
                <w:sz w:val="18"/>
                <w:szCs w:val="18"/>
                <w:lang w:val="en-GB"/>
              </w:rPr>
              <w:t>)</w:t>
            </w:r>
          </w:p>
        </w:tc>
      </w:tr>
      <w:tr w:rsidR="000968FA" w:rsidRPr="00797C77" w:rsidTr="007E3F35">
        <w:tc>
          <w:tcPr>
            <w:tcW w:w="208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Blood flow parameters</w:t>
            </w:r>
          </w:p>
        </w:tc>
        <w:tc>
          <w:tcPr>
            <w:tcW w:w="81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2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980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red blood cell velocity</w:t>
            </w:r>
          </w:p>
        </w:tc>
        <w:tc>
          <w:tcPr>
            <w:tcW w:w="810" w:type="dxa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460" w:dyaOrig="360">
                <v:shape id="_x0000_i1052" type="#_x0000_t75" style="width:23.25pt;height:18pt" o:ole="">
                  <v:imagedata r:id="rId58" o:title=""/>
                </v:shape>
                <o:OLEObject Type="Embed" ProgID="Equation.3" ShapeID="_x0000_i1052" DrawAspect="Content" ObjectID="_1440827371" r:id="rId59"/>
              </w:objec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60</w:t>
            </w:r>
            <w:r w:rsidRPr="00797C77">
              <w:rPr>
                <w:sz w:val="18"/>
                <w:szCs w:val="18"/>
              </w:rPr>
              <w:object w:dxaOrig="420" w:dyaOrig="620">
                <v:shape id="_x0000_i1053" type="#_x0000_t75" style="width:21pt;height:31.5pt" o:ole="">
                  <v:imagedata r:id="rId60" o:title=""/>
                </v:shape>
                <o:OLEObject Type="Embed" ProgID="Equation.3" ShapeID="_x0000_i1053" DrawAspect="Content" ObjectID="_1440827372" r:id="rId61"/>
              </w:object>
            </w:r>
          </w:p>
        </w:tc>
        <w:tc>
          <w:tcPr>
            <w:tcW w:w="3420" w:type="dxa"/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970</w:t>
            </w:r>
            <w:r w:rsidRPr="00797C77">
              <w:rPr>
                <w:sz w:val="18"/>
                <w:szCs w:val="18"/>
                <w:lang w:val="en-GB"/>
              </w:rPr>
              <w:t>±430</w:t>
            </w:r>
            <w:r w:rsidRPr="00797C77">
              <w:rPr>
                <w:position w:val="-24"/>
                <w:sz w:val="18"/>
                <w:szCs w:val="18"/>
              </w:rPr>
              <w:object w:dxaOrig="420" w:dyaOrig="620">
                <v:shape id="_x0000_i1054" type="#_x0000_t75" style="width:21pt;height:31.5pt" o:ole="">
                  <v:imagedata r:id="rId60" o:title=""/>
                </v:shape>
                <o:OLEObject Type="Embed" ProgID="Equation.3" ShapeID="_x0000_i1054" DrawAspect="Content" ObjectID="_1440827373" r:id="rId62"/>
              </w:object>
            </w:r>
            <w:r w:rsidRPr="00797C77">
              <w:rPr>
                <w:sz w:val="18"/>
                <w:szCs w:val="18"/>
              </w:rPr>
              <w:t xml:space="preserve"> (</w:t>
            </w:r>
            <w:r w:rsidRPr="00797C77">
              <w:rPr>
                <w:sz w:val="18"/>
                <w:szCs w:val="18"/>
                <w:lang w:val="en-GB"/>
              </w:rPr>
              <w:t xml:space="preserve">±SD; </w:t>
            </w:r>
            <w:r w:rsidRPr="00797C77">
              <w:rPr>
                <w:sz w:val="18"/>
                <w:szCs w:val="18"/>
              </w:rPr>
              <w:t xml:space="preserve">human, OPS) </w:t>
            </w:r>
            <w:r w:rsidRPr="00797C77">
              <w:rPr>
                <w:sz w:val="18"/>
                <w:szCs w:val="18"/>
                <w:lang w:val="en-GB"/>
              </w:rPr>
              <w:fldChar w:fldCharType="begin">
                <w:fldData xml:space="preserve">PEVuZE5vdGU+PENpdGU+PEF1dGhvcj5QdWhsPC9BdXRob3I+PFllYXI+MjAwMzwvWWVhcj48UmVj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</w:fldData>
              </w:fldChar>
            </w:r>
            <w:r>
              <w:rPr>
                <w:sz w:val="18"/>
                <w:szCs w:val="18"/>
                <w:lang w:val="en-GB"/>
              </w:rPr>
              <w:instrText xml:space="preserve"> ADDIN EN.CITE </w:instrText>
            </w:r>
            <w:r>
              <w:rPr>
                <w:sz w:val="18"/>
                <w:szCs w:val="18"/>
                <w:lang w:val="en-GB"/>
              </w:rPr>
              <w:fldChar w:fldCharType="begin">
                <w:fldData xml:space="preserve">PEVuZE5vdGU+PENpdGU+PEF1dGhvcj5QdWhsPC9BdXRob3I+PFllYXI+MjAwMzwvWWVhcj48UmVj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</w:fldData>
              </w:fldChar>
            </w:r>
            <w:r>
              <w:rPr>
                <w:sz w:val="18"/>
                <w:szCs w:val="18"/>
                <w:lang w:val="en-GB"/>
              </w:rPr>
              <w:instrText xml:space="preserve"> ADDIN EN.CITE.DATA </w:instrText>
            </w:r>
            <w:r>
              <w:rPr>
                <w:sz w:val="18"/>
                <w:szCs w:val="18"/>
                <w:lang w:val="en-GB"/>
              </w:rPr>
            </w:r>
            <w:r>
              <w:rPr>
                <w:sz w:val="18"/>
                <w:szCs w:val="18"/>
                <w:lang w:val="en-GB"/>
              </w:rPr>
              <w:fldChar w:fldCharType="end"/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7" w:tooltip="Puhl, 2003 #152" w:history="1">
              <w:r>
                <w:rPr>
                  <w:noProof/>
                  <w:sz w:val="18"/>
                  <w:szCs w:val="18"/>
                  <w:lang w:val="en-GB"/>
                </w:rPr>
                <w:t>7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440" w:type="dxa"/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</w:rPr>
            </w:pPr>
            <w:r w:rsidRPr="00797C77">
              <w:rPr>
                <w:b/>
                <w:sz w:val="18"/>
                <w:szCs w:val="18"/>
              </w:rPr>
              <w:t>93</w:t>
            </w:r>
            <w:r w:rsidRPr="00797C77">
              <w:rPr>
                <w:position w:val="-24"/>
                <w:sz w:val="18"/>
                <w:szCs w:val="18"/>
              </w:rPr>
              <w:object w:dxaOrig="420" w:dyaOrig="620">
                <v:shape id="_x0000_i1055" type="#_x0000_t75" style="width:21pt;height:31.5pt" o:ole="">
                  <v:imagedata r:id="rId60" o:title=""/>
                </v:shape>
                <o:OLEObject Type="Embed" ProgID="Equation.3" ShapeID="_x0000_i1055" DrawAspect="Content" ObjectID="_1440827374" r:id="rId63"/>
              </w:object>
            </w:r>
            <w:r w:rsidRPr="00797C77">
              <w:rPr>
                <w:sz w:val="18"/>
                <w:szCs w:val="18"/>
              </w:rPr>
              <w:t xml:space="preserve">(dog, calculated from transit time of RBC, analog </w:t>
            </w:r>
            <w:r w:rsidRPr="00797C77">
              <w:rPr>
                <w:b/>
                <w:sz w:val="18"/>
                <w:szCs w:val="18"/>
              </w:rPr>
              <w:t>53</w:t>
            </w:r>
            <w:r w:rsidRPr="00797C77">
              <w:rPr>
                <w:position w:val="-24"/>
                <w:sz w:val="18"/>
                <w:szCs w:val="18"/>
              </w:rPr>
              <w:object w:dxaOrig="420" w:dyaOrig="620">
                <v:shape id="_x0000_i1056" type="#_x0000_t75" style="width:21pt;height:31.5pt" o:ole="">
                  <v:imagedata r:id="rId60" o:title=""/>
                </v:shape>
                <o:OLEObject Type="Embed" ProgID="Equation.3" ShapeID="_x0000_i1056" DrawAspect="Content" ObjectID="_1440827375" r:id="rId64"/>
              </w:object>
            </w:r>
            <w:r w:rsidRPr="00797C77">
              <w:rPr>
                <w:position w:val="-12"/>
                <w:sz w:val="18"/>
                <w:szCs w:val="18"/>
                <w:lang w:val="en-GB"/>
              </w:rPr>
              <w:object w:dxaOrig="720" w:dyaOrig="360">
                <v:shape id="_x0000_i1057" type="#_x0000_t75" style="width:36pt;height:18pt" o:ole="">
                  <v:imagedata r:id="rId65" o:title=""/>
                </v:shape>
                <o:OLEObject Type="Embed" ProgID="Equation.3" ShapeID="_x0000_i1057" DrawAspect="Content" ObjectID="_1440827376" r:id="rId66"/>
              </w:object>
            </w:r>
            <w:r w:rsidRPr="00797C77">
              <w:rPr>
                <w:sz w:val="18"/>
                <w:szCs w:val="18"/>
              </w:rPr>
              <w:t>15</w:t>
            </w:r>
            <w:r w:rsidRPr="00797C77">
              <w:rPr>
                <w:position w:val="-24"/>
                <w:sz w:val="18"/>
                <w:szCs w:val="18"/>
              </w:rPr>
              <w:object w:dxaOrig="420" w:dyaOrig="620">
                <v:shape id="_x0000_i1058" type="#_x0000_t75" style="width:21pt;height:31.5pt" o:ole="">
                  <v:imagedata r:id="rId60" o:title=""/>
                </v:shape>
                <o:OLEObject Type="Embed" ProgID="Equation.3" ShapeID="_x0000_i1058" DrawAspect="Content" ObjectID="_1440827377" r:id="rId67"/>
              </w:object>
            </w:r>
            <w:r w:rsidRPr="00797C77">
              <w:rPr>
                <w:position w:val="-12"/>
                <w:sz w:val="18"/>
                <w:szCs w:val="18"/>
                <w:lang w:val="en-GB"/>
              </w:rPr>
              <w:object w:dxaOrig="720" w:dyaOrig="360">
                <v:shape id="_x0000_i1059" type="#_x0000_t75" style="width:36pt;height:18pt" o:ole="">
                  <v:imagedata r:id="rId68" o:title=""/>
                </v:shape>
                <o:OLEObject Type="Embed" ProgID="Equation.3" ShapeID="_x0000_i1059" DrawAspect="Content" ObjectID="_1440827378" r:id="rId69"/>
              </w:object>
            </w:r>
            <w:r w:rsidR="007E3F35">
              <w:rPr>
                <w:sz w:val="18"/>
                <w:szCs w:val="18"/>
              </w:rPr>
              <w:t xml:space="preserve">) </w:t>
            </w:r>
            <w:r w:rsidRPr="00797C77"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EN.CITE &lt;EndNote&gt;&lt;Cite&gt;&lt;Author&gt;Goresky&lt;/Author&gt;&lt;Year&gt;1963&lt;/Year&gt;&lt;RecNum&gt;256&lt;/RecNum&gt;&lt;DisplayText&gt;[5]&lt;/DisplayText&gt;&lt;record&gt;&lt;rec-number&gt;256&lt;/rec-number&gt;&lt;foreign-keys&gt;&lt;key app="EN" db-id="rd9pwfpv8v9wfmeeax9v5sr90re5xwxesr20"&gt;256&lt;/key&gt;&lt;/foreign-keys&gt;&lt;ref-type name="Journal Article"&gt;17&lt;/ref-type&gt;&lt;contributors&gt;&lt;authors&gt;&lt;author&gt;Goresky, C. A.&lt;/author&gt;&lt;/authors&gt;&lt;/contributors&gt;&lt;titles&gt;&lt;title&gt;A linear method for determining liver sinusoidal and extravascular volumes&lt;/title&gt;&lt;secondary-title&gt;Am J Physiol&lt;/secondary-title&gt;&lt;alt-title&gt;The American journal of physiology&lt;/alt-title&gt;&lt;/titles&gt;&lt;periodical&gt;&lt;full-title&gt;Am J Physiol&lt;/full-title&gt;&lt;abbr-1&gt;The American journal of physiology&lt;/abbr-1&gt;&lt;/periodical&gt;&lt;alt-periodical&gt;&lt;full-title&gt;Am J Physiol&lt;/full-title&gt;&lt;abbr-1&gt;The American journal of physiology&lt;/abbr-1&gt;&lt;/alt-periodical&gt;&lt;pages&gt;626-40&lt;/pages&gt;&lt;volume&gt;204&lt;/volume&gt;&lt;edition&gt;1963/04/01&lt;/edition&gt;&lt;keywords&gt;&lt;keyword&gt;*Blood Volume Determination&lt;/keyword&gt;&lt;keyword&gt;*Body Composition&lt;/keyword&gt;&lt;keyword&gt;*Dye Dilution Technique&lt;/keyword&gt;&lt;keyword&gt;*Liver&lt;/keyword&gt;&lt;/keywords&gt;&lt;dates&gt;&lt;year&gt;1963&lt;/year&gt;&lt;pub-dates&gt;&lt;date&gt;Apr&lt;/date&gt;&lt;/pub-dates&gt;&lt;/dates&gt;&lt;isbn&gt;0002-9513 (Print)&amp;#xD;0002-9513 (Linking)&lt;/isbn&gt;&lt;accession-num&gt;13949263&lt;/accession-num&gt;&lt;urls&gt;&lt;related-urls&gt;&lt;url&gt;http://www.ncbi.nlm.nih.gov/pubmed/13949263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[</w:t>
            </w:r>
            <w:hyperlink w:anchor="_ENREF_5" w:tooltip="Goresky, 1963 #256" w:history="1">
              <w:r>
                <w:rPr>
                  <w:noProof/>
                  <w:sz w:val="18"/>
                  <w:szCs w:val="18"/>
                </w:rPr>
                <w:t>5</w:t>
              </w:r>
            </w:hyperlink>
            <w:r>
              <w:rPr>
                <w:noProof/>
                <w:sz w:val="18"/>
                <w:szCs w:val="18"/>
              </w:rPr>
              <w:t>]</w:t>
            </w:r>
            <w:r w:rsidRPr="00797C77">
              <w:rPr>
                <w:sz w:val="18"/>
                <w:szCs w:val="18"/>
              </w:rPr>
              <w:fldChar w:fldCharType="end"/>
            </w:r>
          </w:p>
        </w:tc>
        <w:tc>
          <w:tcPr>
            <w:tcW w:w="2520" w:type="dxa"/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de-DE"/>
              </w:rPr>
            </w:pPr>
            <w:r w:rsidRPr="00797C77">
              <w:rPr>
                <w:b/>
                <w:sz w:val="18"/>
                <w:szCs w:val="18"/>
                <w:lang w:val="de-DE"/>
              </w:rPr>
              <w:lastRenderedPageBreak/>
              <w:t>180</w:t>
            </w:r>
            <w:r w:rsidRPr="00E21FD5">
              <w:rPr>
                <w:b/>
                <w:sz w:val="18"/>
                <w:szCs w:val="18"/>
                <w:lang w:val="de-DE"/>
              </w:rPr>
              <w:t>±20</w:t>
            </w:r>
            <w:r w:rsidRPr="00797C77">
              <w:rPr>
                <w:position w:val="-24"/>
                <w:sz w:val="18"/>
                <w:szCs w:val="18"/>
              </w:rPr>
              <w:object w:dxaOrig="420" w:dyaOrig="620">
                <v:shape id="_x0000_i1060" type="#_x0000_t75" style="width:21pt;height:31.5pt" o:ole="">
                  <v:imagedata r:id="rId60" o:title=""/>
                </v:shape>
                <o:OLEObject Type="Embed" ProgID="Equation.3" ShapeID="_x0000_i1060" DrawAspect="Content" ObjectID="_1440827379" r:id="rId70"/>
              </w:object>
            </w:r>
            <w:r w:rsidRPr="00797C77">
              <w:rPr>
                <w:sz w:val="18"/>
                <w:szCs w:val="18"/>
                <w:lang w:val="de-DE"/>
              </w:rPr>
              <w:t xml:space="preserve">(±SE, rat) </w:t>
            </w:r>
            <w:r w:rsidRPr="00797C77">
              <w:rPr>
                <w:sz w:val="18"/>
                <w:szCs w:val="18"/>
              </w:rPr>
              <w:fldChar w:fldCharType="begin"/>
            </w:r>
            <w:r w:rsidRPr="0092745A">
              <w:rPr>
                <w:sz w:val="18"/>
                <w:szCs w:val="18"/>
                <w:lang w:val="de-DE"/>
              </w:rPr>
              <w:instrText xml:space="preserve"> ADDIN EN.CITE &lt;EndNote&gt;&lt;Cite&gt;&lt;Author&gt;MacPhee&lt;/Author&gt;&lt;Year&gt;1988&lt;/Year&gt;&lt;RecNum&gt;257&lt;/RecNum&gt;&lt;DisplayText&gt;[6]&lt;/DisplayText&gt;&lt;record&gt;&lt;rec-number&gt;257&lt;/rec-number&gt;&lt;foreign-keys&gt;&lt;key app="EN" db-id="rd9pwfpv8v9wfmeeax9v5sr90re5xwxesr20"&gt;257&lt;/key&gt;&lt;/foreign-keys&gt;&lt;ref-type name="Journal Article"&gt;17&lt;/ref-type&gt;&lt;contributors&gt;&lt;authors&gt;&lt;author&gt;MacPhee, P. J.&lt;/author&gt;&lt;author&gt;Schmidt, E. E.&lt;/author&gt;&lt;author&gt;Keown, P. A.&lt;/author&gt;&lt;author&gt;Groom, A. C.&lt;/author&gt;&lt;/authors&gt;&lt;/contributors&gt;&lt;auth-address&gt;Department of Medical Biophysics, University of Western Ontario, London, Canada.&lt;/auth-address&gt;&lt;titles&gt;&lt;title&gt;Microcirculatory changes in livers of mice infected with murine hepatitis virus. Evidence from microcorrosion casts and measurements of red cell velocity&lt;/title&gt;&lt;secondary-title&gt;Microvasc Res&lt;/secondary-title&gt;&lt;alt-title&gt;Microvascular research&lt;/alt-title&gt;&lt;/titles&gt;&lt;periodical&gt;&lt;full-title&gt;Microvasc Res&lt;/full-title&gt;&lt;abbr-1&gt;Microvascular research&lt;/abbr-1&gt;&lt;/periodical&gt;&lt;alt-periodical&gt;&lt;full-title&gt;Microvasc Res&lt;/full-title&gt;&lt;abbr-1&gt;Microvascular research&lt;/abbr-1&gt;&lt;/alt-periodical&gt;&lt;pages&gt;140-9&lt;/pages&gt;&lt;volume&gt;36&lt;/volume&gt;&lt;number&gt;2&lt;/number&gt;&lt;edition&gt;1988/09/01&lt;/edition&gt;&lt;keywords&gt;&lt;keyword&gt;Animals&lt;/keyword&gt;&lt;keyword&gt;Blood Flow Velocity&lt;/keyword&gt;&lt;keyword&gt;Corrosion&lt;/keyword&gt;&lt;keyword&gt;Erythrocytes/physiology&lt;/keyword&gt;&lt;keyword&gt;Hepatitis, Viral, Animal/*pathology/physiopathology&lt;/keyword&gt;&lt;keyword&gt;Mice&lt;/keyword&gt;&lt;keyword&gt;Mice, Inbred BALB C&lt;/keyword&gt;&lt;keyword&gt;Microcirculation/pathology/physiopathology&lt;/keyword&gt;&lt;keyword&gt;Microscopy, Electron, Scanning&lt;/keyword&gt;&lt;keyword&gt;Models, Anatomic&lt;/keyword&gt;&lt;keyword&gt;Murine hepatitis virus&lt;/keyword&gt;&lt;/keywords&gt;&lt;dates&gt;&lt;year&gt;1988&lt;/year&gt;&lt;pub-dates&gt;&lt;date&gt;Sep&lt;/date&gt;&lt;/pub-dates&gt;&lt;/dates&gt;&lt;isbn&gt;0026-2862 (Print)&amp;#xD;0026-2862 (Linking)&lt;/isbn&gt;&lt;accession-num&gt;2846988&lt;/accession-num&gt;&lt;work-type&gt;Research Support, Non-U.S. Gov&amp;apos;t&lt;/work-type&gt;&lt;urls&gt;&lt;related-urls&gt;&lt;url&gt;http://www.ncbi.nlm.nih.gov/pubmed/2846988&lt;/url&gt;&lt;/related-urls&gt;&lt;/urls&gt;&lt;language&gt;eng&lt;/language&gt;&lt;/record&gt;&lt;/Cite&gt;&lt;/EndNote&gt;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</w:rPr>
              <w:fldChar w:fldCharType="separate"/>
            </w:r>
            <w:r w:rsidRPr="0092745A">
              <w:rPr>
                <w:noProof/>
                <w:sz w:val="18"/>
                <w:szCs w:val="18"/>
                <w:lang w:val="de-DE"/>
              </w:rPr>
              <w:t>[</w:t>
            </w:r>
            <w:hyperlink w:anchor="_ENREF_6" w:tooltip="MacPhee, 1988 #257" w:history="1">
              <w:r w:rsidRPr="0092745A">
                <w:rPr>
                  <w:noProof/>
                  <w:sz w:val="18"/>
                  <w:szCs w:val="18"/>
                  <w:lang w:val="de-DE"/>
                </w:rPr>
                <w:t>6</w:t>
              </w:r>
            </w:hyperlink>
            <w:r w:rsidRPr="0092745A">
              <w:rPr>
                <w:noProof/>
                <w:sz w:val="18"/>
                <w:szCs w:val="18"/>
                <w:lang w:val="de-DE"/>
              </w:rPr>
              <w:t>]</w:t>
            </w:r>
            <w:r w:rsidRPr="00797C77">
              <w:rPr>
                <w:sz w:val="18"/>
                <w:szCs w:val="18"/>
              </w:rPr>
              <w:fldChar w:fldCharType="end"/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de-DE"/>
              </w:rPr>
            </w:pPr>
            <w:r w:rsidRPr="00797C77">
              <w:rPr>
                <w:b/>
                <w:sz w:val="18"/>
                <w:szCs w:val="18"/>
                <w:lang w:val="de-DE"/>
              </w:rPr>
              <w:t>250</w:t>
            </w:r>
            <w:r w:rsidRPr="00E21FD5">
              <w:rPr>
                <w:b/>
                <w:sz w:val="18"/>
                <w:szCs w:val="18"/>
                <w:lang w:val="de-DE"/>
              </w:rPr>
              <w:t>±3</w:t>
            </w:r>
            <w:r w:rsidRPr="00797C77">
              <w:rPr>
                <w:position w:val="-24"/>
                <w:sz w:val="18"/>
                <w:szCs w:val="18"/>
              </w:rPr>
              <w:object w:dxaOrig="420" w:dyaOrig="620">
                <v:shape id="_x0000_i1061" type="#_x0000_t75" style="width:21pt;height:31.5pt" o:ole="">
                  <v:imagedata r:id="rId60" o:title=""/>
                </v:shape>
                <o:OLEObject Type="Embed" ProgID="Equation.3" ShapeID="_x0000_i1061" DrawAspect="Content" ObjectID="_1440827380" r:id="rId71"/>
              </w:object>
            </w:r>
            <w:r w:rsidRPr="00797C77">
              <w:rPr>
                <w:sz w:val="18"/>
                <w:szCs w:val="18"/>
                <w:lang w:val="de-DE"/>
              </w:rPr>
              <w:t xml:space="preserve">(±SE, rat, IVM) </w:t>
            </w:r>
            <w:r w:rsidRPr="00797C77">
              <w:rPr>
                <w:sz w:val="18"/>
                <w:szCs w:val="18"/>
              </w:rPr>
              <w:fldChar w:fldCharType="begin"/>
            </w:r>
            <w:r w:rsidRPr="0092745A">
              <w:rPr>
                <w:sz w:val="18"/>
                <w:szCs w:val="18"/>
                <w:lang w:val="de-DE"/>
              </w:rPr>
              <w:instrText xml:space="preserve"> ADDIN EN.CITE &lt;EndNote&gt;&lt;Cite&gt;&lt;Author&gt;Koo&lt;/Author&gt;&lt;Year&gt;1979&lt;/Year&gt;&lt;RecNum&gt;258&lt;/RecNum&gt;&lt;DisplayText&gt;[15]&lt;/DisplayText&gt;&lt;record&gt;&lt;rec-number&gt;258&lt;/rec-number&gt;&lt;foreign-keys&gt;&lt;key app="EN" db-id="rd9pwfpv8v9wfmeeax9v5sr90re5xwxesr20"&gt;258&lt;/key&gt;&lt;/foreign-keys&gt;&lt;ref-type name="Journal Article"&gt;17&lt;/ref-type&gt;&lt;contributors&gt;&lt;authors&gt;&lt;author&gt;Koo, A.&lt;/author&gt;&lt;author&gt;Liang, I. Y.&lt;/author&gt;&lt;/authors&gt;&lt;/contributors&gt;&lt;titles&gt;&lt;title&gt;Microvascular filling pattern in rat liver sinusoids during vagal stimulation&lt;/title&gt;&lt;secondary-title&gt;J Physiol&lt;/secondary-title&gt;&lt;alt-title&gt;The Journal of physiology&lt;/alt-title&gt;&lt;/titles&gt;&lt;periodical&gt;&lt;full-title&gt;J Physiol&lt;/full-title&gt;&lt;/periodical&gt;&lt;pages&gt;191-9&lt;/pages&gt;&lt;volume&gt;295&lt;/volume&gt;&lt;edition&gt;1979/10/01&lt;/edition&gt;&lt;keywords&gt;&lt;keyword&gt;Animals&lt;/keyword&gt;&lt;keyword&gt;Blood Flow Velocity&lt;/keyword&gt;&lt;keyword&gt;Blood Volume&lt;/keyword&gt;&lt;keyword&gt;Liver/*blood supply/innervation&lt;/keyword&gt;&lt;keyword&gt;*Liver Circulation&lt;/keyword&gt;&lt;keyword&gt;Male&lt;/keyword&gt;&lt;keyword&gt;Microcirculation&lt;/keyword&gt;&lt;keyword&gt;Rats&lt;/keyword&gt;&lt;keyword&gt;Vagus Nerve/*physiology&lt;/keyword&gt;&lt;keyword&gt;Vasodilation&lt;/keyword&gt;&lt;/keywords&gt;&lt;dates&gt;&lt;year&gt;1979&lt;/year&gt;&lt;pub-dates&gt;&lt;date&gt;Oct&lt;/date&gt;&lt;/pub-dates&gt;&lt;/dates&gt;&lt;isbn&gt;0022-3751 (Print)&amp;#xD;0022-3751 (Linking)&lt;/isbn&gt;&lt;accession-num&gt;521923&lt;/accession-num&gt;&lt;urls&gt;&lt;related-urls&gt;&lt;url&gt;http://www.ncbi.nlm.nih.gov/pubmed/521923&lt;/url&gt;&lt;/related-urls&gt;&lt;/urls&gt;&lt;custom2&gt;1278793&lt;/custom2&gt;&lt;language&gt;eng&lt;/language&gt;&lt;/record&gt;&lt;/Cite&gt;&lt;/EndNote&gt;</w:instrText>
            </w:r>
            <w:r w:rsidRPr="00797C77">
              <w:rPr>
                <w:sz w:val="18"/>
                <w:szCs w:val="18"/>
              </w:rPr>
              <w:fldChar w:fldCharType="separate"/>
            </w:r>
            <w:r w:rsidRPr="0092745A">
              <w:rPr>
                <w:noProof/>
                <w:sz w:val="18"/>
                <w:szCs w:val="18"/>
                <w:lang w:val="de-DE"/>
              </w:rPr>
              <w:t>[</w:t>
            </w:r>
            <w:hyperlink w:anchor="_ENREF_15" w:tooltip="Koo, 1979 #258" w:history="1">
              <w:r w:rsidRPr="0092745A">
                <w:rPr>
                  <w:noProof/>
                  <w:sz w:val="18"/>
                  <w:szCs w:val="18"/>
                  <w:lang w:val="de-DE"/>
                </w:rPr>
                <w:t>15</w:t>
              </w:r>
            </w:hyperlink>
            <w:r w:rsidRPr="0092745A">
              <w:rPr>
                <w:noProof/>
                <w:sz w:val="18"/>
                <w:szCs w:val="18"/>
                <w:lang w:val="de-DE"/>
              </w:rPr>
              <w:t>]</w:t>
            </w:r>
            <w:r w:rsidRPr="00797C77">
              <w:rPr>
                <w:sz w:val="18"/>
                <w:szCs w:val="18"/>
              </w:rPr>
              <w:fldChar w:fldCharType="end"/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lastRenderedPageBreak/>
              <w:t>150</w:t>
            </w:r>
            <w:r w:rsidRPr="00797C77">
              <w:rPr>
                <w:sz w:val="18"/>
                <w:szCs w:val="18"/>
                <w:lang w:val="en-GB"/>
              </w:rPr>
              <w:t>±6</w:t>
            </w:r>
            <w:r w:rsidRPr="00797C77">
              <w:rPr>
                <w:position w:val="-24"/>
                <w:sz w:val="18"/>
                <w:szCs w:val="18"/>
              </w:rPr>
              <w:object w:dxaOrig="420" w:dyaOrig="620">
                <v:shape id="_x0000_i1062" type="#_x0000_t75" style="width:21pt;height:31.5pt" o:ole="">
                  <v:imagedata r:id="rId60" o:title=""/>
                </v:shape>
                <o:OLEObject Type="Embed" ProgID="Equation.3" ShapeID="_x0000_i1062" DrawAspect="Content" ObjectID="_1440827381" r:id="rId72"/>
              </w:object>
            </w:r>
            <w:r w:rsidRPr="00797C77">
              <w:rPr>
                <w:sz w:val="18"/>
                <w:szCs w:val="18"/>
              </w:rPr>
              <w:t>(</w:t>
            </w:r>
            <w:r w:rsidRPr="00797C77">
              <w:rPr>
                <w:sz w:val="18"/>
                <w:szCs w:val="18"/>
                <w:lang w:val="en-GB"/>
              </w:rPr>
              <w:t>±</w:t>
            </w:r>
            <w:r w:rsidRPr="00797C77">
              <w:rPr>
                <w:sz w:val="18"/>
                <w:szCs w:val="18"/>
              </w:rPr>
              <w:t xml:space="preserve">SE, rat, stated in </w:t>
            </w:r>
            <w:r w:rsidRPr="00797C77"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EN.CITE &lt;EndNote&gt;&lt;Cite&gt;&lt;Author&gt;MacPhee&lt;/Author&gt;&lt;Year&gt;1988&lt;/Year&gt;&lt;RecNum&gt;257&lt;/RecNum&gt;&lt;DisplayText&gt;[6]&lt;/DisplayText&gt;&lt;record&gt;&lt;rec-number&gt;257&lt;/rec-number&gt;&lt;foreign-keys&gt;&lt;key app="EN" db-id="rd9pwfpv8v9wfmeeax9v5sr90re5xwxesr20"&gt;257&lt;/key&gt;&lt;/foreign-keys&gt;&lt;ref-type name="Journal Article"&gt;17&lt;/ref-type&gt;&lt;contributors&gt;&lt;authors&gt;&lt;author&gt;MacPhee, P. J.&lt;/author&gt;&lt;author&gt;Schmidt, E. E.&lt;/author&gt;&lt;author&gt;Keown, P. A.&lt;/author&gt;&lt;author&gt;Groom, A. C.&lt;/author&gt;&lt;/authors&gt;&lt;/contributors&gt;&lt;auth-address&gt;Department of Medical Biophysics, University of Western Ontario, London, Canada.&lt;/auth-address&gt;&lt;titles&gt;&lt;title&gt;Microcirculatory changes in livers of mice infected with murine hepatitis virus. Evidence from microcorrosion casts and measurements of red cell velocity&lt;/title&gt;&lt;secondary-title&gt;Microvasc Res&lt;/secondary-title&gt;&lt;alt-title&gt;Microvascular research&lt;/alt-title&gt;&lt;/titles&gt;&lt;periodical&gt;&lt;full-title&gt;Microvasc Res&lt;/full-title&gt;&lt;abbr-1&gt;Microvascular research&lt;/abbr-1&gt;&lt;/periodical&gt;&lt;alt-periodical&gt;&lt;full-title&gt;Microvasc Res&lt;/full-title&gt;&lt;abbr-1&gt;Microvascular research&lt;/abbr-1&gt;&lt;/alt-periodical&gt;&lt;pages&gt;140-9&lt;/pages&gt;&lt;volume&gt;36&lt;/volume&gt;&lt;number&gt;2&lt;/number&gt;&lt;edition&gt;1988/09/01&lt;/edition&gt;&lt;keywords&gt;&lt;keyword&gt;Animals&lt;/keyword&gt;&lt;keyword&gt;Blood Flow Velocity&lt;/keyword&gt;&lt;keyword&gt;Corrosion&lt;/keyword&gt;&lt;keyword&gt;Erythrocytes/physiology&lt;/keyword&gt;&lt;keyword&gt;Hepatitis, Viral, Animal/*pathology/physiopathology&lt;/keyword&gt;&lt;keyword&gt;Mice&lt;/keyword&gt;&lt;keyword&gt;Mice, Inbred BALB C&lt;/keyword&gt;&lt;keyword&gt;Microcirculation/pathology/physiopathology&lt;/keyword&gt;&lt;keyword&gt;Microscopy, Electron, Scanning&lt;/keyword&gt;&lt;keyword&gt;Models, Anatomic&lt;/keyword&gt;&lt;keyword&gt;Murine hepatitis virus&lt;/keyword&gt;&lt;/keywords&gt;&lt;dates&gt;&lt;year&gt;1988&lt;/year&gt;&lt;pub-dates&gt;&lt;date&gt;Sep&lt;/date&gt;&lt;/pub-dates&gt;&lt;/dates&gt;&lt;isbn&gt;0026-2862 (Print)&amp;#xD;0026-2862 (Linking)&lt;/isbn&gt;&lt;accession-num&gt;2846988&lt;/accession-num&gt;&lt;work-type&gt;Research Support, Non-U.S. Gov&amp;apos;t&lt;/work-type&gt;&lt;urls&gt;&lt;related-urls&gt;&lt;url&gt;http://www.ncbi.nlm.nih.gov/pubmed/2846988&lt;/url&gt;&lt;/related-urls&gt;&lt;/urls&gt;&lt;language&gt;eng&lt;/language&gt;&lt;/record&gt;&lt;/Cite&gt;&lt;/EndNote&gt;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[</w:t>
            </w:r>
            <w:hyperlink w:anchor="_ENREF_6" w:tooltip="MacPhee, 1988 #257" w:history="1">
              <w:r>
                <w:rPr>
                  <w:noProof/>
                  <w:sz w:val="18"/>
                  <w:szCs w:val="18"/>
                </w:rPr>
                <w:t>6</w:t>
              </w:r>
            </w:hyperlink>
            <w:r>
              <w:rPr>
                <w:noProof/>
                <w:sz w:val="18"/>
                <w:szCs w:val="18"/>
              </w:rPr>
              <w:t>]</w:t>
            </w:r>
            <w:r w:rsidRPr="00797C77">
              <w:rPr>
                <w:sz w:val="18"/>
                <w:szCs w:val="18"/>
              </w:rPr>
              <w:fldChar w:fldCharType="end"/>
            </w:r>
            <w:r w:rsidRPr="00797C77">
              <w:rPr>
                <w:sz w:val="18"/>
                <w:szCs w:val="18"/>
              </w:rPr>
              <w:t>)</w:t>
            </w:r>
          </w:p>
        </w:tc>
        <w:tc>
          <w:tcPr>
            <w:tcW w:w="1980" w:type="dxa"/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lastRenderedPageBreak/>
              <w:t>69.2</w:t>
            </w:r>
            <w:r w:rsidRPr="00E21FD5">
              <w:rPr>
                <w:b/>
                <w:sz w:val="18"/>
                <w:szCs w:val="18"/>
                <w:lang w:val="en-GB"/>
              </w:rPr>
              <w:t>±30.6</w:t>
            </w:r>
            <w:r w:rsidRPr="00797C77">
              <w:rPr>
                <w:position w:val="-24"/>
                <w:sz w:val="18"/>
                <w:szCs w:val="18"/>
              </w:rPr>
              <w:object w:dxaOrig="420" w:dyaOrig="620">
                <v:shape id="_x0000_i1063" type="#_x0000_t75" style="width:21pt;height:31.5pt" o:ole="">
                  <v:imagedata r:id="rId60" o:title=""/>
                </v:shape>
                <o:OLEObject Type="Embed" ProgID="Equation.3" ShapeID="_x0000_i1063" DrawAspect="Content" ObjectID="_1440827382" r:id="rId73"/>
              </w:object>
            </w:r>
            <w:r w:rsidRPr="00797C77">
              <w:rPr>
                <w:sz w:val="18"/>
                <w:szCs w:val="18"/>
                <w:lang w:val="en-GB"/>
              </w:rPr>
              <w:t xml:space="preserve"> (±SD; N=40-60; </w:t>
            </w:r>
            <w:r w:rsidRPr="00797C77">
              <w:rPr>
                <w:sz w:val="18"/>
                <w:szCs w:val="18"/>
              </w:rPr>
              <w:t xml:space="preserve">mouse, IVM) </w:t>
            </w:r>
            <w:r w:rsidRPr="00797C77"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EN.CITE &lt;EndNote&gt;&lt;Cite&gt;&lt;Author&gt;MacPhee&lt;/Author&gt;&lt;Year&gt;1988&lt;/Year&gt;&lt;RecNum&gt;257&lt;/RecNum&gt;&lt;DisplayText&gt;[6]&lt;/DisplayText&gt;&lt;record&gt;&lt;rec-number&gt;257&lt;/rec-number&gt;&lt;foreign-keys&gt;&lt;key app="EN" db-id="rd9pwfpv8v9wfmeeax9v5sr90re5xwxesr20"&gt;257&lt;/key&gt;&lt;/foreign-keys&gt;&lt;ref-type name="Journal Article"&gt;17&lt;/ref-type&gt;&lt;contributors&gt;&lt;authors&gt;&lt;author&gt;MacPhee, P. J.&lt;/author&gt;&lt;author&gt;Schmidt, E. E.&lt;/author&gt;&lt;author&gt;Keown, P. A.&lt;/author&gt;&lt;author&gt;Groom, A. C.&lt;/author&gt;&lt;/authors&gt;&lt;/contributors&gt;&lt;auth-address&gt;Department of Medical Biophysics, University of Western Ontario, London, Canada.&lt;/auth-address&gt;&lt;titles&gt;&lt;title&gt;Microcirculatory changes in livers of mice infected with murine hepatitis virus. Evidence from microcorrosion casts and measurements of red cell velocity&lt;/title&gt;&lt;secondary-title&gt;Microvasc Res&lt;/secondary-title&gt;&lt;alt-title&gt;Microvascular research&lt;/alt-title&gt;&lt;/titles&gt;&lt;periodical&gt;&lt;full-title&gt;Microvasc Res&lt;/full-title&gt;&lt;abbr-1&gt;Microvascular research&lt;/abbr-1&gt;&lt;/periodical&gt;&lt;alt-periodical&gt;&lt;full-title&gt;Microvasc Res&lt;/full-title&gt;&lt;abbr-1&gt;Microvascular research&lt;/abbr-1&gt;&lt;/alt-periodical&gt;&lt;pages&gt;140-9&lt;/pages&gt;&lt;volume&gt;36&lt;/volume&gt;&lt;number&gt;2&lt;/number&gt;&lt;edition&gt;1988/09/01&lt;/edition&gt;&lt;keywords&gt;&lt;keyword&gt;Animals&lt;/keyword&gt;&lt;keyword&gt;Blood Flow Velocity&lt;/keyword&gt;&lt;keyword&gt;Corrosion&lt;/keyword&gt;&lt;keyword&gt;Erythrocytes/physiology&lt;/keyword&gt;&lt;keyword&gt;Hepatitis, Viral, Animal/*pathology/physiopathology&lt;/keyword&gt;&lt;keyword&gt;Mice&lt;/keyword&gt;&lt;keyword&gt;Mice, Inbred BALB C&lt;/keyword&gt;&lt;keyword&gt;Microcirculation/pathology/physiopathology&lt;/keyword&gt;&lt;keyword&gt;Microscopy, Electron, Scanning&lt;/keyword&gt;&lt;keyword&gt;Models, Anatomic&lt;/keyword&gt;&lt;keyword&gt;Murine hepatitis virus&lt;/keyword&gt;&lt;/keywords&gt;&lt;dates&gt;&lt;year&gt;1988&lt;/year&gt;&lt;pub-dates&gt;&lt;date&gt;Sep&lt;/date&gt;&lt;/pub-dates&gt;&lt;/dates&gt;&lt;isbn&gt;0026-2862 (Print)&amp;#xD;0026-2862 (Linking)&lt;/isbn&gt;&lt;accession-num&gt;2846988&lt;/accession-num&gt;&lt;work-type&gt;Research Support, Non-U.S. Gov&amp;apos;t&lt;/work-type&gt;&lt;urls&gt;&lt;related-urls&gt;&lt;url&gt;http://www.ncbi.nlm.nih.gov/pubmed/2846988&lt;/url&gt;&lt;/related-urls&gt;&lt;/urls&gt;&lt;language&gt;eng&lt;/language&gt;&lt;/record&gt;&lt;/Cite&gt;&lt;/EndNote&gt;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[</w:t>
            </w:r>
            <w:hyperlink w:anchor="_ENREF_6" w:tooltip="MacPhee, 1988 #257" w:history="1">
              <w:r>
                <w:rPr>
                  <w:noProof/>
                  <w:sz w:val="18"/>
                  <w:szCs w:val="18"/>
                </w:rPr>
                <w:t>6</w:t>
              </w:r>
            </w:hyperlink>
            <w:r>
              <w:rPr>
                <w:noProof/>
                <w:sz w:val="18"/>
                <w:szCs w:val="18"/>
              </w:rPr>
              <w:t>]</w:t>
            </w:r>
            <w:r w:rsidRPr="00797C77">
              <w:rPr>
                <w:sz w:val="18"/>
                <w:szCs w:val="18"/>
              </w:rPr>
              <w:fldChar w:fldCharType="end"/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lastRenderedPageBreak/>
              <w:t>volumetric blood flow within the sinusoids assuming cylindrical geometry</w:t>
            </w:r>
          </w:p>
        </w:tc>
        <w:tc>
          <w:tcPr>
            <w:tcW w:w="810" w:type="dxa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420" w:dyaOrig="360">
                <v:shape id="_x0000_i1064" type="#_x0000_t75" style="width:21pt;height:18pt" o:ole="">
                  <v:imagedata r:id="rId74" o:title=""/>
                </v:shape>
                <o:OLEObject Type="Embed" ProgID="Equation.3" ShapeID="_x0000_i1064" DrawAspect="Content" ObjectID="_1440827383" r:id="rId75"/>
              </w:objec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1280" w:dyaOrig="620">
                <v:shape id="_x0000_i1065" type="#_x0000_t75" style="width:63.75pt;height:31.5pt" o:ole="">
                  <v:imagedata r:id="rId76" o:title=""/>
                </v:shape>
                <o:OLEObject Type="Embed" ProgID="Equation.3" ShapeID="_x0000_i1065" DrawAspect="Content" ObjectID="_1440827384" r:id="rId77"/>
              </w:object>
            </w:r>
            <w:r w:rsidRPr="00797C77">
              <w:rPr>
                <w:sz w:val="18"/>
                <w:szCs w:val="18"/>
              </w:rPr>
              <w:object w:dxaOrig="580" w:dyaOrig="660">
                <v:shape id="_x0000_i1066" type="#_x0000_t75" style="width:29.25pt;height:33pt" o:ole="">
                  <v:imagedata r:id="rId78" o:title=""/>
                </v:shape>
                <o:OLEObject Type="Embed" ProgID="Equation.3" ShapeID="_x0000_i1066" DrawAspect="Content" ObjectID="_1440827385" r:id="rId79"/>
              </w:object>
            </w:r>
          </w:p>
        </w:tc>
        <w:tc>
          <w:tcPr>
            <w:tcW w:w="3420" w:type="dxa"/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proofErr w:type="spellStart"/>
            <w:r w:rsidRPr="00797C77">
              <w:rPr>
                <w:sz w:val="18"/>
                <w:szCs w:val="18"/>
                <w:lang w:val="en-GB"/>
              </w:rPr>
              <w:t>analog</w:t>
            </w:r>
            <w:proofErr w:type="spellEnd"/>
            <w:r w:rsidRPr="00797C77">
              <w:rPr>
                <w:sz w:val="18"/>
                <w:szCs w:val="18"/>
                <w:lang w:val="en-GB"/>
              </w:rPr>
              <w:t xml:space="preserve"> to </w:t>
            </w:r>
            <w:r w:rsidRPr="00797C77">
              <w:rPr>
                <w:sz w:val="18"/>
                <w:szCs w:val="18"/>
                <w:lang w:val="en-GB"/>
              </w:rPr>
              <w:fldChar w:fldCharType="begin">
                <w:fldData xml:space="preserve">PEVuZE5vdGU+PENpdGU+PEF1dGhvcj5QdWhsPC9BdXRob3I+PFllYXI+MjAwMzwvWWVhcj48UmVj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</w:fldData>
              </w:fldChar>
            </w:r>
            <w:r>
              <w:rPr>
                <w:sz w:val="18"/>
                <w:szCs w:val="18"/>
                <w:lang w:val="en-GB"/>
              </w:rPr>
              <w:instrText xml:space="preserve"> ADDIN EN.CITE </w:instrText>
            </w:r>
            <w:r>
              <w:rPr>
                <w:sz w:val="18"/>
                <w:szCs w:val="18"/>
                <w:lang w:val="en-GB"/>
              </w:rPr>
              <w:fldChar w:fldCharType="begin">
                <w:fldData xml:space="preserve">PEVuZE5vdGU+PENpdGU+PEF1dGhvcj5QdWhsPC9BdXRob3I+PFllYXI+MjAwMzwvWWVhcj48UmVj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</w:fldData>
              </w:fldChar>
            </w:r>
            <w:r>
              <w:rPr>
                <w:sz w:val="18"/>
                <w:szCs w:val="18"/>
                <w:lang w:val="en-GB"/>
              </w:rPr>
              <w:instrText xml:space="preserve"> ADDIN EN.CITE.DATA </w:instrText>
            </w:r>
            <w:r>
              <w:rPr>
                <w:sz w:val="18"/>
                <w:szCs w:val="18"/>
                <w:lang w:val="en-GB"/>
              </w:rPr>
            </w:r>
            <w:r>
              <w:rPr>
                <w:sz w:val="18"/>
                <w:szCs w:val="18"/>
                <w:lang w:val="en-GB"/>
              </w:rPr>
              <w:fldChar w:fldCharType="end"/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7" w:tooltip="Puhl, 2003 #152" w:history="1">
              <w:r>
                <w:rPr>
                  <w:noProof/>
                  <w:sz w:val="18"/>
                  <w:szCs w:val="18"/>
                  <w:lang w:val="en-GB"/>
                </w:rPr>
                <w:t>7</w:t>
              </w:r>
            </w:hyperlink>
            <w:r>
              <w:rPr>
                <w:noProof/>
                <w:sz w:val="18"/>
                <w:szCs w:val="18"/>
                <w:lang w:val="en-GB"/>
              </w:rPr>
              <w:t xml:space="preserve">, </w:t>
            </w:r>
            <w:hyperlink w:anchor="_ENREF_16" w:tooltip="Gross, 1972 #251" w:history="1">
              <w:r>
                <w:rPr>
                  <w:noProof/>
                  <w:sz w:val="18"/>
                  <w:szCs w:val="18"/>
                  <w:lang w:val="en-GB"/>
                </w:rPr>
                <w:t>16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1440" w:type="dxa"/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980" w:type="dxa"/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total hepatic blood flow (~75-80% portal vein partially deoxygenated, 20-25% hepatic artery well-oxygenated)</w:t>
            </w:r>
          </w:p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</w:p>
          <w:p w:rsidR="000968FA" w:rsidRPr="007E3F35" w:rsidRDefault="000968FA" w:rsidP="00D65086">
            <w:pPr>
              <w:spacing w:after="0"/>
              <w:jc w:val="left"/>
              <w:rPr>
                <w:rFonts w:eastAsia="Times New Roman"/>
                <w:b/>
                <w:sz w:val="18"/>
                <w:szCs w:val="18"/>
                <w:highlight w:val="yellow"/>
              </w:rPr>
            </w:pPr>
            <w:r w:rsidRPr="007E3F35">
              <w:rPr>
                <w:b/>
                <w:sz w:val="18"/>
                <w:szCs w:val="18"/>
                <w:highlight w:val="yellow"/>
                <w:lang w:val="en-GB"/>
              </w:rPr>
              <w:t xml:space="preserve">look </w:t>
            </w:r>
            <w:proofErr w:type="spellStart"/>
            <w:r w:rsidRPr="007E3F35">
              <w:rPr>
                <w:b/>
                <w:sz w:val="18"/>
                <w:szCs w:val="18"/>
                <w:highlight w:val="yellow"/>
                <w:lang w:val="en-GB"/>
              </w:rPr>
              <w:t>Jakab</w:t>
            </w:r>
            <w:proofErr w:type="spellEnd"/>
            <w:r w:rsidRPr="007E3F35">
              <w:rPr>
                <w:b/>
                <w:sz w:val="18"/>
                <w:szCs w:val="18"/>
                <w:highlight w:val="yellow"/>
                <w:lang w:val="en-GB"/>
              </w:rPr>
              <w:t xml:space="preserve"> 1995 </w:t>
            </w:r>
            <w:r w:rsidRPr="007E3F35">
              <w:rPr>
                <w:rFonts w:eastAsia="Times New Roman"/>
                <w:b/>
                <w:sz w:val="18"/>
                <w:szCs w:val="18"/>
                <w:highlight w:val="yellow"/>
              </w:rPr>
              <w:t>PMID:</w:t>
            </w:r>
          </w:p>
          <w:p w:rsidR="000968FA" w:rsidRPr="007E3F35" w:rsidRDefault="000968FA" w:rsidP="00D65086">
            <w:pPr>
              <w:spacing w:after="0"/>
              <w:jc w:val="left"/>
              <w:rPr>
                <w:b/>
                <w:sz w:val="18"/>
                <w:szCs w:val="18"/>
                <w:highlight w:val="yellow"/>
              </w:rPr>
            </w:pPr>
            <w:r w:rsidRPr="007E3F35">
              <w:rPr>
                <w:b/>
                <w:sz w:val="18"/>
                <w:szCs w:val="18"/>
                <w:highlight w:val="yellow"/>
              </w:rPr>
              <w:t>7782028</w:t>
            </w:r>
          </w:p>
          <w:p w:rsidR="000968FA" w:rsidRPr="00797C77" w:rsidRDefault="000968FA" w:rsidP="00D65086">
            <w:pPr>
              <w:spacing w:after="0"/>
              <w:jc w:val="left"/>
              <w:rPr>
                <w:rFonts w:eastAsia="Times New Roman"/>
                <w:b/>
                <w:sz w:val="18"/>
                <w:szCs w:val="18"/>
              </w:rPr>
            </w:pPr>
            <w:r w:rsidRPr="007E3F35">
              <w:rPr>
                <w:rStyle w:val="highlight"/>
                <w:b/>
                <w:sz w:val="18"/>
                <w:szCs w:val="18"/>
                <w:highlight w:val="yellow"/>
              </w:rPr>
              <w:t>interaction</w:t>
            </w:r>
            <w:r w:rsidRPr="007E3F35">
              <w:rPr>
                <w:b/>
                <w:sz w:val="18"/>
                <w:szCs w:val="18"/>
                <w:highlight w:val="yellow"/>
              </w:rPr>
              <w:t xml:space="preserve"> between </w:t>
            </w:r>
            <w:r w:rsidRPr="007E3F35">
              <w:rPr>
                <w:rStyle w:val="highlight"/>
                <w:b/>
                <w:sz w:val="18"/>
                <w:szCs w:val="18"/>
                <w:highlight w:val="yellow"/>
              </w:rPr>
              <w:t>hepatic</w:t>
            </w:r>
            <w:r w:rsidRPr="007E3F35">
              <w:rPr>
                <w:b/>
                <w:sz w:val="18"/>
                <w:szCs w:val="18"/>
                <w:highlight w:val="yellow"/>
              </w:rPr>
              <w:t xml:space="preserve"> arterial and portal venous blood flows; simultaneous measurement by transit time ultrasonic volume </w:t>
            </w:r>
            <w:proofErr w:type="spellStart"/>
            <w:r w:rsidRPr="007E3F35">
              <w:rPr>
                <w:b/>
                <w:sz w:val="18"/>
                <w:szCs w:val="18"/>
                <w:highlight w:val="yellow"/>
              </w:rPr>
              <w:t>flowmetry</w:t>
            </w:r>
            <w:proofErr w:type="spellEnd"/>
            <w:r w:rsidRPr="007E3F35">
              <w:rPr>
                <w:b/>
                <w:sz w:val="18"/>
                <w:szCs w:val="18"/>
                <w:highlight w:val="yellow"/>
              </w:rPr>
              <w:t>.</w:t>
            </w:r>
          </w:p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400" w:dyaOrig="360">
                <v:shape id="_x0000_i1067" type="#_x0000_t75" style="width:19.5pt;height:18pt" o:ole="">
                  <v:imagedata r:id="rId80" o:title=""/>
                </v:shape>
                <o:OLEObject Type="Embed" ProgID="Equation.3" ShapeID="_x0000_i1067" DrawAspect="Content" ObjectID="_1440827386" r:id="rId81"/>
              </w:objec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</w:rPr>
              <w:t>1.0</w:t>
            </w:r>
            <w:r w:rsidRPr="00797C77">
              <w:rPr>
                <w:sz w:val="18"/>
                <w:szCs w:val="18"/>
              </w:rPr>
              <w:object w:dxaOrig="980" w:dyaOrig="680">
                <v:shape id="_x0000_i1068" type="#_x0000_t75" style="width:48.75pt;height:33.75pt" o:ole="">
                  <v:imagedata r:id="rId82" o:title=""/>
                </v:shape>
                <o:OLEObject Type="Embed" ProgID="Equation.3" ShapeID="_x0000_i1068" DrawAspect="Content" ObjectID="_1440827387" r:id="rId83"/>
              </w:object>
            </w:r>
          </w:p>
        </w:tc>
        <w:tc>
          <w:tcPr>
            <w:tcW w:w="3420" w:type="dxa"/>
            <w:shd w:val="clear" w:color="auto" w:fill="C2D69B"/>
          </w:tcPr>
          <w:p w:rsidR="007E3F35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1800</w:t>
            </w:r>
            <w:r w:rsidRPr="00797C77">
              <w:rPr>
                <w:position w:val="-24"/>
                <w:sz w:val="18"/>
                <w:szCs w:val="18"/>
              </w:rPr>
              <w:object w:dxaOrig="499" w:dyaOrig="620">
                <v:shape id="_x0000_i1069" type="#_x0000_t75" style="width:25.5pt;height:31.5pt" o:ole="">
                  <v:imagedata r:id="rId84" o:title=""/>
                </v:shape>
                <o:OLEObject Type="Embed" ProgID="Equation.3" ShapeID="_x0000_i1069" DrawAspect="Content" ObjectID="_1440827388" r:id="rId85"/>
              </w:object>
            </w:r>
            <w:r w:rsidRPr="00797C77">
              <w:rPr>
                <w:sz w:val="18"/>
                <w:szCs w:val="18"/>
              </w:rPr>
              <w:t>(man)</w:t>
            </w:r>
            <w:r w:rsidRPr="00797C77"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ADDIN EN.CITE &lt;EndNote&gt;&lt;Cite&gt;&lt;Author&gt;Kuntz&lt;/Author&gt;&lt;Year&gt;2006&lt;/Year&gt;&lt;RecNum&gt;267&lt;/RecNum&gt;&lt;DisplayText&gt;[2]&lt;/DisplayText&gt;&lt;record&gt;&lt;rec-number&gt;267&lt;/rec-number&gt;&lt;foreign-keys&gt;&lt;key app="EN" db-id="rd9pwfpv8v9wfmeeax9v5sr90re5xwxesr20"&gt;267&lt;/key&gt;&lt;/foreign-keys&gt;&lt;ref-type name="Journal Article"&gt;17&lt;/ref-type&gt;&lt;contributors&gt;&lt;authors&gt;&lt;author&gt;Kuntz, E.&lt;/author&gt;&lt;author&gt;Kuntz, H.D.&lt;/author&gt;&lt;/authors&gt;&lt;/contributors&gt;&lt;titles&gt;&lt;title&gt;Hepatology - Principles and Practice&lt;/title&gt;&lt;/titles&gt;&lt;number&gt;2nd English edition&lt;/number&gt;&lt;dates&gt;&lt;year&gt;2006&lt;/year&gt;&lt;/dates&gt;&lt;urls&gt;&lt;/urls&gt;&lt;/record&gt;&lt;/Cite&gt;&lt;/EndNote&gt;</w:instrText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2" w:tooltip="Kuntz, 2006 #267" w:history="1">
              <w:r>
                <w:rPr>
                  <w:noProof/>
                  <w:sz w:val="18"/>
                  <w:szCs w:val="18"/>
                  <w:lang w:val="en-GB"/>
                </w:rPr>
                <w:t>2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1200</w:t>
            </w:r>
            <w:r w:rsidRPr="00797C77">
              <w:rPr>
                <w:position w:val="-24"/>
                <w:sz w:val="18"/>
                <w:szCs w:val="18"/>
              </w:rPr>
              <w:object w:dxaOrig="499" w:dyaOrig="620">
                <v:shape id="_x0000_i1070" type="#_x0000_t75" style="width:25.5pt;height:31.5pt" o:ole="">
                  <v:imagedata r:id="rId86" o:title=""/>
                </v:shape>
                <o:OLEObject Type="Embed" ProgID="Equation.3" ShapeID="_x0000_i1070" DrawAspect="Content" ObjectID="_1440827389" r:id="rId87"/>
              </w:object>
            </w:r>
            <w:r w:rsidRPr="00797C77">
              <w:rPr>
                <w:sz w:val="18"/>
                <w:szCs w:val="18"/>
              </w:rPr>
              <w:t>(woman)</w:t>
            </w:r>
            <w:r w:rsidRPr="00797C77"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ADDIN EN.CITE &lt;EndNote&gt;&lt;Cite&gt;&lt;Author&gt;Kuntz&lt;/Author&gt;&lt;Year&gt;2006&lt;/Year&gt;&lt;RecNum&gt;267&lt;/RecNum&gt;&lt;DisplayText&gt;[2]&lt;/DisplayText&gt;&lt;record&gt;&lt;rec-number&gt;267&lt;/rec-number&gt;&lt;foreign-keys&gt;&lt;key app="EN" db-id="rd9pwfpv8v9wfmeeax9v5sr90re5xwxesr20"&gt;267&lt;/key&gt;&lt;/foreign-keys&gt;&lt;ref-type name="Journal Article"&gt;17&lt;/ref-type&gt;&lt;contributors&gt;&lt;authors&gt;&lt;author&gt;Kuntz, E.&lt;/author&gt;&lt;author&gt;Kuntz, H.D.&lt;/author&gt;&lt;/authors&gt;&lt;/contributors&gt;&lt;titles&gt;&lt;title&gt;Hepatology - Principles and Practice&lt;/title&gt;&lt;/titles&gt;&lt;number&gt;2nd English edition&lt;/number&gt;&lt;dates&gt;&lt;year&gt;2006&lt;/year&gt;&lt;/dates&gt;&lt;urls&gt;&lt;/urls&gt;&lt;/record&gt;&lt;/Cite&gt;&lt;/EndNote&gt;</w:instrText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2" w:tooltip="Kuntz, 2006 #267" w:history="1">
              <w:r>
                <w:rPr>
                  <w:noProof/>
                  <w:sz w:val="18"/>
                  <w:szCs w:val="18"/>
                  <w:lang w:val="en-GB"/>
                </w:rPr>
                <w:t>2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</w:rPr>
            </w:pPr>
            <w:r w:rsidRPr="00797C77">
              <w:rPr>
                <w:b/>
                <w:sz w:val="18"/>
                <w:szCs w:val="18"/>
              </w:rPr>
              <w:t>1067</w:t>
            </w:r>
            <w:r w:rsidRPr="007E3F35">
              <w:rPr>
                <w:b/>
                <w:sz w:val="18"/>
                <w:szCs w:val="18"/>
                <w:lang w:val="en-GB"/>
              </w:rPr>
              <w:t>±160</w:t>
            </w:r>
            <w:r w:rsidRPr="00797C77">
              <w:rPr>
                <w:position w:val="-24"/>
                <w:sz w:val="18"/>
                <w:szCs w:val="18"/>
              </w:rPr>
              <w:object w:dxaOrig="499" w:dyaOrig="620">
                <v:shape id="_x0000_i1071" type="#_x0000_t75" style="width:25.5pt;height:31.5pt" o:ole="">
                  <v:imagedata r:id="rId88" o:title=""/>
                </v:shape>
                <o:OLEObject Type="Embed" ProgID="Equation.3" ShapeID="_x0000_i1071" DrawAspect="Content" ObjectID="_1440827390" r:id="rId89"/>
              </w:object>
            </w:r>
            <w:r w:rsidRPr="00797C77">
              <w:rPr>
                <w:sz w:val="18"/>
                <w:szCs w:val="18"/>
              </w:rPr>
              <w:t>(±SD, n=6, isolated perfused human liver)</w:t>
            </w:r>
            <w:r w:rsidRPr="00797C77">
              <w:rPr>
                <w:sz w:val="18"/>
                <w:szCs w:val="18"/>
                <w:lang w:val="de-DE"/>
              </w:rPr>
              <w:fldChar w:fldCharType="begin">
                <w:fldData xml:space="preserve">PEVuZE5vdGU+PENpdGU+PEF1dGhvcj5WaWxsZW5ldXZlPC9BdXRob3I+PFllYXI+MTk5NjwvWWVh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</w:fldData>
              </w:fldChar>
            </w:r>
            <w:r w:rsidRPr="0092745A">
              <w:rPr>
                <w:sz w:val="18"/>
                <w:szCs w:val="18"/>
              </w:rPr>
              <w:instrText xml:space="preserve"> ADDIN EN.CITE </w:instrText>
            </w:r>
            <w:r>
              <w:rPr>
                <w:sz w:val="18"/>
                <w:szCs w:val="18"/>
                <w:lang w:val="de-DE"/>
              </w:rPr>
              <w:fldChar w:fldCharType="begin">
                <w:fldData xml:space="preserve">PEVuZE5vdGU+PENpdGU+PEF1dGhvcj5WaWxsZW5ldXZlPC9BdXRob3I+PFllYXI+MTk5NjwvWWVh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</w:fldData>
              </w:fldChar>
            </w:r>
            <w:r w:rsidRPr="0092745A">
              <w:rPr>
                <w:sz w:val="18"/>
                <w:szCs w:val="18"/>
              </w:rPr>
              <w:instrText xml:space="preserve"> ADDIN EN.CITE.DATA </w:instrText>
            </w:r>
            <w:r>
              <w:rPr>
                <w:sz w:val="18"/>
                <w:szCs w:val="18"/>
                <w:lang w:val="de-DE"/>
              </w:rPr>
            </w:r>
            <w:r>
              <w:rPr>
                <w:sz w:val="18"/>
                <w:szCs w:val="18"/>
                <w:lang w:val="de-DE"/>
              </w:rPr>
              <w:fldChar w:fldCharType="end"/>
            </w:r>
            <w:r w:rsidRPr="00797C77">
              <w:rPr>
                <w:sz w:val="18"/>
                <w:szCs w:val="18"/>
                <w:lang w:val="de-DE"/>
              </w:rPr>
              <w:fldChar w:fldCharType="separate"/>
            </w:r>
            <w:r w:rsidRPr="0092745A">
              <w:rPr>
                <w:noProof/>
                <w:sz w:val="18"/>
                <w:szCs w:val="18"/>
              </w:rPr>
              <w:t>[</w:t>
            </w:r>
            <w:hyperlink w:anchor="_ENREF_9" w:tooltip="Villeneuve, 1996 #273" w:history="1">
              <w:r w:rsidRPr="0092745A">
                <w:rPr>
                  <w:noProof/>
                  <w:sz w:val="18"/>
                  <w:szCs w:val="18"/>
                </w:rPr>
                <w:t>9</w:t>
              </w:r>
            </w:hyperlink>
            <w:r w:rsidRPr="0092745A">
              <w:rPr>
                <w:noProof/>
                <w:sz w:val="18"/>
                <w:szCs w:val="18"/>
              </w:rPr>
              <w:t>]</w:t>
            </w:r>
            <w:r w:rsidRPr="00797C77">
              <w:rPr>
                <w:sz w:val="18"/>
                <w:szCs w:val="18"/>
                <w:lang w:val="de-DE"/>
              </w:rPr>
              <w:fldChar w:fldCharType="end"/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de-DE"/>
              </w:rPr>
            </w:pPr>
            <w:r w:rsidRPr="00797C77">
              <w:rPr>
                <w:b/>
                <w:sz w:val="18"/>
                <w:szCs w:val="18"/>
                <w:lang w:val="de-DE"/>
              </w:rPr>
              <w:t>992</w:t>
            </w:r>
            <w:r w:rsidRPr="007E3F35">
              <w:rPr>
                <w:b/>
                <w:sz w:val="18"/>
                <w:szCs w:val="18"/>
                <w:lang w:val="de-DE"/>
              </w:rPr>
              <w:t>±276</w:t>
            </w:r>
            <w:r w:rsidRPr="00797C77">
              <w:rPr>
                <w:position w:val="-24"/>
                <w:sz w:val="18"/>
                <w:szCs w:val="18"/>
              </w:rPr>
              <w:object w:dxaOrig="499" w:dyaOrig="620">
                <v:shape id="_x0000_i1072" type="#_x0000_t75" style="width:25.5pt;height:31.5pt" o:ole="">
                  <v:imagedata r:id="rId86" o:title=""/>
                </v:shape>
                <o:OLEObject Type="Embed" ProgID="Equation.3" ShapeID="_x0000_i1072" DrawAspect="Content" ObjectID="_1440827391" r:id="rId90"/>
              </w:object>
            </w:r>
            <w:r w:rsidRPr="00797C77">
              <w:rPr>
                <w:sz w:val="18"/>
                <w:szCs w:val="18"/>
                <w:lang w:val="de-DE"/>
              </w:rPr>
              <w:t>(n=14)</w:t>
            </w:r>
            <w:r w:rsidRPr="00797C77">
              <w:rPr>
                <w:sz w:val="18"/>
                <w:szCs w:val="18"/>
              </w:rPr>
              <w:fldChar w:fldCharType="begin"/>
            </w:r>
            <w:r w:rsidRPr="0092745A">
              <w:rPr>
                <w:sz w:val="18"/>
                <w:szCs w:val="18"/>
                <w:lang w:val="de-DE"/>
              </w:rPr>
              <w:instrText xml:space="preserve"> ADDIN EN.CITE &lt;EndNote&gt;&lt;Cite&gt;&lt;Author&gt;Jakab&lt;/Author&gt;&lt;Year&gt;1995&lt;/Year&gt;&lt;RecNum&gt;284&lt;/RecNum&gt;&lt;DisplayText&gt;[17]&lt;/DisplayText&gt;&lt;record&gt;&lt;rec-number&gt;284&lt;/rec-number&gt;&lt;foreign-keys&gt;&lt;key app="EN" db-id="rd9pwfpv8v9wfmeeax9v5sr90re5xwxesr20"&gt;284&lt;/key&gt;&lt;/foreign-keys&gt;&lt;ref-type name="Journal Article"&gt;17&lt;/ref-type&gt;&lt;contributors&gt;&lt;authors&gt;&lt;author&gt;Jakab, F.&lt;/author&gt;&lt;author&gt;Rath, Z.&lt;/author&gt;&lt;author&gt;Schmal, F.&lt;/author&gt;&lt;author&gt;Nagy, P.&lt;/author&gt;&lt;author&gt;Faller, J.&lt;/author&gt;&lt;/authors&gt;&lt;/contributors&gt;&lt;auth-address&gt;Department of Surgery, Semmelweis University of Medicine, St. John Hospital Budapest, Hungary.&lt;/auth-address&gt;&lt;titles&gt;&lt;title&gt;The interaction between hepatic arterial and portal venous blood flows; simultaneous measurement by transit time ultrasonic volume flowmetry&lt;/title&gt;&lt;secondary-title&gt;Hepatogastroenterology&lt;/secondary-title&gt;&lt;alt-title&gt;Hepato-gastroenterology&lt;/alt-title&gt;&lt;/titles&gt;&lt;periodical&gt;&lt;full-title&gt;Hepatogastroenterology&lt;/full-title&gt;&lt;abbr-1&gt;Hepato-gastroenterology&lt;/abbr-1&gt;&lt;/periodical&gt;&lt;alt-periodical&gt;&lt;full-title&gt;Hepatogastroenterology&lt;/full-title&gt;&lt;abbr-1&gt;Hepato-gastroenterology&lt;/abbr-1&gt;&lt;/alt-periodical&gt;&lt;pages&gt;18-21&lt;/pages&gt;&lt;volume&gt;42&lt;/volume&gt;&lt;number&gt;1&lt;/number&gt;&lt;edition&gt;1995/02/01&lt;/edition&gt;&lt;keywords&gt;&lt;keyword&gt;Blood Flow Velocity/physiology&lt;/keyword&gt;&lt;keyword&gt;Hepatic Artery/*physiology/ultrasonography&lt;/keyword&gt;&lt;keyword&gt;Humans&lt;/keyword&gt;&lt;keyword&gt;Liver Circulation/*physiology&lt;/keyword&gt;&lt;keyword&gt;Middle Aged&lt;/keyword&gt;&lt;keyword&gt;Monitoring, Intraoperative&lt;/keyword&gt;&lt;keyword&gt;Pancreatic Neoplasms/physiopathology/surgery&lt;/keyword&gt;&lt;keyword&gt;Portal System/*physiology&lt;/keyword&gt;&lt;keyword&gt;Portal Vein/*physiology/ultrasonography&lt;/keyword&gt;&lt;keyword&gt;Ultrasonography/methods&lt;/keyword&gt;&lt;/keywords&gt;&lt;dates&gt;&lt;year&gt;1995&lt;/year&gt;&lt;pub-dates&gt;&lt;date&gt;Feb&lt;/date&gt;&lt;/pub-dates&gt;&lt;/dates&gt;&lt;isbn&gt;0172-6390 (Print)&amp;#xD;0172-6390 (Linking)&lt;/isbn&gt;&lt;accession-num&gt;7782028&lt;/accession-num&gt;&lt;work-type&gt;Research Support, Non-U.S. Gov&amp;apos;t&lt;/work-type&gt;&lt;urls&gt;&lt;related-urls&gt;&lt;url&gt;http://www.ncbi.nlm.nih.gov/pubmed/7782028&lt;/url&gt;&lt;/related-urls&gt;&lt;/urls&gt;&lt;language&gt;eng&lt;/language&gt;&lt;/record&gt;&lt;/Cite&gt;&lt;/EndNote&gt;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</w:rPr>
              <w:fldChar w:fldCharType="separate"/>
            </w:r>
            <w:r w:rsidRPr="0092745A">
              <w:rPr>
                <w:noProof/>
                <w:sz w:val="18"/>
                <w:szCs w:val="18"/>
                <w:lang w:val="de-DE"/>
              </w:rPr>
              <w:t>[</w:t>
            </w:r>
            <w:hyperlink w:anchor="_ENREF_17" w:tooltip="Jakab, 1995 #284" w:history="1">
              <w:r w:rsidRPr="0092745A">
                <w:rPr>
                  <w:noProof/>
                  <w:sz w:val="18"/>
                  <w:szCs w:val="18"/>
                  <w:lang w:val="de-DE"/>
                </w:rPr>
                <w:t>17</w:t>
              </w:r>
            </w:hyperlink>
            <w:r w:rsidRPr="0092745A">
              <w:rPr>
                <w:noProof/>
                <w:sz w:val="18"/>
                <w:szCs w:val="18"/>
                <w:lang w:val="de-DE"/>
              </w:rPr>
              <w:t>]</w:t>
            </w:r>
            <w:r w:rsidRPr="00797C77">
              <w:rPr>
                <w:sz w:val="18"/>
                <w:szCs w:val="18"/>
              </w:rPr>
              <w:fldChar w:fldCharType="end"/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de-DE"/>
              </w:rPr>
            </w:pPr>
            <w:r w:rsidRPr="00797C77">
              <w:rPr>
                <w:sz w:val="18"/>
                <w:szCs w:val="18"/>
                <w:lang w:val="de-DE"/>
              </w:rPr>
              <w:t>~</w:t>
            </w:r>
            <w:r w:rsidRPr="00797C77">
              <w:rPr>
                <w:b/>
                <w:sz w:val="18"/>
                <w:szCs w:val="18"/>
                <w:lang w:val="de-DE"/>
              </w:rPr>
              <w:t>1</w:t>
            </w:r>
            <w:r w:rsidRPr="00797C77">
              <w:rPr>
                <w:position w:val="-30"/>
                <w:sz w:val="18"/>
                <w:szCs w:val="18"/>
              </w:rPr>
              <w:object w:dxaOrig="980" w:dyaOrig="680">
                <v:shape id="_x0000_i1073" type="#_x0000_t75" style="width:48.75pt;height:33.75pt" o:ole="">
                  <v:imagedata r:id="rId91" o:title=""/>
                </v:shape>
                <o:OLEObject Type="Embed" ProgID="Equation.3" ShapeID="_x0000_i1073" DrawAspect="Content" ObjectID="_1440827392" r:id="rId92"/>
              </w:object>
            </w:r>
            <w:r w:rsidRPr="00797C77">
              <w:rPr>
                <w:sz w:val="18"/>
                <w:szCs w:val="18"/>
                <w:lang w:val="en-GB"/>
              </w:rPr>
              <w:fldChar w:fldCharType="begin"/>
            </w:r>
            <w:r w:rsidRPr="0092745A">
              <w:rPr>
                <w:sz w:val="18"/>
                <w:szCs w:val="18"/>
                <w:lang w:val="de-DE"/>
              </w:rPr>
              <w:instrText xml:space="preserve"> ADDIN EN.CITE &lt;EndNote&gt;&lt;Cite&gt;&lt;Author&gt;Kuntz&lt;/Author&gt;&lt;Year&gt;2006&lt;/Year&gt;&lt;RecNum&gt;267&lt;/RecNum&gt;&lt;DisplayText&gt;[2]&lt;/DisplayText&gt;&lt;record&gt;&lt;rec-number&gt;267&lt;/rec-number&gt;&lt;foreign-keys&gt;&lt;key app="EN" db-id="rd9pwfpv8v9wfmeeax9v5sr90re5xwxesr20"&gt;267&lt;/key&gt;&lt;/foreign-keys&gt;&lt;ref-type name="Journal Article"&gt;17&lt;/ref-type&gt;&lt;contributors&gt;&lt;authors&gt;&lt;author&gt;Kuntz, E.&lt;/author&gt;&lt;author&gt;Kuntz, H.D.&lt;/author&gt;&lt;/authors&gt;&lt;/contributors&gt;&lt;titles&gt;&lt;title&gt;Hepatology - Principles and Practice&lt;/title&gt;&lt;/titles&gt;&lt;number&gt;2nd English edition&lt;/number&gt;&lt;dates&gt;&lt;year&gt;2006&lt;/year&gt;&lt;/dates&gt;&lt;urls&gt;&lt;/urls&gt;&lt;/record&gt;&lt;/Cite&gt;&lt;/EndNote&gt;</w:instrText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 w:rsidRPr="0092745A">
              <w:rPr>
                <w:noProof/>
                <w:sz w:val="18"/>
                <w:szCs w:val="18"/>
                <w:lang w:val="de-DE"/>
              </w:rPr>
              <w:t>[</w:t>
            </w:r>
            <w:hyperlink w:anchor="_ENREF_2" w:tooltip="Kuntz, 2006 #267" w:history="1">
              <w:r w:rsidRPr="0092745A">
                <w:rPr>
                  <w:noProof/>
                  <w:sz w:val="18"/>
                  <w:szCs w:val="18"/>
                  <w:lang w:val="de-DE"/>
                </w:rPr>
                <w:t>2</w:t>
              </w:r>
            </w:hyperlink>
            <w:r w:rsidRPr="0092745A">
              <w:rPr>
                <w:noProof/>
                <w:sz w:val="18"/>
                <w:szCs w:val="18"/>
                <w:lang w:val="de-DE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de-DE"/>
              </w:rPr>
            </w:pPr>
            <w:r w:rsidRPr="00797C77">
              <w:rPr>
                <w:b/>
                <w:sz w:val="18"/>
                <w:szCs w:val="18"/>
                <w:lang w:val="de-DE"/>
              </w:rPr>
              <w:t>1.0-1.3</w:t>
            </w:r>
            <w:r w:rsidRPr="00797C77">
              <w:rPr>
                <w:position w:val="-30"/>
                <w:sz w:val="18"/>
                <w:szCs w:val="18"/>
              </w:rPr>
              <w:object w:dxaOrig="980" w:dyaOrig="680">
                <v:shape id="_x0000_i1074" type="#_x0000_t75" style="width:48.75pt;height:33.75pt" o:ole="">
                  <v:imagedata r:id="rId93" o:title=""/>
                </v:shape>
                <o:OLEObject Type="Embed" ProgID="Equation.3" ShapeID="_x0000_i1074" DrawAspect="Content" ObjectID="_1440827393" r:id="rId94"/>
              </w:object>
            </w:r>
            <w:r w:rsidRPr="00797C77">
              <w:rPr>
                <w:sz w:val="18"/>
                <w:szCs w:val="18"/>
              </w:rPr>
              <w:fldChar w:fldCharType="begin"/>
            </w:r>
            <w:r w:rsidRPr="0092745A">
              <w:rPr>
                <w:sz w:val="18"/>
                <w:szCs w:val="18"/>
                <w:lang w:val="de-DE"/>
              </w:rPr>
              <w:instrText xml:space="preserve"> ADDIN EN.CITE &lt;EndNote&gt;&lt;Cite&gt;&lt;Author&gt;Lautt&lt;/Author&gt;&lt;Year&gt;2009&lt;/Year&gt;&lt;RecNum&gt;276&lt;/RecNum&gt;&lt;DisplayText&gt;[4]&lt;/DisplayText&gt;&lt;record&gt;&lt;rec-number&gt;276&lt;/rec-number&gt;&lt;foreign-keys&gt;&lt;key app="EN" db-id="rd9pwfpv8v9wfmeeax9v5sr90re5xwxesr20"&gt;276&lt;/key&gt;&lt;/foreign-keys&gt;&lt;ref-type name="Book Section"&gt;5&lt;/ref-type&gt;&lt;contributors&gt;&lt;authors&gt;&lt;author&gt;Lautt, W. W.&lt;/author&gt;&lt;/authors&gt;&lt;/contributors&gt;&lt;titles&gt;&lt;secondary-title&gt;Hepatic Circulation: Physiology and Pathophysiology&lt;/secondary-title&gt;&lt;tertiary-title&gt;Colloquium Series on Integrated Systems Physiology: From Molecule to Function to Disease&lt;/tertiary-title&gt;&lt;/titles&gt;&lt;dates&gt;&lt;year&gt;2009&lt;/year&gt;&lt;/dates&gt;&lt;pub-location&gt;San Rafael (CA)&lt;/pub-location&gt;&lt;accession-num&gt;21452433&lt;/accession-num&gt;&lt;urls&gt;&lt;related-urls&gt;&lt;url&gt;http://www.ncbi.nlm.nih.gov/pubmed/21452433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</w:rPr>
              <w:fldChar w:fldCharType="separate"/>
            </w:r>
            <w:r w:rsidRPr="0092745A">
              <w:rPr>
                <w:noProof/>
                <w:sz w:val="18"/>
                <w:szCs w:val="18"/>
                <w:lang w:val="de-DE"/>
              </w:rPr>
              <w:t>[</w:t>
            </w:r>
            <w:hyperlink w:anchor="_ENREF_4" w:tooltip="Lautt, 2009 #276" w:history="1">
              <w:r w:rsidRPr="0092745A">
                <w:rPr>
                  <w:noProof/>
                  <w:sz w:val="18"/>
                  <w:szCs w:val="18"/>
                  <w:lang w:val="de-DE"/>
                </w:rPr>
                <w:t>4</w:t>
              </w:r>
            </w:hyperlink>
            <w:r w:rsidRPr="0092745A">
              <w:rPr>
                <w:noProof/>
                <w:sz w:val="18"/>
                <w:szCs w:val="18"/>
                <w:lang w:val="de-DE"/>
              </w:rPr>
              <w:t>]</w:t>
            </w:r>
            <w:r w:rsidRPr="00797C77">
              <w:rPr>
                <w:sz w:val="18"/>
                <w:szCs w:val="18"/>
              </w:rPr>
              <w:fldChar w:fldCharType="end"/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de-DE"/>
              </w:rPr>
            </w:pPr>
            <w:r w:rsidRPr="00797C77">
              <w:rPr>
                <w:b/>
                <w:sz w:val="18"/>
                <w:szCs w:val="18"/>
                <w:lang w:val="de-DE"/>
              </w:rPr>
              <w:t>17.0±2.72</w:t>
            </w:r>
            <w:r w:rsidRPr="00797C77">
              <w:rPr>
                <w:position w:val="-30"/>
                <w:sz w:val="18"/>
                <w:szCs w:val="18"/>
              </w:rPr>
              <w:object w:dxaOrig="1080" w:dyaOrig="680">
                <v:shape id="_x0000_i1075" type="#_x0000_t75" style="width:54pt;height:33.75pt" o:ole="">
                  <v:imagedata r:id="rId95" o:title=""/>
                </v:shape>
                <o:OLEObject Type="Embed" ProgID="Equation.3" ShapeID="_x0000_i1075" DrawAspect="Content" ObjectID="_1440827394" r:id="rId96"/>
              </w:object>
            </w:r>
            <w:r w:rsidRPr="00797C77">
              <w:rPr>
                <w:sz w:val="18"/>
                <w:szCs w:val="18"/>
                <w:lang w:val="de-DE"/>
              </w:rPr>
              <w:t>(±SD, n=10 women, Doppler ultrasound)</w:t>
            </w:r>
            <w:r w:rsidRPr="00797C77">
              <w:rPr>
                <w:sz w:val="18"/>
                <w:szCs w:val="18"/>
              </w:rPr>
              <w:fldChar w:fldCharType="begin"/>
            </w:r>
            <w:r w:rsidRPr="0092745A">
              <w:rPr>
                <w:sz w:val="18"/>
                <w:szCs w:val="18"/>
                <w:lang w:val="de-DE"/>
              </w:rPr>
              <w:instrText xml:space="preserve"> ADDIN EN.CITE &lt;EndNote&gt;&lt;Cite&gt;&lt;Author&gt;Carlisle&lt;/Author&gt;&lt;Year&gt;1992&lt;/Year&gt;&lt;RecNum&gt;272&lt;/RecNum&gt;&lt;DisplayText&gt;[18]&lt;/DisplayText&gt;&lt;record&gt;&lt;rec-number&gt;272&lt;/rec-number&gt;&lt;foreign-keys&gt;&lt;key app="EN" db-id="rd9pwfpv8v9wfmeeax9v5sr90re5xwxesr20"&gt;272&lt;/key&gt;&lt;/foreign-keys&gt;&lt;ref-type name="Journal Article"&gt;17&lt;/ref-type&gt;&lt;contributors&gt;&lt;authors&gt;&lt;author&gt;Carlisle, K. M.&lt;/author&gt;&lt;author&gt;Halliwell, M.&lt;/author&gt;&lt;author&gt;Read, A. E.&lt;/author&gt;&lt;author&gt;Wells, P. N.&lt;/author&gt;&lt;/authors&gt;&lt;/contributors&gt;&lt;auth-address&gt;Department of Medical Physics &amp;amp; Bioengineering, United Bristol Healthcare Trust, University of Bristol.&lt;/auth-address&gt;&lt;titles&gt;&lt;title&gt;Estimation of total hepatic blood flow by duplex ultrasound&lt;/title&gt;&lt;secondary-title&gt;Gut&lt;/secondary-title&gt;&lt;alt-title&gt;Gut&lt;/alt-title&gt;&lt;/titles&gt;&lt;periodical&gt;&lt;full-title&gt;Gut&lt;/full-title&gt;&lt;abbr-1&gt;Gut&lt;/abbr-1&gt;&lt;/periodical&gt;&lt;alt-periodical&gt;&lt;full-title&gt;Gut&lt;/full-title&gt;&lt;abbr-1&gt;Gut&lt;/abbr-1&gt;&lt;/alt-periodical&gt;&lt;pages&gt;92-7&lt;/pages&gt;&lt;volume&gt;33&lt;/volume&gt;&lt;number&gt;1&lt;/number&gt;&lt;edition&gt;1992/01/01&lt;/edition&gt;&lt;keywords&gt;&lt;keyword&gt;Blood Flow Velocity/physiology&lt;/keyword&gt;&lt;keyword&gt;Hepatic Artery/physiology/*ultrasonography&lt;/keyword&gt;&lt;keyword&gt;Humans&lt;/keyword&gt;&lt;keyword&gt;Portal Vein/physiology/*ultrasonography&lt;/keyword&gt;&lt;keyword&gt;Reference Values&lt;/keyword&gt;&lt;keyword&gt;Regional Blood Flow&lt;/keyword&gt;&lt;/keywords&gt;&lt;dates&gt;&lt;year&gt;1992&lt;/year&gt;&lt;pub-dates&gt;&lt;date&gt;Jan&lt;/date&gt;&lt;/pub-dates&gt;&lt;/dates&gt;&lt;isbn&gt;0017-5749 (Print)&amp;#xD;0017-5749 (Linking)&lt;/isbn&gt;&lt;accession-num&gt;1740284&lt;/accession-num&gt;&lt;urls&gt;&lt;related-urls&gt;&lt;url&gt;http://www.ncbi.nlm.nih.gov/pubmed/1740284&lt;/url&gt;&lt;/related-urls&gt;&lt;/urls&gt;&lt;custom2&gt;1373871&lt;/custom2&gt;&lt;language&gt;eng&lt;/language&gt;&lt;/record&gt;&lt;/Cite&gt;&lt;/EndNote&gt;</w:instrText>
            </w:r>
            <w:r w:rsidRPr="00797C77">
              <w:rPr>
                <w:sz w:val="18"/>
                <w:szCs w:val="18"/>
              </w:rPr>
              <w:fldChar w:fldCharType="separate"/>
            </w:r>
            <w:r w:rsidRPr="0092745A">
              <w:rPr>
                <w:noProof/>
                <w:sz w:val="18"/>
                <w:szCs w:val="18"/>
                <w:lang w:val="de-DE"/>
              </w:rPr>
              <w:t>[</w:t>
            </w:r>
            <w:hyperlink w:anchor="_ENREF_18" w:tooltip="Carlisle, 1992 #272" w:history="1">
              <w:r w:rsidRPr="0092745A">
                <w:rPr>
                  <w:noProof/>
                  <w:sz w:val="18"/>
                  <w:szCs w:val="18"/>
                  <w:lang w:val="de-DE"/>
                </w:rPr>
                <w:t>18</w:t>
              </w:r>
            </w:hyperlink>
            <w:r w:rsidRPr="0092745A">
              <w:rPr>
                <w:noProof/>
                <w:sz w:val="18"/>
                <w:szCs w:val="18"/>
                <w:lang w:val="de-DE"/>
              </w:rPr>
              <w:t>]</w:t>
            </w:r>
            <w:r w:rsidRPr="00797C77">
              <w:rPr>
                <w:sz w:val="18"/>
                <w:szCs w:val="18"/>
              </w:rPr>
              <w:fldChar w:fldCharType="end"/>
            </w:r>
            <w:r w:rsidRPr="00797C77">
              <w:rPr>
                <w:sz w:val="18"/>
                <w:szCs w:val="18"/>
                <w:lang w:val="de-DE"/>
              </w:rPr>
              <w:br/>
            </w:r>
            <w:r w:rsidRPr="00797C77">
              <w:rPr>
                <w:b/>
                <w:sz w:val="18"/>
                <w:szCs w:val="18"/>
                <w:lang w:val="de-DE"/>
              </w:rPr>
              <w:t>30</w:t>
            </w:r>
            <w:r w:rsidRPr="00797C77">
              <w:rPr>
                <w:noProof/>
                <w:position w:val="-30"/>
                <w:sz w:val="18"/>
                <w:szCs w:val="18"/>
              </w:rPr>
              <w:drawing>
                <wp:inline distT="0" distB="0" distL="0" distR="0" wp14:anchorId="41CA1BD1" wp14:editId="019A0303">
                  <wp:extent cx="690245" cy="431165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7C77">
              <w:rPr>
                <w:sz w:val="18"/>
                <w:szCs w:val="18"/>
              </w:rPr>
              <w:fldChar w:fldCharType="begin"/>
            </w:r>
            <w:r w:rsidRPr="0092745A">
              <w:rPr>
                <w:sz w:val="18"/>
                <w:szCs w:val="18"/>
                <w:lang w:val="de-DE"/>
              </w:rPr>
              <w:instrText xml:space="preserve"> ADDIN EN.CITE &lt;EndNote&gt;&lt;Cite&gt;&lt;Author&gt;Lautt&lt;/Author&gt;&lt;Year&gt;2009&lt;/Year&gt;&lt;RecNum&gt;276&lt;/RecNum&gt;&lt;DisplayText&gt;[4]&lt;/DisplayText&gt;&lt;record&gt;&lt;rec-number&gt;276&lt;/rec-number&gt;&lt;foreign-keys&gt;&lt;key app="EN" db-id="rd9pwfpv8v9wfmeeax9v5sr90re5xwxesr20"&gt;276&lt;/key&gt;&lt;/foreign-keys&gt;&lt;ref-type name="Book Section"&gt;5&lt;/ref-type&gt;&lt;contributors&gt;&lt;authors&gt;&lt;author&gt;Lautt, W. W.&lt;/author&gt;&lt;/authors&gt;&lt;/contributors&gt;&lt;titles&gt;&lt;secondary-title&gt;Hepatic Circulation: Physiology and Pathophysiology&lt;/secondary-title&gt;&lt;tertiary-title&gt;Colloquium Series on Integrated Systems Physiology: From Molecule to Function to Disease&lt;/tertiary-title&gt;&lt;/titles&gt;&lt;dates&gt;&lt;year&gt;2009&lt;/year&gt;&lt;/dates&gt;&lt;pub-location&gt;San Rafael (CA)&lt;/pub-location&gt;&lt;accession-num&gt;21452433&lt;/accession-num&gt;&lt;urls&gt;&lt;related-urls&gt;&lt;url&gt;http://www.ncbi.nlm.nih.gov/pubmed/21452433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</w:rPr>
              <w:fldChar w:fldCharType="separate"/>
            </w:r>
            <w:r w:rsidRPr="0092745A">
              <w:rPr>
                <w:noProof/>
                <w:sz w:val="18"/>
                <w:szCs w:val="18"/>
                <w:lang w:val="de-DE"/>
              </w:rPr>
              <w:t>[</w:t>
            </w:r>
            <w:hyperlink w:anchor="_ENREF_4" w:tooltip="Lautt, 2009 #276" w:history="1">
              <w:r w:rsidRPr="0092745A">
                <w:rPr>
                  <w:noProof/>
                  <w:sz w:val="18"/>
                  <w:szCs w:val="18"/>
                  <w:lang w:val="de-DE"/>
                </w:rPr>
                <w:t>4</w:t>
              </w:r>
            </w:hyperlink>
            <w:r w:rsidRPr="0092745A">
              <w:rPr>
                <w:noProof/>
                <w:sz w:val="18"/>
                <w:szCs w:val="18"/>
                <w:lang w:val="de-DE"/>
              </w:rPr>
              <w:t>]</w:t>
            </w:r>
            <w:r w:rsidRPr="00797C77">
              <w:rPr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</w:rPr>
            </w:pPr>
            <w:r w:rsidRPr="00797C77">
              <w:rPr>
                <w:b/>
                <w:sz w:val="18"/>
                <w:szCs w:val="18"/>
              </w:rPr>
              <w:t>869</w:t>
            </w:r>
            <w:r w:rsidRPr="00797C77">
              <w:rPr>
                <w:position w:val="-24"/>
                <w:sz w:val="18"/>
                <w:szCs w:val="18"/>
              </w:rPr>
              <w:object w:dxaOrig="499" w:dyaOrig="620">
                <v:shape id="_x0000_i1076" type="#_x0000_t75" style="width:25.5pt;height:31.5pt" o:ole="">
                  <v:imagedata r:id="rId98" o:title=""/>
                </v:shape>
                <o:OLEObject Type="Embed" ProgID="Equation.3" ShapeID="_x0000_i1076" DrawAspect="Content" ObjectID="_1440827395" r:id="rId99"/>
              </w:object>
            </w:r>
            <w:r w:rsidRPr="00797C77">
              <w:rPr>
                <w:sz w:val="18"/>
                <w:szCs w:val="18"/>
              </w:rPr>
              <w:t xml:space="preserve">(dog) </w:t>
            </w:r>
            <w:r w:rsidRPr="00797C77">
              <w:rPr>
                <w:sz w:val="18"/>
                <w:szCs w:val="18"/>
                <w:lang w:val="de-DE"/>
              </w:rPr>
              <w:fldChar w:fldCharType="begin"/>
            </w:r>
            <w:r w:rsidRPr="0092745A">
              <w:rPr>
                <w:sz w:val="18"/>
                <w:szCs w:val="18"/>
              </w:rPr>
              <w:instrText xml:space="preserve"> ADDIN EN.CITE &lt;EndNote&gt;&lt;Cite&gt;&lt;Author&gt;Goresky&lt;/Author&gt;&lt;Year&gt;1963&lt;/Year&gt;&lt;RecNum&gt;256&lt;/RecNum&gt;&lt;DisplayText&gt;[5]&lt;/DisplayText&gt;&lt;record&gt;&lt;rec-number&gt;256&lt;/rec-number&gt;&lt;foreign-keys&gt;&lt;key app="EN" db-id="rd9pwfpv8v9wfmeeax9v5sr90re5xwxesr20"&gt;256&lt;/key&gt;&lt;/foreign-keys&gt;&lt;ref-type name="Journal Article"&gt;17&lt;/ref-type&gt;&lt;contributors&gt;&lt;authors&gt;&lt;author&gt;Goresky, C. A.&lt;/author&gt;&lt;/authors&gt;&lt;/contributors&gt;&lt;titles&gt;&lt;title&gt;A linear method for determining liver sinusoidal and extravascular volumes&lt;/title&gt;&lt;secondary-title&gt;Am J Physiol&lt;/secondary-title&gt;&lt;alt-title&gt;The American journal of physiology&lt;/alt-title&gt;&lt;/titles&gt;&lt;periodical&gt;&lt;full-title&gt;Am J Physiol&lt;/full-title&gt;&lt;abbr-1&gt;The American journal of physiology&lt;/abbr-1&gt;&lt;/periodical&gt;&lt;alt-periodical&gt;&lt;full-title&gt;Am J Physiol&lt;/full-title&gt;&lt;abbr-1&gt;The American journal of physiology&lt;/abbr-1&gt;&lt;/alt-periodical&gt;&lt;pages&gt;626-40&lt;/pages&gt;&lt;volume&gt;204&lt;/volume&gt;&lt;edition&gt;1963/04/01&lt;/edition&gt;&lt;keywords&gt;&lt;keyword&gt;*Blood Volume Determination&lt;/keyword&gt;&lt;keyword&gt;*Body Composition&lt;/keyword&gt;&lt;keyword&gt;*Dye Dilution Technique&lt;/keyword&gt;&lt;keyword&gt;*Liver&lt;/keyword&gt;&lt;/keywords&gt;&lt;dates&gt;&lt;year&gt;1963&lt;/year&gt;&lt;pub-dates&gt;&lt;date&gt;Apr&lt;/date&gt;&lt;/pub-dates&gt;&lt;/dates&gt;&lt;isbn&gt;0002-9513 (Print)&amp;#xD;0002-9513 (Linking)&lt;/isbn&gt;&lt;accession-num&gt;13949263&lt;/accession-num&gt;&lt;urls&gt;&lt;related-urls&gt;&lt;url&gt;http://www.ncbi.nlm.nih.gov/pubmed/13949263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  <w:lang w:val="de-DE"/>
              </w:rPr>
              <w:fldChar w:fldCharType="separate"/>
            </w:r>
            <w:r w:rsidRPr="0092745A">
              <w:rPr>
                <w:noProof/>
                <w:sz w:val="18"/>
                <w:szCs w:val="18"/>
              </w:rPr>
              <w:t>[</w:t>
            </w:r>
            <w:hyperlink w:anchor="_ENREF_5" w:tooltip="Goresky, 1963 #256" w:history="1">
              <w:r w:rsidRPr="0092745A">
                <w:rPr>
                  <w:noProof/>
                  <w:sz w:val="18"/>
                  <w:szCs w:val="18"/>
                </w:rPr>
                <w:t>5</w:t>
              </w:r>
            </w:hyperlink>
            <w:r w:rsidRPr="0092745A">
              <w:rPr>
                <w:noProof/>
                <w:sz w:val="18"/>
                <w:szCs w:val="18"/>
              </w:rPr>
              <w:t>]</w:t>
            </w:r>
            <w:r w:rsidRPr="00797C77">
              <w:rPr>
                <w:sz w:val="18"/>
                <w:szCs w:val="18"/>
                <w:lang w:val="de-DE"/>
              </w:rPr>
              <w:fldChar w:fldCharType="end"/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</w:rPr>
              <w:t>1.83</w:t>
            </w:r>
            <w:r w:rsidRPr="00797C77">
              <w:rPr>
                <w:b/>
                <w:sz w:val="18"/>
                <w:szCs w:val="18"/>
                <w:lang w:val="en-GB"/>
              </w:rPr>
              <w:t>±0.55</w:t>
            </w:r>
            <w:r w:rsidRPr="00797C77">
              <w:rPr>
                <w:position w:val="-30"/>
                <w:sz w:val="18"/>
                <w:szCs w:val="18"/>
              </w:rPr>
              <w:object w:dxaOrig="980" w:dyaOrig="680">
                <v:shape id="_x0000_i1077" type="#_x0000_t75" style="width:48.75pt;height:33.75pt" o:ole="">
                  <v:imagedata r:id="rId100" o:title=""/>
                </v:shape>
                <o:OLEObject Type="Embed" ProgID="Equation.3" ShapeID="_x0000_i1077" DrawAspect="Content" ObjectID="_1440827396" r:id="rId101"/>
              </w:object>
            </w:r>
            <w:r w:rsidRPr="00797C77">
              <w:rPr>
                <w:sz w:val="18"/>
                <w:szCs w:val="18"/>
              </w:rPr>
              <w:t>(</w:t>
            </w:r>
            <w:r w:rsidRPr="00797C77">
              <w:rPr>
                <w:sz w:val="18"/>
                <w:szCs w:val="18"/>
                <w:lang w:val="en-GB"/>
              </w:rPr>
              <w:t>±</w:t>
            </w:r>
            <w:r w:rsidRPr="00797C77">
              <w:rPr>
                <w:sz w:val="18"/>
                <w:szCs w:val="18"/>
              </w:rPr>
              <w:t>SD, g liver weight, dog)</w:t>
            </w:r>
          </w:p>
        </w:tc>
        <w:tc>
          <w:tcPr>
            <w:tcW w:w="2520" w:type="dxa"/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20.9±</w:t>
            </w:r>
            <w:r w:rsidRPr="00797C77">
              <w:rPr>
                <w:sz w:val="18"/>
                <w:szCs w:val="18"/>
                <w:lang w:val="en-GB"/>
              </w:rPr>
              <w:t>1.3</w:t>
            </w:r>
            <w:r w:rsidRPr="00797C77">
              <w:rPr>
                <w:position w:val="-24"/>
                <w:sz w:val="18"/>
                <w:szCs w:val="18"/>
              </w:rPr>
              <w:object w:dxaOrig="499" w:dyaOrig="620">
                <v:shape id="_x0000_i1078" type="#_x0000_t75" style="width:25.5pt;height:31.5pt" o:ole="">
                  <v:imagedata r:id="rId98" o:title=""/>
                </v:shape>
                <o:OLEObject Type="Embed" ProgID="Equation.3" ShapeID="_x0000_i1078" DrawAspect="Content" ObjectID="_1440827397" r:id="rId102"/>
              </w:object>
            </w:r>
            <w:r w:rsidRPr="00797C77">
              <w:rPr>
                <w:sz w:val="18"/>
                <w:szCs w:val="18"/>
                <w:lang w:val="en-GB"/>
              </w:rPr>
              <w:t xml:space="preserve"> (</w:t>
            </w:r>
            <w:r w:rsidRPr="00797C77">
              <w:rPr>
                <w:b/>
                <w:sz w:val="18"/>
                <w:szCs w:val="18"/>
                <w:lang w:val="en-GB"/>
              </w:rPr>
              <w:t>±</w:t>
            </w:r>
            <w:r w:rsidRPr="00797C77">
              <w:rPr>
                <w:sz w:val="18"/>
                <w:szCs w:val="18"/>
                <w:lang w:val="en-GB"/>
              </w:rPr>
              <w:t xml:space="preserve">SD. N=13, in situ perfused rat livers, </w:t>
            </w:r>
            <w:proofErr w:type="spellStart"/>
            <w:r w:rsidRPr="00797C77">
              <w:rPr>
                <w:sz w:val="18"/>
                <w:szCs w:val="18"/>
                <w:lang w:val="en-GB"/>
              </w:rPr>
              <w:t>perfusate</w:t>
            </w:r>
            <w:proofErr w:type="spellEnd"/>
            <w:r w:rsidRPr="00797C77">
              <w:rPr>
                <w:sz w:val="18"/>
                <w:szCs w:val="18"/>
                <w:lang w:val="en-GB"/>
              </w:rPr>
              <w:t xml:space="preserve"> blood flow)</w:t>
            </w:r>
            <w:r w:rsidRPr="00797C77"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ADDIN EN.CITE &lt;EndNote&gt;&lt;Cite&gt;&lt;Author&gt;Gariepy&lt;/Author&gt;&lt;Year&gt;1993&lt;/Year&gt;&lt;RecNum&gt;274&lt;/RecNum&gt;&lt;DisplayText&gt;[10]&lt;/DisplayText&gt;&lt;record&gt;&lt;rec-number&gt;274&lt;/rec-number&gt;&lt;foreign-keys&gt;&lt;key app="EN" db-id="rd9pwfpv8v9wfmeeax9v5sr90re5xwxesr20"&gt;274&lt;/key&gt;&lt;/foreign-keys&gt;&lt;ref-type name="Journal Article"&gt;17&lt;/ref-type&gt;&lt;contributors&gt;&lt;authors&gt;&lt;author&gt;Gariepy, L.&lt;/author&gt;&lt;author&gt;Fenyves, D.&lt;/author&gt;&lt;author&gt;Kassissia, I.&lt;/author&gt;&lt;author&gt;Villeneuve, J. P.&lt;/author&gt;&lt;/authors&gt;&lt;/contributors&gt;&lt;auth-address&gt;Division of Hepatology, Hopital Saint-Luc, Montreal, Quebec, Canada.&lt;/auth-address&gt;&lt;titles&gt;&lt;title&gt;Clearance by the liver in cirrhosis. II. Characterization of propranolol uptake with the multiple-indicator dilution technique&lt;/title&gt;&lt;secondary-title&gt;Hepatology&lt;/secondary-title&gt;&lt;/titles&gt;&lt;periodical&gt;&lt;full-title&gt;Hepatology&lt;/full-title&gt;&lt;/periodical&gt;&lt;pages&gt;823-31&lt;/pages&gt;&lt;volume&gt;18&lt;/volume&gt;&lt;number&gt;4&lt;/number&gt;&lt;edition&gt;1993/10/01&lt;/edition&gt;&lt;keywords&gt;&lt;keyword&gt;Animals&lt;/keyword&gt;&lt;keyword&gt;Chlorpromazine/pharmacology&lt;/keyword&gt;&lt;keyword&gt;Indicator Dilution Techniques&lt;/keyword&gt;&lt;keyword&gt;Liver/drug effects/*metabolism/pathology&lt;/keyword&gt;&lt;keyword&gt;Liver Cirrhosis, Experimental/*metabolism&lt;/keyword&gt;&lt;keyword&gt;Male&lt;/keyword&gt;&lt;keyword&gt;Perfusion&lt;/keyword&gt;&lt;keyword&gt;Propranolol/*pharmacokinetics&lt;/keyword&gt;&lt;keyword&gt;Rats&lt;/keyword&gt;&lt;keyword&gt;Rats, Sprague-Dawley&lt;/keyword&gt;&lt;/keywords&gt;&lt;dates&gt;&lt;year&gt;1993&lt;/year&gt;&lt;pub-dates&gt;&lt;date&gt;Oct&lt;/date&gt;&lt;/pub-dates&gt;&lt;/dates&gt;&lt;isbn&gt;0270-9139 (Print)&amp;#xD;0270-9139 (Linking)&lt;/isbn&gt;&lt;accession-num&gt;8406355&lt;/accession-num&gt;&lt;work-type&gt;In Vitro&amp;#xD;Research Support, Non-U.S. Gov&amp;apos;t&lt;/work-type&gt;&lt;urls&gt;&lt;related-urls&gt;&lt;url&gt;http://www.ncbi.nlm.nih.gov/pubmed/8406355&lt;/url&gt;&lt;/related-urls&gt;&lt;/urls&gt;&lt;language&gt;eng&lt;/language&gt;&lt;/record&gt;&lt;/Cite&gt;&lt;/EndNote&gt;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10" w:tooltip="Gariepy, 1993 #274" w:history="1">
              <w:r>
                <w:rPr>
                  <w:noProof/>
                  <w:sz w:val="18"/>
                  <w:szCs w:val="18"/>
                  <w:lang w:val="en-GB"/>
                </w:rPr>
                <w:t>10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1980" w:type="dxa"/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hepatic artery flow</w:t>
            </w:r>
          </w:p>
        </w:tc>
        <w:tc>
          <w:tcPr>
            <w:tcW w:w="810" w:type="dxa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440" w:dyaOrig="340">
                <v:shape id="_x0000_i1079" type="#_x0000_t75" style="width:21.75pt;height:17.25pt" o:ole="">
                  <v:imagedata r:id="rId103" o:title=""/>
                </v:shape>
                <o:OLEObject Type="Embed" ProgID="Equation.3" ShapeID="_x0000_i1079" DrawAspect="Content" ObjectID="_1440827398" r:id="rId104"/>
              </w:objec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20" w:type="dxa"/>
            <w:shd w:val="clear" w:color="auto" w:fill="C2D69B"/>
          </w:tcPr>
          <w:p w:rsidR="000968FA" w:rsidRPr="00797C77" w:rsidRDefault="007E3F35" w:rsidP="00D65086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20–</w:t>
            </w:r>
            <w:r w:rsidR="000968FA" w:rsidRPr="00797C77">
              <w:rPr>
                <w:b/>
                <w:sz w:val="18"/>
                <w:szCs w:val="18"/>
              </w:rPr>
              <w:t xml:space="preserve">33% </w:t>
            </w:r>
            <w:r w:rsidR="000968FA" w:rsidRPr="00797C77">
              <w:rPr>
                <w:sz w:val="18"/>
                <w:szCs w:val="18"/>
              </w:rPr>
              <w:t xml:space="preserve">(total flow from HA) </w:t>
            </w:r>
            <w:r w:rsidR="000968FA" w:rsidRPr="00797C77">
              <w:rPr>
                <w:sz w:val="18"/>
                <w:szCs w:val="18"/>
              </w:rPr>
              <w:fldChar w:fldCharType="begin"/>
            </w:r>
            <w:r w:rsidR="000968FA">
              <w:rPr>
                <w:sz w:val="18"/>
                <w:szCs w:val="18"/>
              </w:rPr>
              <w:instrText xml:space="preserve"> ADDIN EN.CITE &lt;EndNote&gt;&lt;Cite&gt;&lt;Author&gt;Lautt&lt;/Author&gt;&lt;Year&gt;2009&lt;/Year&gt;&lt;RecNum&gt;276&lt;/RecNum&gt;&lt;DisplayText&gt;[4]&lt;/DisplayText&gt;&lt;record&gt;&lt;rec-number&gt;276&lt;/rec-number&gt;&lt;foreign-keys&gt;&lt;key app="EN" db-id="rd9pwfpv8v9wfmeeax9v5sr90re5xwxesr20"&gt;276&lt;/key&gt;&lt;/foreign-keys&gt;&lt;ref-type name="Book Section"&gt;5&lt;/ref-type&gt;&lt;contributors&gt;&lt;authors&gt;&lt;author&gt;Lautt, W. W.&lt;/author&gt;&lt;/authors&gt;&lt;/contributors&gt;&lt;titles&gt;&lt;secondary-title&gt;Hepatic Circulation: Physiology and Pathophysiology&lt;/secondary-title&gt;&lt;tertiary-title&gt;Colloquium Series on Integrated Systems Physiology: From Molecule to Function to Disease&lt;/tertiary-title&gt;&lt;/titles&gt;&lt;dates&gt;&lt;year&gt;2009&lt;/year&gt;&lt;/dates&gt;&lt;pub-location&gt;San Rafael (CA)&lt;/pub-location&gt;&lt;accession-num&gt;21452433&lt;/accession-num&gt;&lt;urls&gt;&lt;related-urls&gt;&lt;url&gt;http://www.ncbi.nlm.nih.gov/pubmed/21452433&lt;/url&gt;&lt;/related-urls&gt;&lt;/urls&gt;&lt;language&gt;eng&lt;/language&gt;&lt;/record&gt;&lt;/Cite&gt;&lt;/EndNote&gt;</w:instrText>
            </w:r>
            <w:r w:rsidR="000968FA" w:rsidRPr="00797C77">
              <w:rPr>
                <w:sz w:val="18"/>
                <w:szCs w:val="18"/>
              </w:rPr>
              <w:fldChar w:fldCharType="separate"/>
            </w:r>
            <w:r w:rsidR="000968FA">
              <w:rPr>
                <w:noProof/>
                <w:sz w:val="18"/>
                <w:szCs w:val="18"/>
              </w:rPr>
              <w:t>[</w:t>
            </w:r>
            <w:hyperlink w:anchor="_ENREF_4" w:tooltip="Lautt, 2009 #276" w:history="1">
              <w:r w:rsidR="000968FA">
                <w:rPr>
                  <w:noProof/>
                  <w:sz w:val="18"/>
                  <w:szCs w:val="18"/>
                </w:rPr>
                <w:t>4</w:t>
              </w:r>
            </w:hyperlink>
            <w:r w:rsidR="000968FA">
              <w:rPr>
                <w:noProof/>
                <w:sz w:val="18"/>
                <w:szCs w:val="18"/>
              </w:rPr>
              <w:t>]</w:t>
            </w:r>
            <w:r w:rsidR="000968FA" w:rsidRPr="00797C77">
              <w:rPr>
                <w:sz w:val="18"/>
                <w:szCs w:val="18"/>
              </w:rPr>
              <w:fldChar w:fldCharType="end"/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</w:rPr>
            </w:pPr>
            <w:r w:rsidRPr="00797C77">
              <w:rPr>
                <w:b/>
                <w:sz w:val="18"/>
                <w:szCs w:val="18"/>
              </w:rPr>
              <w:lastRenderedPageBreak/>
              <w:t>283</w:t>
            </w:r>
            <w:r w:rsidRPr="007E3F35">
              <w:rPr>
                <w:b/>
                <w:sz w:val="18"/>
                <w:szCs w:val="18"/>
                <w:lang w:val="en-GB"/>
              </w:rPr>
              <w:t>±114</w:t>
            </w:r>
            <w:r w:rsidRPr="00797C77">
              <w:rPr>
                <w:position w:val="-24"/>
                <w:sz w:val="18"/>
                <w:szCs w:val="18"/>
              </w:rPr>
              <w:object w:dxaOrig="499" w:dyaOrig="620">
                <v:shape id="_x0000_i1080" type="#_x0000_t75" style="width:25.5pt;height:31.5pt" o:ole="">
                  <v:imagedata r:id="rId105" o:title=""/>
                </v:shape>
                <o:OLEObject Type="Embed" ProgID="Equation.3" ShapeID="_x0000_i1080" DrawAspect="Content" ObjectID="_1440827399" r:id="rId106"/>
              </w:object>
            </w:r>
            <w:r w:rsidRPr="00797C77">
              <w:rPr>
                <w:sz w:val="18"/>
                <w:szCs w:val="18"/>
              </w:rPr>
              <w:t>(±SD, n=6, isolated perfused human liver)</w:t>
            </w:r>
            <w:r w:rsidRPr="00797C77">
              <w:rPr>
                <w:sz w:val="18"/>
                <w:szCs w:val="18"/>
                <w:lang w:val="de-DE"/>
              </w:rPr>
              <w:fldChar w:fldCharType="begin">
                <w:fldData xml:space="preserve">PEVuZE5vdGU+PENpdGU+PEF1dGhvcj5WaWxsZW5ldXZlPC9BdXRob3I+PFllYXI+MTk5NjwvWWVh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</w:fldData>
              </w:fldChar>
            </w:r>
            <w:r w:rsidRPr="0092745A">
              <w:rPr>
                <w:sz w:val="18"/>
                <w:szCs w:val="18"/>
              </w:rPr>
              <w:instrText xml:space="preserve"> ADDIN EN.CITE </w:instrText>
            </w:r>
            <w:r>
              <w:rPr>
                <w:sz w:val="18"/>
                <w:szCs w:val="18"/>
                <w:lang w:val="de-DE"/>
              </w:rPr>
              <w:fldChar w:fldCharType="begin">
                <w:fldData xml:space="preserve">PEVuZE5vdGU+PENpdGU+PEF1dGhvcj5WaWxsZW5ldXZlPC9BdXRob3I+PFllYXI+MTk5NjwvWWVh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</w:fldData>
              </w:fldChar>
            </w:r>
            <w:r w:rsidRPr="0092745A">
              <w:rPr>
                <w:sz w:val="18"/>
                <w:szCs w:val="18"/>
              </w:rPr>
              <w:instrText xml:space="preserve"> ADDIN EN.CITE.DATA </w:instrText>
            </w:r>
            <w:r>
              <w:rPr>
                <w:sz w:val="18"/>
                <w:szCs w:val="18"/>
                <w:lang w:val="de-DE"/>
              </w:rPr>
            </w:r>
            <w:r>
              <w:rPr>
                <w:sz w:val="18"/>
                <w:szCs w:val="18"/>
                <w:lang w:val="de-DE"/>
              </w:rPr>
              <w:fldChar w:fldCharType="end"/>
            </w:r>
            <w:r w:rsidRPr="00797C77">
              <w:rPr>
                <w:sz w:val="18"/>
                <w:szCs w:val="18"/>
                <w:lang w:val="de-DE"/>
              </w:rPr>
              <w:fldChar w:fldCharType="separate"/>
            </w:r>
            <w:r w:rsidRPr="0092745A">
              <w:rPr>
                <w:noProof/>
                <w:sz w:val="18"/>
                <w:szCs w:val="18"/>
              </w:rPr>
              <w:t>[</w:t>
            </w:r>
            <w:hyperlink w:anchor="_ENREF_9" w:tooltip="Villeneuve, 1996 #273" w:history="1">
              <w:r w:rsidRPr="0092745A">
                <w:rPr>
                  <w:noProof/>
                  <w:sz w:val="18"/>
                  <w:szCs w:val="18"/>
                </w:rPr>
                <w:t>9</w:t>
              </w:r>
            </w:hyperlink>
            <w:r w:rsidRPr="0092745A">
              <w:rPr>
                <w:noProof/>
                <w:sz w:val="18"/>
                <w:szCs w:val="18"/>
              </w:rPr>
              <w:t>]</w:t>
            </w:r>
            <w:r w:rsidRPr="00797C77">
              <w:rPr>
                <w:sz w:val="18"/>
                <w:szCs w:val="18"/>
                <w:lang w:val="de-DE"/>
              </w:rPr>
              <w:fldChar w:fldCharType="end"/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</w:rPr>
            </w:pPr>
            <w:r w:rsidRPr="00797C77">
              <w:rPr>
                <w:b/>
                <w:sz w:val="18"/>
                <w:szCs w:val="18"/>
              </w:rPr>
              <w:t>377</w:t>
            </w:r>
            <w:r w:rsidRPr="00797C77">
              <w:rPr>
                <w:b/>
                <w:sz w:val="18"/>
                <w:szCs w:val="18"/>
                <w:lang w:val="en-GB"/>
              </w:rPr>
              <w:t>±</w:t>
            </w:r>
            <w:r w:rsidRPr="00797C77">
              <w:rPr>
                <w:sz w:val="18"/>
                <w:szCs w:val="18"/>
                <w:lang w:val="en-GB"/>
              </w:rPr>
              <w:t>214</w:t>
            </w:r>
            <w:r w:rsidRPr="00797C77">
              <w:rPr>
                <w:position w:val="-24"/>
                <w:sz w:val="18"/>
                <w:szCs w:val="18"/>
              </w:rPr>
              <w:object w:dxaOrig="499" w:dyaOrig="620">
                <v:shape id="_x0000_i1081" type="#_x0000_t75" style="width:25.5pt;height:31.5pt" o:ole="">
                  <v:imagedata r:id="rId86" o:title=""/>
                </v:shape>
                <o:OLEObject Type="Embed" ProgID="Equation.3" ShapeID="_x0000_i1081" DrawAspect="Content" ObjectID="_1440827400" r:id="rId107"/>
              </w:object>
            </w:r>
            <w:r w:rsidRPr="00797C77"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EN.CITE &lt;EndNote&gt;&lt;Cite&gt;&lt;Author&gt;Jakab&lt;/Author&gt;&lt;Year&gt;1995&lt;/Year&gt;&lt;RecNum&gt;284&lt;/RecNum&gt;&lt;DisplayText&gt;[17]&lt;/DisplayText&gt;&lt;record&gt;&lt;rec-number&gt;284&lt;/rec-number&gt;&lt;foreign-keys&gt;&lt;key app="EN" db-id="rd9pwfpv8v9wfmeeax9v5sr90re5xwxesr20"&gt;284&lt;/key&gt;&lt;/foreign-keys&gt;&lt;ref-type name="Journal Article"&gt;17&lt;/ref-type&gt;&lt;contributors&gt;&lt;authors&gt;&lt;author&gt;Jakab, F.&lt;/author&gt;&lt;author&gt;Rath, Z.&lt;/author&gt;&lt;author&gt;Schmal, F.&lt;/author&gt;&lt;author&gt;Nagy, P.&lt;/author&gt;&lt;author&gt;Faller, J.&lt;/author&gt;&lt;/authors&gt;&lt;/contributors&gt;&lt;auth-address&gt;Department of Surgery, Semmelweis University of Medicine, St. John Hospital Budapest, Hungary.&lt;/auth-address&gt;&lt;titles&gt;&lt;title&gt;The interaction between hepatic arterial and portal venous blood flows; simultaneous measurement by transit time ultrasonic volume flowmetry&lt;/title&gt;&lt;secondary-title&gt;Hepatogastroenterology&lt;/secondary-title&gt;&lt;alt-title&gt;Hepato-gastroenterology&lt;/alt-title&gt;&lt;/titles&gt;&lt;periodical&gt;&lt;full-title&gt;Hepatogastroenterology&lt;/full-title&gt;&lt;abbr-1&gt;Hepato-gastroenterology&lt;/abbr-1&gt;&lt;/periodical&gt;&lt;alt-periodical&gt;&lt;full-title&gt;Hepatogastroenterology&lt;/full-title&gt;&lt;abbr-1&gt;Hepato-gastroenterology&lt;/abbr-1&gt;&lt;/alt-periodical&gt;&lt;pages&gt;18-21&lt;/pages&gt;&lt;volume&gt;42&lt;/volume&gt;&lt;number&gt;1&lt;/number&gt;&lt;edition&gt;1995/02/01&lt;/edition&gt;&lt;keywords&gt;&lt;keyword&gt;Blood Flow Velocity/physiology&lt;/keyword&gt;&lt;keyword&gt;Hepatic Artery/*physiology/ultrasonography&lt;/keyword&gt;&lt;keyword&gt;Humans&lt;/keyword&gt;&lt;keyword&gt;Liver Circulation/*physiology&lt;/keyword&gt;&lt;keyword&gt;Middle Aged&lt;/keyword&gt;&lt;keyword&gt;Monitoring, Intraoperative&lt;/keyword&gt;&lt;keyword&gt;Pancreatic Neoplasms/physiopathology/surgery&lt;/keyword&gt;&lt;keyword&gt;Portal System/*physiology&lt;/keyword&gt;&lt;keyword&gt;Portal Vein/*physiology/ultrasonography&lt;/keyword&gt;&lt;keyword&gt;Ultrasonography/methods&lt;/keyword&gt;&lt;/keywords&gt;&lt;dates&gt;&lt;year&gt;1995&lt;/year&gt;&lt;pub-dates&gt;&lt;date&gt;Feb&lt;/date&gt;&lt;/pub-dates&gt;&lt;/dates&gt;&lt;isbn&gt;0172-6390 (Print)&amp;#xD;0172-6390 (Linking)&lt;/isbn&gt;&lt;accession-num&gt;7782028&lt;/accession-num&gt;&lt;work-type&gt;Research Support, Non-U.S. Gov&amp;apos;t&lt;/work-type&gt;&lt;urls&gt;&lt;related-urls&gt;&lt;url&gt;http://www.ncbi.nlm.nih.gov/pubmed/7782028&lt;/url&gt;&lt;/related-urls&gt;&lt;/urls&gt;&lt;language&gt;eng&lt;/language&gt;&lt;/record&gt;&lt;/Cite&gt;&lt;/EndNote&gt;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[</w:t>
            </w:r>
            <w:hyperlink w:anchor="_ENREF_17" w:tooltip="Jakab, 1995 #284" w:history="1">
              <w:r>
                <w:rPr>
                  <w:noProof/>
                  <w:sz w:val="18"/>
                  <w:szCs w:val="18"/>
                </w:rPr>
                <w:t>17</w:t>
              </w:r>
            </w:hyperlink>
            <w:r>
              <w:rPr>
                <w:noProof/>
                <w:sz w:val="18"/>
                <w:szCs w:val="18"/>
              </w:rPr>
              <w:t>]</w:t>
            </w:r>
            <w:r w:rsidRPr="00797C77">
              <w:rPr>
                <w:sz w:val="18"/>
                <w:szCs w:val="18"/>
              </w:rPr>
              <w:fldChar w:fldCharType="end"/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</w:rPr>
            </w:pPr>
            <w:r w:rsidRPr="00797C77">
              <w:rPr>
                <w:b/>
                <w:sz w:val="18"/>
                <w:szCs w:val="18"/>
              </w:rPr>
              <w:t>3.5</w:t>
            </w:r>
            <w:r w:rsidRPr="00797C77">
              <w:rPr>
                <w:b/>
                <w:sz w:val="18"/>
                <w:szCs w:val="18"/>
                <w:lang w:val="en-GB"/>
              </w:rPr>
              <w:t>±</w:t>
            </w:r>
            <w:r w:rsidRPr="00797C77">
              <w:rPr>
                <w:sz w:val="18"/>
                <w:szCs w:val="18"/>
                <w:lang w:val="en-GB"/>
              </w:rPr>
              <w:t>1.6</w:t>
            </w:r>
            <w:r w:rsidRPr="00797C77">
              <w:rPr>
                <w:noProof/>
                <w:position w:val="-30"/>
                <w:sz w:val="18"/>
                <w:szCs w:val="18"/>
              </w:rPr>
              <w:drawing>
                <wp:inline distT="0" distB="0" distL="0" distR="0" wp14:anchorId="674D2411" wp14:editId="156D7D2A">
                  <wp:extent cx="690245" cy="431165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7C77">
              <w:rPr>
                <w:sz w:val="18"/>
                <w:szCs w:val="18"/>
              </w:rPr>
              <w:t xml:space="preserve"> (</w:t>
            </w:r>
            <w:r w:rsidRPr="00797C77">
              <w:rPr>
                <w:sz w:val="18"/>
                <w:szCs w:val="18"/>
                <w:lang w:val="en-GB"/>
              </w:rPr>
              <w:t>±</w:t>
            </w:r>
            <w:r w:rsidRPr="00797C77">
              <w:rPr>
                <w:sz w:val="18"/>
                <w:szCs w:val="18"/>
              </w:rPr>
              <w:t>SD, n=10 women, Doppler ultrasound)</w:t>
            </w:r>
            <w:r w:rsidRPr="00797C77"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EN.CITE &lt;EndNote&gt;&lt;Cite&gt;&lt;Author&gt;Carlisle&lt;/Author&gt;&lt;Year&gt;1992&lt;/Year&gt;&lt;RecNum&gt;272&lt;/RecNum&gt;&lt;DisplayText&gt;[18]&lt;/DisplayText&gt;&lt;record&gt;&lt;rec-number&gt;272&lt;/rec-number&gt;&lt;foreign-keys&gt;&lt;key app="EN" db-id="rd9pwfpv8v9wfmeeax9v5sr90re5xwxesr20"&gt;272&lt;/key&gt;&lt;/foreign-keys&gt;&lt;ref-type name="Journal Article"&gt;17&lt;/ref-type&gt;&lt;contributors&gt;&lt;authors&gt;&lt;author&gt;Carlisle, K. M.&lt;/author&gt;&lt;author&gt;Halliwell, M.&lt;/author&gt;&lt;author&gt;Read, A. E.&lt;/author&gt;&lt;author&gt;Wells, P. N.&lt;/author&gt;&lt;/authors&gt;&lt;/contributors&gt;&lt;auth-address&gt;Department of Medical Physics &amp;amp; Bioengineering, United Bristol Healthcare Trust, University of Bristol.&lt;/auth-address&gt;&lt;titles&gt;&lt;title&gt;Estimation of total hepatic blood flow by duplex ultrasound&lt;/title&gt;&lt;secondary-title&gt;Gut&lt;/secondary-title&gt;&lt;alt-title&gt;Gut&lt;/alt-title&gt;&lt;/titles&gt;&lt;periodical&gt;&lt;full-title&gt;Gut&lt;/full-title&gt;&lt;abbr-1&gt;Gut&lt;/abbr-1&gt;&lt;/periodical&gt;&lt;alt-periodical&gt;&lt;full-title&gt;Gut&lt;/full-title&gt;&lt;abbr-1&gt;Gut&lt;/abbr-1&gt;&lt;/alt-periodical&gt;&lt;pages&gt;92-7&lt;/pages&gt;&lt;volume&gt;33&lt;/volume&gt;&lt;number&gt;1&lt;/number&gt;&lt;edition&gt;1992/01/01&lt;/edition&gt;&lt;keywords&gt;&lt;keyword&gt;Blood Flow Velocity/physiology&lt;/keyword&gt;&lt;keyword&gt;Hepatic Artery/physiology/*ultrasonography&lt;/keyword&gt;&lt;keyword&gt;Humans&lt;/keyword&gt;&lt;keyword&gt;Portal Vein/physiology/*ultrasonography&lt;/keyword&gt;&lt;keyword&gt;Reference Values&lt;/keyword&gt;&lt;keyword&gt;Regional Blood Flow&lt;/keyword&gt;&lt;/keywords&gt;&lt;dates&gt;&lt;year&gt;1992&lt;/year&gt;&lt;pub-dates&gt;&lt;date&gt;Jan&lt;/date&gt;&lt;/pub-dates&gt;&lt;/dates&gt;&lt;isbn&gt;0017-5749 (Print)&amp;#xD;0017-5749 (Linking)&lt;/isbn&gt;&lt;accession-num&gt;1740284&lt;/accession-num&gt;&lt;urls&gt;&lt;related-urls&gt;&lt;url&gt;http://www.ncbi.nlm.nih.gov/pubmed/1740284&lt;/url&gt;&lt;/related-urls&gt;&lt;/urls&gt;&lt;custom2&gt;1373871&lt;/custom2&gt;&lt;language&gt;eng&lt;/language&gt;&lt;/record&gt;&lt;/Cite&gt;&lt;/EndNote&gt;</w:instrText>
            </w:r>
            <w:r w:rsidRPr="00797C77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[</w:t>
            </w:r>
            <w:hyperlink w:anchor="_ENREF_18" w:tooltip="Carlisle, 1992 #272" w:history="1">
              <w:r>
                <w:rPr>
                  <w:noProof/>
                  <w:sz w:val="18"/>
                  <w:szCs w:val="18"/>
                </w:rPr>
                <w:t>18</w:t>
              </w:r>
            </w:hyperlink>
            <w:r>
              <w:rPr>
                <w:noProof/>
                <w:sz w:val="18"/>
                <w:szCs w:val="18"/>
              </w:rPr>
              <w:t>]</w:t>
            </w:r>
            <w:r w:rsidRPr="00797C77">
              <w:rPr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980" w:type="dxa"/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lastRenderedPageBreak/>
              <w:t>portal vein flow</w:t>
            </w:r>
          </w:p>
        </w:tc>
        <w:tc>
          <w:tcPr>
            <w:tcW w:w="810" w:type="dxa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440" w:dyaOrig="360">
                <v:shape id="_x0000_i1082" type="#_x0000_t75" style="width:21.75pt;height:18pt" o:ole="">
                  <v:imagedata r:id="rId108" o:title=""/>
                </v:shape>
                <o:OLEObject Type="Embed" ProgID="Equation.3" ShapeID="_x0000_i1082" DrawAspect="Content" ObjectID="_1440827401" r:id="rId109"/>
              </w:objec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20" w:type="dxa"/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</w:rPr>
            </w:pPr>
            <w:r w:rsidRPr="00797C77">
              <w:rPr>
                <w:b/>
                <w:sz w:val="18"/>
                <w:szCs w:val="18"/>
              </w:rPr>
              <w:t xml:space="preserve">66% </w:t>
            </w:r>
            <w:r w:rsidRPr="00797C77">
              <w:rPr>
                <w:sz w:val="18"/>
                <w:szCs w:val="18"/>
              </w:rPr>
              <w:t>(total flow from PV)</w:t>
            </w:r>
            <w:r w:rsidRPr="00797C77"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EN.CITE &lt;EndNote&gt;&lt;Cite&gt;&lt;Author&gt;Lautt&lt;/Author&gt;&lt;Year&gt;2009&lt;/Year&gt;&lt;RecNum&gt;276&lt;/RecNum&gt;&lt;DisplayText&gt;[4]&lt;/DisplayText&gt;&lt;record&gt;&lt;rec-number&gt;276&lt;/rec-number&gt;&lt;foreign-keys&gt;&lt;key app="EN" db-id="rd9pwfpv8v9wfmeeax9v5sr90re5xwxesr20"&gt;276&lt;/key&gt;&lt;/foreign-keys&gt;&lt;ref-type name="Book Section"&gt;5&lt;/ref-type&gt;&lt;contributors&gt;&lt;authors&gt;&lt;author&gt;Lautt, W. W.&lt;/author&gt;&lt;/authors&gt;&lt;/contributors&gt;&lt;titles&gt;&lt;secondary-title&gt;Hepatic Circulation: Physiology and Pathophysiology&lt;/secondary-title&gt;&lt;tertiary-title&gt;Colloquium Series on Integrated Systems Physiology: From Molecule to Function to Disease&lt;/tertiary-title&gt;&lt;/titles&gt;&lt;dates&gt;&lt;year&gt;2009&lt;/year&gt;&lt;/dates&gt;&lt;pub-location&gt;San Rafael (CA)&lt;/pub-location&gt;&lt;accession-num&gt;21452433&lt;/accession-num&gt;&lt;urls&gt;&lt;related-urls&gt;&lt;url&gt;http://www.ncbi.nlm.nih.gov/pubmed/21452433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[</w:t>
            </w:r>
            <w:hyperlink w:anchor="_ENREF_4" w:tooltip="Lautt, 2009 #276" w:history="1">
              <w:r>
                <w:rPr>
                  <w:noProof/>
                  <w:sz w:val="18"/>
                  <w:szCs w:val="18"/>
                </w:rPr>
                <w:t>4</w:t>
              </w:r>
            </w:hyperlink>
            <w:r>
              <w:rPr>
                <w:noProof/>
                <w:sz w:val="18"/>
                <w:szCs w:val="18"/>
              </w:rPr>
              <w:t>]</w:t>
            </w:r>
            <w:r w:rsidRPr="00797C77">
              <w:rPr>
                <w:sz w:val="18"/>
                <w:szCs w:val="18"/>
              </w:rPr>
              <w:fldChar w:fldCharType="end"/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</w:rPr>
            </w:pPr>
            <w:r w:rsidRPr="00797C77">
              <w:rPr>
                <w:b/>
                <w:sz w:val="18"/>
                <w:szCs w:val="18"/>
              </w:rPr>
              <w:t>783</w:t>
            </w:r>
            <w:r w:rsidRPr="00797C77">
              <w:rPr>
                <w:b/>
                <w:sz w:val="18"/>
                <w:szCs w:val="18"/>
                <w:lang w:val="en-GB"/>
              </w:rPr>
              <w:t>±</w:t>
            </w:r>
            <w:r w:rsidRPr="00797C77">
              <w:rPr>
                <w:sz w:val="18"/>
                <w:szCs w:val="18"/>
                <w:lang w:val="en-GB"/>
              </w:rPr>
              <w:t>90</w:t>
            </w:r>
            <w:r w:rsidRPr="00797C77">
              <w:rPr>
                <w:position w:val="-24"/>
                <w:sz w:val="18"/>
                <w:szCs w:val="18"/>
              </w:rPr>
              <w:object w:dxaOrig="499" w:dyaOrig="620">
                <v:shape id="_x0000_i1083" type="#_x0000_t75" style="width:25.5pt;height:31.5pt" o:ole="">
                  <v:imagedata r:id="rId88" o:title=""/>
                </v:shape>
                <o:OLEObject Type="Embed" ProgID="Equation.3" ShapeID="_x0000_i1083" DrawAspect="Content" ObjectID="_1440827402" r:id="rId110"/>
              </w:object>
            </w:r>
            <w:r w:rsidRPr="00797C77">
              <w:rPr>
                <w:sz w:val="18"/>
                <w:szCs w:val="18"/>
              </w:rPr>
              <w:t>(±SD, n=6, isolated perfused human liver)</w:t>
            </w:r>
            <w:r w:rsidRPr="00797C77">
              <w:rPr>
                <w:sz w:val="18"/>
                <w:szCs w:val="18"/>
                <w:lang w:val="de-DE"/>
              </w:rPr>
              <w:fldChar w:fldCharType="begin">
                <w:fldData xml:space="preserve">PEVuZE5vdGU+PENpdGU+PEF1dGhvcj5WaWxsZW5ldXZlPC9BdXRob3I+PFllYXI+MTk5NjwvWWVh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</w:fldData>
              </w:fldChar>
            </w:r>
            <w:r w:rsidRPr="0092745A">
              <w:rPr>
                <w:sz w:val="18"/>
                <w:szCs w:val="18"/>
              </w:rPr>
              <w:instrText xml:space="preserve"> ADDIN EN.CITE </w:instrText>
            </w:r>
            <w:r>
              <w:rPr>
                <w:sz w:val="18"/>
                <w:szCs w:val="18"/>
                <w:lang w:val="de-DE"/>
              </w:rPr>
              <w:fldChar w:fldCharType="begin">
                <w:fldData xml:space="preserve">PEVuZE5vdGU+PENpdGU+PEF1dGhvcj5WaWxsZW5ldXZlPC9BdXRob3I+PFllYXI+MTk5NjwvWWVh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</w:fldData>
              </w:fldChar>
            </w:r>
            <w:r w:rsidRPr="0092745A">
              <w:rPr>
                <w:sz w:val="18"/>
                <w:szCs w:val="18"/>
              </w:rPr>
              <w:instrText xml:space="preserve"> ADDIN EN.CITE.DATA </w:instrText>
            </w:r>
            <w:r>
              <w:rPr>
                <w:sz w:val="18"/>
                <w:szCs w:val="18"/>
                <w:lang w:val="de-DE"/>
              </w:rPr>
            </w:r>
            <w:r>
              <w:rPr>
                <w:sz w:val="18"/>
                <w:szCs w:val="18"/>
                <w:lang w:val="de-DE"/>
              </w:rPr>
              <w:fldChar w:fldCharType="end"/>
            </w:r>
            <w:r w:rsidRPr="00797C77">
              <w:rPr>
                <w:sz w:val="18"/>
                <w:szCs w:val="18"/>
                <w:lang w:val="de-DE"/>
              </w:rPr>
              <w:fldChar w:fldCharType="separate"/>
            </w:r>
            <w:r w:rsidRPr="0092745A">
              <w:rPr>
                <w:noProof/>
                <w:sz w:val="18"/>
                <w:szCs w:val="18"/>
              </w:rPr>
              <w:t>[</w:t>
            </w:r>
            <w:hyperlink w:anchor="_ENREF_9" w:tooltip="Villeneuve, 1996 #273" w:history="1">
              <w:r w:rsidRPr="0092745A">
                <w:rPr>
                  <w:noProof/>
                  <w:sz w:val="18"/>
                  <w:szCs w:val="18"/>
                </w:rPr>
                <w:t>9</w:t>
              </w:r>
            </w:hyperlink>
            <w:r w:rsidRPr="0092745A">
              <w:rPr>
                <w:noProof/>
                <w:sz w:val="18"/>
                <w:szCs w:val="18"/>
              </w:rPr>
              <w:t>]</w:t>
            </w:r>
            <w:r w:rsidRPr="00797C77">
              <w:rPr>
                <w:sz w:val="18"/>
                <w:szCs w:val="18"/>
                <w:lang w:val="de-DE"/>
              </w:rPr>
              <w:fldChar w:fldCharType="end"/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</w:rPr>
            </w:pPr>
            <w:r w:rsidRPr="00797C77">
              <w:rPr>
                <w:b/>
                <w:sz w:val="18"/>
                <w:szCs w:val="18"/>
              </w:rPr>
              <w:t>614</w:t>
            </w:r>
            <w:r w:rsidRPr="00797C77">
              <w:rPr>
                <w:b/>
                <w:sz w:val="18"/>
                <w:szCs w:val="18"/>
                <w:lang w:val="en-GB"/>
              </w:rPr>
              <w:t>±</w:t>
            </w:r>
            <w:r w:rsidRPr="00797C77">
              <w:rPr>
                <w:sz w:val="18"/>
                <w:szCs w:val="18"/>
                <w:lang w:val="en-GB"/>
              </w:rPr>
              <w:t>214</w:t>
            </w:r>
            <w:r w:rsidRPr="00797C77">
              <w:rPr>
                <w:position w:val="-24"/>
                <w:sz w:val="18"/>
                <w:szCs w:val="18"/>
              </w:rPr>
              <w:object w:dxaOrig="499" w:dyaOrig="620">
                <v:shape id="_x0000_i1084" type="#_x0000_t75" style="width:25.5pt;height:31.5pt" o:ole="">
                  <v:imagedata r:id="rId86" o:title=""/>
                </v:shape>
                <o:OLEObject Type="Embed" ProgID="Equation.3" ShapeID="_x0000_i1084" DrawAspect="Content" ObjectID="_1440827403" r:id="rId111"/>
              </w:object>
            </w:r>
            <w:r w:rsidRPr="00797C77"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EN.CITE &lt;EndNote&gt;&lt;Cite&gt;&lt;Author&gt;Jakab&lt;/Author&gt;&lt;Year&gt;1995&lt;/Year&gt;&lt;RecNum&gt;284&lt;/RecNum&gt;&lt;DisplayText&gt;[17]&lt;/DisplayText&gt;&lt;record&gt;&lt;rec-number&gt;284&lt;/rec-number&gt;&lt;foreign-keys&gt;&lt;key app="EN" db-id="rd9pwfpv8v9wfmeeax9v5sr90re5xwxesr20"&gt;284&lt;/key&gt;&lt;/foreign-keys&gt;&lt;ref-type name="Journal Article"&gt;17&lt;/ref-type&gt;&lt;contributors&gt;&lt;authors&gt;&lt;author&gt;Jakab, F.&lt;/author&gt;&lt;author&gt;Rath, Z.&lt;/author&gt;&lt;author&gt;Schmal, F.&lt;/author&gt;&lt;author&gt;Nagy, P.&lt;/author&gt;&lt;author&gt;Faller, J.&lt;/author&gt;&lt;/authors&gt;&lt;/contributors&gt;&lt;auth-address&gt;Department of Surgery, Semmelweis University of Medicine, St. John Hospital Budapest, Hungary.&lt;/auth-address&gt;&lt;titles&gt;&lt;title&gt;The interaction between hepatic arterial and portal venous blood flows; simultaneous measurement by transit time ultrasonic volume flowmetry&lt;/title&gt;&lt;secondary-title&gt;Hepatogastroenterology&lt;/secondary-title&gt;&lt;alt-title&gt;Hepato-gastroenterology&lt;/alt-title&gt;&lt;/titles&gt;&lt;periodical&gt;&lt;full-title&gt;Hepatogastroenterology&lt;/full-title&gt;&lt;abbr-1&gt;Hepato-gastroenterology&lt;/abbr-1&gt;&lt;/periodical&gt;&lt;alt-periodical&gt;&lt;full-title&gt;Hepatogastroenterology&lt;/full-title&gt;&lt;abbr-1&gt;Hepato-gastroenterology&lt;/abbr-1&gt;&lt;/alt-periodical&gt;&lt;pages&gt;18-21&lt;/pages&gt;&lt;volume&gt;42&lt;/volume&gt;&lt;number&gt;1&lt;/number&gt;&lt;edition&gt;1995/02/01&lt;/edition&gt;&lt;keywords&gt;&lt;keyword&gt;Blood Flow Velocity/physiology&lt;/keyword&gt;&lt;keyword&gt;Hepatic Artery/*physiology/ultrasonography&lt;/keyword&gt;&lt;keyword&gt;Humans&lt;/keyword&gt;&lt;keyword&gt;Liver Circulation/*physiology&lt;/keyword&gt;&lt;keyword&gt;Middle Aged&lt;/keyword&gt;&lt;keyword&gt;Monitoring, Intraoperative&lt;/keyword&gt;&lt;keyword&gt;Pancreatic Neoplasms/physiopathology/surgery&lt;/keyword&gt;&lt;keyword&gt;Portal System/*physiology&lt;/keyword&gt;&lt;keyword&gt;Portal Vein/*physiology/ultrasonography&lt;/keyword&gt;&lt;keyword&gt;Ultrasonography/methods&lt;/keyword&gt;&lt;/keywords&gt;&lt;dates&gt;&lt;year&gt;1995&lt;/year&gt;&lt;pub-dates&gt;&lt;date&gt;Feb&lt;/date&gt;&lt;/pub-dates&gt;&lt;/dates&gt;&lt;isbn&gt;0172-6390 (Print)&amp;#xD;0172-6390 (Linking)&lt;/isbn&gt;&lt;accession-num&gt;7782028&lt;/accession-num&gt;&lt;work-type&gt;Research Support, Non-U.S. Gov&amp;apos;t&lt;/work-type&gt;&lt;urls&gt;&lt;related-urls&gt;&lt;url&gt;http://www.ncbi.nlm.nih.gov/pubmed/7782028&lt;/url&gt;&lt;/related-urls&gt;&lt;/urls&gt;&lt;language&gt;eng&lt;/language&gt;&lt;/record&gt;&lt;/Cite&gt;&lt;/EndNote&gt;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[</w:t>
            </w:r>
            <w:hyperlink w:anchor="_ENREF_17" w:tooltip="Jakab, 1995 #284" w:history="1">
              <w:r>
                <w:rPr>
                  <w:noProof/>
                  <w:sz w:val="18"/>
                  <w:szCs w:val="18"/>
                </w:rPr>
                <w:t>17</w:t>
              </w:r>
            </w:hyperlink>
            <w:r>
              <w:rPr>
                <w:noProof/>
                <w:sz w:val="18"/>
                <w:szCs w:val="18"/>
              </w:rPr>
              <w:t>]</w:t>
            </w:r>
            <w:r w:rsidRPr="00797C77">
              <w:rPr>
                <w:sz w:val="18"/>
                <w:szCs w:val="18"/>
              </w:rPr>
              <w:fldChar w:fldCharType="end"/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</w:rPr>
            </w:pPr>
            <w:r w:rsidRPr="00797C77">
              <w:rPr>
                <w:b/>
                <w:sz w:val="18"/>
                <w:szCs w:val="18"/>
              </w:rPr>
              <w:t>13.5</w:t>
            </w:r>
            <w:r w:rsidRPr="00797C77">
              <w:rPr>
                <w:b/>
                <w:sz w:val="18"/>
                <w:szCs w:val="18"/>
                <w:lang w:val="en-GB"/>
              </w:rPr>
              <w:t>±</w:t>
            </w:r>
            <w:r w:rsidRPr="00797C77">
              <w:rPr>
                <w:sz w:val="18"/>
                <w:szCs w:val="18"/>
                <w:lang w:val="en-GB"/>
              </w:rPr>
              <w:t>2.8</w:t>
            </w:r>
            <w:r w:rsidRPr="00797C77">
              <w:rPr>
                <w:noProof/>
                <w:position w:val="-30"/>
                <w:sz w:val="18"/>
                <w:szCs w:val="18"/>
              </w:rPr>
              <w:drawing>
                <wp:inline distT="0" distB="0" distL="0" distR="0" wp14:anchorId="32F73008" wp14:editId="4FFA5EA0">
                  <wp:extent cx="690245" cy="43116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7C77">
              <w:rPr>
                <w:sz w:val="18"/>
                <w:szCs w:val="18"/>
              </w:rPr>
              <w:t xml:space="preserve"> (</w:t>
            </w:r>
            <w:r w:rsidRPr="00797C77">
              <w:rPr>
                <w:sz w:val="18"/>
                <w:szCs w:val="18"/>
                <w:lang w:val="en-GB"/>
              </w:rPr>
              <w:t>±</w:t>
            </w:r>
            <w:r w:rsidRPr="00797C77">
              <w:rPr>
                <w:sz w:val="18"/>
                <w:szCs w:val="18"/>
              </w:rPr>
              <w:t>SD, n=10 women, Doppler ultrasound)</w:t>
            </w:r>
            <w:r w:rsidRPr="00797C77"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EN.CITE &lt;EndNote&gt;&lt;Cite&gt;&lt;Author&gt;Carlisle&lt;/Author&gt;&lt;Year&gt;1992&lt;/Year&gt;&lt;RecNum&gt;272&lt;/RecNum&gt;&lt;DisplayText&gt;[18]&lt;/DisplayText&gt;&lt;record&gt;&lt;rec-number&gt;272&lt;/rec-number&gt;&lt;foreign-keys&gt;&lt;key app="EN" db-id="rd9pwfpv8v9wfmeeax9v5sr90re5xwxesr20"&gt;272&lt;/key&gt;&lt;/foreign-keys&gt;&lt;ref-type name="Journal Article"&gt;17&lt;/ref-type&gt;&lt;contributors&gt;&lt;authors&gt;&lt;author&gt;Carlisle, K. M.&lt;/author&gt;&lt;author&gt;Halliwell, M.&lt;/author&gt;&lt;author&gt;Read, A. E.&lt;/author&gt;&lt;author&gt;Wells, P. N.&lt;/author&gt;&lt;/authors&gt;&lt;/contributors&gt;&lt;auth-address&gt;Department of Medical Physics &amp;amp; Bioengineering, United Bristol Healthcare Trust, University of Bristol.&lt;/auth-address&gt;&lt;titles&gt;&lt;title&gt;Estimation of total hepatic blood flow by duplex ultrasound&lt;/title&gt;&lt;secondary-title&gt;Gut&lt;/secondary-title&gt;&lt;alt-title&gt;Gut&lt;/alt-title&gt;&lt;/titles&gt;&lt;periodical&gt;&lt;full-title&gt;Gut&lt;/full-title&gt;&lt;abbr-1&gt;Gut&lt;/abbr-1&gt;&lt;/periodical&gt;&lt;alt-periodical&gt;&lt;full-title&gt;Gut&lt;/full-title&gt;&lt;abbr-1&gt;Gut&lt;/abbr-1&gt;&lt;/alt-periodical&gt;&lt;pages&gt;92-7&lt;/pages&gt;&lt;volume&gt;33&lt;/volume&gt;&lt;number&gt;1&lt;/number&gt;&lt;edition&gt;1992/01/01&lt;/edition&gt;&lt;keywords&gt;&lt;keyword&gt;Blood Flow Velocity/physiology&lt;/keyword&gt;&lt;keyword&gt;Hepatic Artery/physiology/*ultrasonography&lt;/keyword&gt;&lt;keyword&gt;Humans&lt;/keyword&gt;&lt;keyword&gt;Portal Vein/physiology/*ultrasonography&lt;/keyword&gt;&lt;keyword&gt;Reference Values&lt;/keyword&gt;&lt;keyword&gt;Regional Blood Flow&lt;/keyword&gt;&lt;/keywords&gt;&lt;dates&gt;&lt;year&gt;1992&lt;/year&gt;&lt;pub-dates&gt;&lt;date&gt;Jan&lt;/date&gt;&lt;/pub-dates&gt;&lt;/dates&gt;&lt;isbn&gt;0017-5749 (Print)&amp;#xD;0017-5749 (Linking)&lt;/isbn&gt;&lt;accession-num&gt;1740284&lt;/accession-num&gt;&lt;urls&gt;&lt;related-urls&gt;&lt;url&gt;http://www.ncbi.nlm.nih.gov/pubmed/1740284&lt;/url&gt;&lt;/related-urls&gt;&lt;/urls&gt;&lt;custom2&gt;1373871&lt;/custom2&gt;&lt;language&gt;eng&lt;/language&gt;&lt;/record&gt;&lt;/Cite&gt;&lt;/EndNote&gt;</w:instrText>
            </w:r>
            <w:r w:rsidRPr="00797C77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[</w:t>
            </w:r>
            <w:hyperlink w:anchor="_ENREF_18" w:tooltip="Carlisle, 1992 #272" w:history="1">
              <w:r>
                <w:rPr>
                  <w:noProof/>
                  <w:sz w:val="18"/>
                  <w:szCs w:val="18"/>
                </w:rPr>
                <w:t>18</w:t>
              </w:r>
            </w:hyperlink>
            <w:r>
              <w:rPr>
                <w:noProof/>
                <w:sz w:val="18"/>
                <w:szCs w:val="18"/>
              </w:rPr>
              <w:t>]</w:t>
            </w:r>
            <w:r w:rsidRPr="00797C77">
              <w:rPr>
                <w:sz w:val="18"/>
                <w:szCs w:val="18"/>
              </w:rPr>
              <w:fldChar w:fldCharType="end"/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440" w:type="dxa"/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980" w:type="dxa"/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hepatic artery pressure</w:t>
            </w:r>
          </w:p>
        </w:tc>
        <w:tc>
          <w:tcPr>
            <w:tcW w:w="810" w:type="dxa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400" w:dyaOrig="340">
                <v:shape id="_x0000_i1085" type="#_x0000_t75" style="width:19.5pt;height:17.25pt" o:ole="">
                  <v:imagedata r:id="rId112" o:title=""/>
                </v:shape>
                <o:OLEObject Type="Embed" ProgID="Equation.3" ShapeID="_x0000_i1085" DrawAspect="Content" ObjectID="_1440827404" r:id="rId113"/>
              </w:objec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20" w:type="dxa"/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</w:rPr>
            </w:pPr>
            <w:r w:rsidRPr="00797C77">
              <w:rPr>
                <w:b/>
                <w:sz w:val="18"/>
                <w:szCs w:val="18"/>
              </w:rPr>
              <w:t>49</w:t>
            </w:r>
            <w:r w:rsidRPr="007E3F35">
              <w:rPr>
                <w:b/>
                <w:sz w:val="18"/>
                <w:szCs w:val="18"/>
                <w:lang w:val="en-GB"/>
              </w:rPr>
              <w:t xml:space="preserve">±17 </w:t>
            </w:r>
            <w:r w:rsidRPr="007E3F35">
              <w:rPr>
                <w:b/>
                <w:sz w:val="18"/>
                <w:szCs w:val="18"/>
              </w:rPr>
              <w:t>mmHg</w:t>
            </w:r>
            <w:r w:rsidRPr="00797C77">
              <w:rPr>
                <w:sz w:val="18"/>
                <w:szCs w:val="18"/>
              </w:rPr>
              <w:t xml:space="preserve"> (±SD, n=6, isolated perfused human liver)</w:t>
            </w:r>
            <w:r w:rsidRPr="00797C77">
              <w:rPr>
                <w:sz w:val="18"/>
                <w:szCs w:val="18"/>
                <w:lang w:val="de-DE"/>
              </w:rPr>
              <w:fldChar w:fldCharType="begin">
                <w:fldData xml:space="preserve">PEVuZE5vdGU+PENpdGU+PEF1dGhvcj5WaWxsZW5ldXZlPC9BdXRob3I+PFllYXI+MTk5NjwvWWVh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</w:fldData>
              </w:fldChar>
            </w:r>
            <w:r w:rsidRPr="0092745A">
              <w:rPr>
                <w:sz w:val="18"/>
                <w:szCs w:val="18"/>
              </w:rPr>
              <w:instrText xml:space="preserve"> ADDIN EN.CITE </w:instrText>
            </w:r>
            <w:r>
              <w:rPr>
                <w:sz w:val="18"/>
                <w:szCs w:val="18"/>
                <w:lang w:val="de-DE"/>
              </w:rPr>
              <w:fldChar w:fldCharType="begin">
                <w:fldData xml:space="preserve">PEVuZE5vdGU+PENpdGU+PEF1dGhvcj5WaWxsZW5ldXZlPC9BdXRob3I+PFllYXI+MTk5NjwvWWVh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</w:fldData>
              </w:fldChar>
            </w:r>
            <w:r w:rsidRPr="0092745A">
              <w:rPr>
                <w:sz w:val="18"/>
                <w:szCs w:val="18"/>
              </w:rPr>
              <w:instrText xml:space="preserve"> ADDIN EN.CITE.DATA </w:instrText>
            </w:r>
            <w:r>
              <w:rPr>
                <w:sz w:val="18"/>
                <w:szCs w:val="18"/>
                <w:lang w:val="de-DE"/>
              </w:rPr>
            </w:r>
            <w:r>
              <w:rPr>
                <w:sz w:val="18"/>
                <w:szCs w:val="18"/>
                <w:lang w:val="de-DE"/>
              </w:rPr>
              <w:fldChar w:fldCharType="end"/>
            </w:r>
            <w:r w:rsidRPr="00797C77">
              <w:rPr>
                <w:sz w:val="18"/>
                <w:szCs w:val="18"/>
                <w:lang w:val="de-DE"/>
              </w:rPr>
              <w:fldChar w:fldCharType="separate"/>
            </w:r>
            <w:r w:rsidRPr="0092745A">
              <w:rPr>
                <w:noProof/>
                <w:sz w:val="18"/>
                <w:szCs w:val="18"/>
              </w:rPr>
              <w:t>[</w:t>
            </w:r>
            <w:hyperlink w:anchor="_ENREF_9" w:tooltip="Villeneuve, 1996 #273" w:history="1">
              <w:r w:rsidRPr="0092745A">
                <w:rPr>
                  <w:noProof/>
                  <w:sz w:val="18"/>
                  <w:szCs w:val="18"/>
                </w:rPr>
                <w:t>9</w:t>
              </w:r>
            </w:hyperlink>
            <w:r w:rsidRPr="0092745A">
              <w:rPr>
                <w:noProof/>
                <w:sz w:val="18"/>
                <w:szCs w:val="18"/>
              </w:rPr>
              <w:t>]</w:t>
            </w:r>
            <w:r w:rsidRPr="00797C77">
              <w:rPr>
                <w:sz w:val="18"/>
                <w:szCs w:val="18"/>
                <w:lang w:val="de-DE"/>
              </w:rPr>
              <w:fldChar w:fldCharType="end"/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</w:rPr>
            </w:pPr>
            <w:r w:rsidRPr="00797C77">
              <w:rPr>
                <w:sz w:val="18"/>
                <w:szCs w:val="18"/>
              </w:rPr>
              <w:t xml:space="preserve">mean pressure similar to aorta </w:t>
            </w:r>
            <w:r w:rsidRPr="00797C77"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EN.CITE &lt;EndNote&gt;&lt;Cite&gt;&lt;Author&gt;Eipel&lt;/Author&gt;&lt;Year&gt;2010&lt;/Year&gt;&lt;RecNum&gt;183&lt;/RecNum&gt;&lt;DisplayText&gt;[19]&lt;/DisplayText&gt;&lt;record&gt;&lt;rec-number&gt;183&lt;/rec-number&gt;&lt;foreign-keys&gt;&lt;key app="EN" db-id="rd9pwfpv8v9wfmeeax9v5sr90re5xwxesr20"&gt;183&lt;/key&gt;&lt;/foreign-keys&gt;&lt;ref-type name="Journal Article"&gt;17&lt;/ref-type&gt;&lt;contributors&gt;&lt;authors&gt;&lt;author&gt;Eipel, Christian&lt;/author&gt;&lt;author&gt;Abshagen, Kerstin&lt;/author&gt;&lt;author&gt;Vollmar, Brigitte&lt;/author&gt;&lt;/authors&gt;&lt;/contributors&gt;&lt;titles&gt;&lt;title&gt;Regulation of hepatic blood flow: the hepatic arterial buffer response revisited&lt;/title&gt;&lt;secondary-title&gt;World J Gastroenterol&lt;/secondary-title&gt;&lt;/titles&gt;&lt;periodical&gt;&lt;full-title&gt;World J Gastroenterol&lt;/full-title&gt;&lt;/periodical&gt;&lt;pages&gt;6046-6057&lt;/pages&gt;&lt;volume&gt;16&lt;/volume&gt;&lt;number&gt;48&lt;/number&gt;&lt;keywords&gt;&lt;keyword&gt;Blood Volume&lt;/keyword&gt;&lt;keyword&gt;Buffers&lt;/keyword&gt;&lt;keyword&gt;Hemodynamics&lt;/keyword&gt;&lt;keyword&gt;Hepatic Artery, physiology&lt;/keyword&gt;&lt;keyword&gt;Humans&lt;/keyword&gt;&lt;keyword&gt;Liver Diseases, pathology/physiopathology/surgery&lt;/keyword&gt;&lt;keyword&gt;Liver, blood supply/pathology/surgery&lt;/keyword&gt;&lt;keyword&gt;Oxygen Consumption&lt;/keyword&gt;&lt;keyword&gt;Regional Blood Flow&lt;/keyword&gt;&lt;/keywords&gt;&lt;dates&gt;&lt;year&gt;2010&lt;/year&gt;&lt;pub-dates&gt;&lt;date&gt;Dec&lt;/date&gt;&lt;/pub-dates&gt;&lt;/dates&gt;&lt;label&gt;Eipel2010&lt;/label&gt;&lt;urls&gt;&lt;/urls&gt;&lt;/record&gt;&lt;/Cite&gt;&lt;/EndNote&gt;</w:instrText>
            </w:r>
            <w:r w:rsidRPr="00797C77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[</w:t>
            </w:r>
            <w:hyperlink w:anchor="_ENREF_19" w:tooltip="Eipel, 2010 #183" w:history="1">
              <w:r>
                <w:rPr>
                  <w:noProof/>
                  <w:sz w:val="18"/>
                  <w:szCs w:val="18"/>
                </w:rPr>
                <w:t>19</w:t>
              </w:r>
            </w:hyperlink>
            <w:r>
              <w:rPr>
                <w:noProof/>
                <w:sz w:val="18"/>
                <w:szCs w:val="18"/>
              </w:rPr>
              <w:t>]</w:t>
            </w:r>
            <w:r w:rsidRPr="00797C77">
              <w:rPr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</w:rPr>
              <w:t>123</w:t>
            </w:r>
            <w:r w:rsidRPr="00797C77">
              <w:rPr>
                <w:b/>
                <w:sz w:val="18"/>
                <w:szCs w:val="18"/>
                <w:lang w:val="en-GB"/>
              </w:rPr>
              <w:t>±</w:t>
            </w:r>
            <w:r w:rsidRPr="00797C77">
              <w:rPr>
                <w:sz w:val="18"/>
                <w:szCs w:val="18"/>
                <w:lang w:val="en-GB"/>
              </w:rPr>
              <w:t xml:space="preserve">4 </w:t>
            </w:r>
            <w:r w:rsidRPr="00797C77">
              <w:rPr>
                <w:sz w:val="18"/>
                <w:szCs w:val="18"/>
              </w:rPr>
              <w:t xml:space="preserve">mmHg (±SE, dogs), </w:t>
            </w:r>
            <w:r w:rsidRPr="00797C77">
              <w:rPr>
                <w:b/>
                <w:sz w:val="18"/>
                <w:szCs w:val="18"/>
              </w:rPr>
              <w:t>125</w:t>
            </w:r>
            <w:r w:rsidRPr="00797C77">
              <w:rPr>
                <w:b/>
                <w:sz w:val="18"/>
                <w:szCs w:val="18"/>
                <w:lang w:val="en-GB"/>
              </w:rPr>
              <w:t>±</w:t>
            </w:r>
            <w:r w:rsidRPr="00797C77">
              <w:rPr>
                <w:sz w:val="18"/>
                <w:szCs w:val="18"/>
                <w:lang w:val="en-GB"/>
              </w:rPr>
              <w:t xml:space="preserve">5 </w:t>
            </w:r>
            <w:r w:rsidRPr="00797C77">
              <w:rPr>
                <w:sz w:val="18"/>
                <w:szCs w:val="18"/>
              </w:rPr>
              <w:t xml:space="preserve">mmHg (±SE, cats) </w:t>
            </w:r>
            <w:r w:rsidRPr="00797C77"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EN.CITE &lt;EndNote&gt;&lt;Cite&gt;&lt;Author&gt;Greenway&lt;/Author&gt;&lt;Year&gt;1972&lt;/Year&gt;&lt;RecNum&gt;279&lt;/RecNum&gt;&lt;DisplayText&gt;[20]&lt;/DisplayText&gt;&lt;record&gt;&lt;rec-number&gt;279&lt;/rec-number&gt;&lt;foreign-keys&gt;&lt;key app="EN" db-id="rd9pwfpv8v9wfmeeax9v5sr90re5xwxesr20"&gt;279&lt;/key&gt;&lt;/foreign-keys&gt;&lt;ref-type name="Journal Article"&gt;17&lt;/ref-type&gt;&lt;contributors&gt;&lt;authors&gt;&lt;author&gt;Greenway, C. V.&lt;/author&gt;&lt;author&gt;Oshiro, G.&lt;/author&gt;&lt;/authors&gt;&lt;/contributors&gt;&lt;titles&gt;&lt;title&gt;Intrahepatic distribution of portal and hepatic arterial blood flows in anaesthetized cats and dogs and the effects of portal occlusion, raised venous pressure and histamine&lt;/title&gt;&lt;secondary-title&gt;J Physiol&lt;/secondary-title&gt;&lt;alt-title&gt;The Journal of physiology&lt;/alt-title&gt;&lt;/titles&gt;&lt;periodical&gt;&lt;full-title&gt;J Physiol&lt;/full-title&gt;&lt;/periodical&gt;&lt;pages&gt;473-85&lt;/pages&gt;&lt;volume&gt;227&lt;/volume&gt;&lt;number&gt;2&lt;/number&gt;&lt;edition&gt;1972/12/01&lt;/edition&gt;&lt;keywords&gt;&lt;keyword&gt;Animals&lt;/keyword&gt;&lt;keyword&gt;Autoradiography&lt;/keyword&gt;&lt;keyword&gt;Cats&lt;/keyword&gt;&lt;keyword&gt;Cesium Isotopes&lt;/keyword&gt;&lt;keyword&gt;Chromium Isotopes&lt;/keyword&gt;&lt;keyword&gt;Gallbladder/blood supply&lt;/keyword&gt;&lt;keyword&gt;Hepatic Artery/*physiology&lt;/keyword&gt;&lt;keyword&gt;Histamine/*pharmacology&lt;/keyword&gt;&lt;keyword&gt;Ligation&lt;/keyword&gt;&lt;keyword&gt;Liver/anatomy &amp;amp; histology&lt;/keyword&gt;&lt;keyword&gt;*Liver Circulation&lt;/keyword&gt;&lt;keyword&gt;Microspheres&lt;/keyword&gt;&lt;keyword&gt;Organ Size&lt;/keyword&gt;&lt;keyword&gt;Portal Vein/drug effects/*physiology&lt;/keyword&gt;&lt;keyword&gt;*Venous Pressure&lt;/keyword&gt;&lt;/keywords&gt;&lt;dates&gt;&lt;year&gt;1972&lt;/year&gt;&lt;pub-dates&gt;&lt;date&gt;Dec&lt;/date&gt;&lt;/pub-dates&gt;&lt;/dates&gt;&lt;isbn&gt;0022-3751 (Print)&amp;#xD;0022-3751 (Linking)&lt;/isbn&gt;&lt;accession-num&gt;4647258&lt;/accession-num&gt;&lt;urls&gt;&lt;related-urls&gt;&lt;url&gt;http://www.ncbi.nlm.nih.gov/pubmed/4647258&lt;/url&gt;&lt;/related-urls&gt;&lt;/urls&gt;&lt;custom2&gt;1331206&lt;/custom2&gt;&lt;language&gt;eng&lt;/language&gt;&lt;/record&gt;&lt;/Cite&gt;&lt;/EndNote&gt;</w:instrText>
            </w:r>
            <w:r w:rsidRPr="00797C77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[</w:t>
            </w:r>
            <w:hyperlink w:anchor="_ENREF_20" w:tooltip="Greenway, 1972 #279" w:history="1">
              <w:r>
                <w:rPr>
                  <w:noProof/>
                  <w:sz w:val="18"/>
                  <w:szCs w:val="18"/>
                </w:rPr>
                <w:t>20</w:t>
              </w:r>
            </w:hyperlink>
            <w:r>
              <w:rPr>
                <w:noProof/>
                <w:sz w:val="18"/>
                <w:szCs w:val="18"/>
              </w:rPr>
              <w:t>]</w:t>
            </w:r>
            <w:r w:rsidRPr="00797C77">
              <w:rPr>
                <w:sz w:val="18"/>
                <w:szCs w:val="18"/>
              </w:rPr>
              <w:fldChar w:fldCharType="end"/>
            </w:r>
            <w:r w:rsidRPr="00797C7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portal vein pressure</w:t>
            </w:r>
          </w:p>
        </w:tc>
        <w:tc>
          <w:tcPr>
            <w:tcW w:w="810" w:type="dxa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400" w:dyaOrig="360">
                <v:shape id="_x0000_i1086" type="#_x0000_t75" style="width:19.5pt;height:18pt" o:ole="">
                  <v:imagedata r:id="rId114" o:title=""/>
                </v:shape>
                <o:OLEObject Type="Embed" ProgID="Equation.3" ShapeID="_x0000_i1086" DrawAspect="Content" ObjectID="_1440827405" r:id="rId115"/>
              </w:objec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20" w:type="dxa"/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</w:rPr>
            </w:pPr>
            <w:r w:rsidRPr="00797C77">
              <w:rPr>
                <w:b/>
                <w:sz w:val="18"/>
                <w:szCs w:val="18"/>
              </w:rPr>
              <w:t>6.5</w:t>
            </w:r>
            <w:r w:rsidRPr="007E3F35">
              <w:rPr>
                <w:b/>
                <w:sz w:val="18"/>
                <w:szCs w:val="18"/>
                <w:lang w:val="en-GB"/>
              </w:rPr>
              <w:t>±</w:t>
            </w:r>
            <w:r w:rsidR="007E3F35">
              <w:rPr>
                <w:b/>
                <w:sz w:val="18"/>
                <w:szCs w:val="18"/>
                <w:lang w:val="en-GB"/>
              </w:rPr>
              <w:t>1.8</w:t>
            </w:r>
            <w:r w:rsidRPr="007E3F35">
              <w:rPr>
                <w:b/>
                <w:sz w:val="18"/>
                <w:szCs w:val="18"/>
              </w:rPr>
              <w:t>mmHg</w:t>
            </w:r>
            <w:r w:rsidRPr="00797C77">
              <w:rPr>
                <w:sz w:val="18"/>
                <w:szCs w:val="18"/>
              </w:rPr>
              <w:t xml:space="preserve"> (±SD, n=6, isolated perfused human liver)</w:t>
            </w:r>
            <w:r w:rsidRPr="00797C77">
              <w:rPr>
                <w:sz w:val="18"/>
                <w:szCs w:val="18"/>
                <w:lang w:val="de-DE"/>
              </w:rPr>
              <w:fldChar w:fldCharType="begin">
                <w:fldData xml:space="preserve">PEVuZE5vdGU+PENpdGU+PEF1dGhvcj5WaWxsZW5ldXZlPC9BdXRob3I+PFllYXI+MTk5NjwvWWVh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</w:fldData>
              </w:fldChar>
            </w:r>
            <w:r w:rsidRPr="0092745A">
              <w:rPr>
                <w:sz w:val="18"/>
                <w:szCs w:val="18"/>
              </w:rPr>
              <w:instrText xml:space="preserve"> ADDIN EN.CITE </w:instrText>
            </w:r>
            <w:r>
              <w:rPr>
                <w:sz w:val="18"/>
                <w:szCs w:val="18"/>
                <w:lang w:val="de-DE"/>
              </w:rPr>
              <w:fldChar w:fldCharType="begin">
                <w:fldData xml:space="preserve">PEVuZE5vdGU+PENpdGU+PEF1dGhvcj5WaWxsZW5ldXZlPC9BdXRob3I+PFllYXI+MTk5NjwvWWVh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</w:fldData>
              </w:fldChar>
            </w:r>
            <w:r w:rsidRPr="0092745A">
              <w:rPr>
                <w:sz w:val="18"/>
                <w:szCs w:val="18"/>
              </w:rPr>
              <w:instrText xml:space="preserve"> ADDIN EN.CITE.DATA </w:instrText>
            </w:r>
            <w:r>
              <w:rPr>
                <w:sz w:val="18"/>
                <w:szCs w:val="18"/>
                <w:lang w:val="de-DE"/>
              </w:rPr>
            </w:r>
            <w:r>
              <w:rPr>
                <w:sz w:val="18"/>
                <w:szCs w:val="18"/>
                <w:lang w:val="de-DE"/>
              </w:rPr>
              <w:fldChar w:fldCharType="end"/>
            </w:r>
            <w:r w:rsidRPr="00797C77">
              <w:rPr>
                <w:sz w:val="18"/>
                <w:szCs w:val="18"/>
                <w:lang w:val="de-DE"/>
              </w:rPr>
              <w:fldChar w:fldCharType="separate"/>
            </w:r>
            <w:r w:rsidRPr="0092745A">
              <w:rPr>
                <w:noProof/>
                <w:sz w:val="18"/>
                <w:szCs w:val="18"/>
              </w:rPr>
              <w:t>[</w:t>
            </w:r>
            <w:hyperlink w:anchor="_ENREF_9" w:tooltip="Villeneuve, 1996 #273" w:history="1">
              <w:r w:rsidRPr="0092745A">
                <w:rPr>
                  <w:noProof/>
                  <w:sz w:val="18"/>
                  <w:szCs w:val="18"/>
                </w:rPr>
                <w:t>9</w:t>
              </w:r>
            </w:hyperlink>
            <w:r w:rsidRPr="0092745A">
              <w:rPr>
                <w:noProof/>
                <w:sz w:val="18"/>
                <w:szCs w:val="18"/>
              </w:rPr>
              <w:t>]</w:t>
            </w:r>
            <w:r w:rsidRPr="00797C77">
              <w:rPr>
                <w:sz w:val="18"/>
                <w:szCs w:val="18"/>
                <w:lang w:val="de-DE"/>
              </w:rPr>
              <w:fldChar w:fldCharType="end"/>
            </w:r>
          </w:p>
          <w:p w:rsidR="000968FA" w:rsidRPr="00797C77" w:rsidRDefault="007E3F35" w:rsidP="00D65086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6-10</w:t>
            </w:r>
            <w:r w:rsidR="000968FA" w:rsidRPr="007E3F35">
              <w:rPr>
                <w:b/>
                <w:sz w:val="18"/>
                <w:szCs w:val="18"/>
              </w:rPr>
              <w:t xml:space="preserve">mmHg </w:t>
            </w:r>
            <w:r w:rsidR="000968FA" w:rsidRPr="00797C77">
              <w:rPr>
                <w:sz w:val="18"/>
                <w:szCs w:val="18"/>
              </w:rPr>
              <w:t xml:space="preserve">(humans direct </w:t>
            </w:r>
            <w:proofErr w:type="spellStart"/>
            <w:r w:rsidR="000968FA" w:rsidRPr="00797C77">
              <w:rPr>
                <w:sz w:val="18"/>
                <w:szCs w:val="18"/>
              </w:rPr>
              <w:t>cannulation</w:t>
            </w:r>
            <w:proofErr w:type="spellEnd"/>
            <w:r w:rsidR="000968FA" w:rsidRPr="00797C77">
              <w:rPr>
                <w:sz w:val="18"/>
                <w:szCs w:val="18"/>
              </w:rPr>
              <w:t xml:space="preserve"> or splenic puncture)</w:t>
            </w:r>
            <w:r w:rsidR="000968FA" w:rsidRPr="00797C77">
              <w:rPr>
                <w:sz w:val="18"/>
                <w:szCs w:val="18"/>
              </w:rPr>
              <w:fldChar w:fldCharType="begin"/>
            </w:r>
            <w:r w:rsidR="000968FA">
              <w:rPr>
                <w:sz w:val="18"/>
                <w:szCs w:val="18"/>
              </w:rPr>
              <w:instrText xml:space="preserve"> ADDIN EN.CITE &lt;EndNote&gt;&lt;Cite&gt;&lt;Author&gt;Eipel&lt;/Author&gt;&lt;Year&gt;2010&lt;/Year&gt;&lt;RecNum&gt;183&lt;/RecNum&gt;&lt;DisplayText&gt;[19]&lt;/DisplayText&gt;&lt;record&gt;&lt;rec-number&gt;183&lt;/rec-number&gt;&lt;foreign-keys&gt;&lt;key app="EN" db-id="rd9pwfpv8v9wfmeeax9v5sr90re5xwxesr20"&gt;183&lt;/key&gt;&lt;/foreign-keys&gt;&lt;ref-type name="Journal Article"&gt;17&lt;/ref-type&gt;&lt;contributors&gt;&lt;authors&gt;&lt;author&gt;Eipel, Christian&lt;/author&gt;&lt;author&gt;Abshagen, Kerstin&lt;/author&gt;&lt;author&gt;Vollmar, Brigitte&lt;/author&gt;&lt;/authors&gt;&lt;/contributors&gt;&lt;titles&gt;&lt;title&gt;Regulation of hepatic blood flow: the hepatic arterial buffer response revisited&lt;/title&gt;&lt;secondary-title&gt;World J Gastroenterol&lt;/secondary-title&gt;&lt;/titles&gt;&lt;periodical&gt;&lt;full-title&gt;World J Gastroenterol&lt;/full-title&gt;&lt;/periodical&gt;&lt;pages&gt;6046-6057&lt;/pages&gt;&lt;volume&gt;16&lt;/volume&gt;&lt;number&gt;48&lt;/number&gt;&lt;keywords&gt;&lt;keyword&gt;Blood Volume&lt;/keyword&gt;&lt;keyword&gt;Buffers&lt;/keyword&gt;&lt;keyword&gt;Hemodynamics&lt;/keyword&gt;&lt;keyword&gt;Hepatic Artery, physiology&lt;/keyword&gt;&lt;keyword&gt;Humans&lt;/keyword&gt;&lt;keyword&gt;Liver Diseases, pathology/physiopathology/surgery&lt;/keyword&gt;&lt;keyword&gt;Liver, blood supply/pathology/surgery&lt;/keyword&gt;&lt;keyword&gt;Oxygen Consumption&lt;/keyword&gt;&lt;keyword&gt;Regional Blood Flow&lt;/keyword&gt;&lt;/keywords&gt;&lt;dates&gt;&lt;year&gt;2010&lt;/year&gt;&lt;pub-dates&gt;&lt;date&gt;Dec&lt;/date&gt;&lt;/pub-dates&gt;&lt;/dates&gt;&lt;label&gt;Eipel2010&lt;/label&gt;&lt;urls&gt;&lt;/urls&gt;&lt;/record&gt;&lt;/Cite&gt;&lt;/EndNote&gt;</w:instrText>
            </w:r>
            <w:r w:rsidR="000968FA" w:rsidRPr="00797C77">
              <w:rPr>
                <w:sz w:val="18"/>
                <w:szCs w:val="18"/>
              </w:rPr>
              <w:fldChar w:fldCharType="separate"/>
            </w:r>
            <w:r w:rsidR="000968FA">
              <w:rPr>
                <w:noProof/>
                <w:sz w:val="18"/>
                <w:szCs w:val="18"/>
              </w:rPr>
              <w:t>[</w:t>
            </w:r>
            <w:hyperlink w:anchor="_ENREF_19" w:tooltip="Eipel, 2010 #183" w:history="1">
              <w:r w:rsidR="000968FA">
                <w:rPr>
                  <w:noProof/>
                  <w:sz w:val="18"/>
                  <w:szCs w:val="18"/>
                </w:rPr>
                <w:t>19</w:t>
              </w:r>
            </w:hyperlink>
            <w:r w:rsidR="000968FA">
              <w:rPr>
                <w:noProof/>
                <w:sz w:val="18"/>
                <w:szCs w:val="18"/>
              </w:rPr>
              <w:t>]</w:t>
            </w:r>
            <w:r w:rsidR="000968FA" w:rsidRPr="00797C77">
              <w:rPr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 xml:space="preserve">7.0 </w:t>
            </w:r>
            <w:r w:rsidRPr="00797C77">
              <w:rPr>
                <w:sz w:val="18"/>
                <w:szCs w:val="18"/>
                <w:lang w:val="en-GB"/>
              </w:rPr>
              <w:t xml:space="preserve">mmHg </w:t>
            </w:r>
            <w:r w:rsidRPr="00797C77"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ADDIN EN.CITE &lt;EndNote&gt;&lt;Cite&gt;&lt;Author&gt;Laine&lt;/Author&gt;&lt;Year&gt;1979&lt;/Year&gt;&lt;RecNum&gt;281&lt;/RecNum&gt;&lt;DisplayText&gt;[21]&lt;/DisplayText&gt;&lt;record&gt;&lt;rec-number&gt;281&lt;/rec-number&gt;&lt;foreign-keys&gt;&lt;key app="EN" db-id="rd9pwfpv8v9wfmeeax9v5sr90re5xwxesr20"&gt;281&lt;/key&gt;&lt;/foreign-keys&gt;&lt;ref-type name="Journal Article"&gt;17&lt;/ref-type&gt;&lt;contributors&gt;&lt;authors&gt;&lt;author&gt;Laine, G. A.&lt;/author&gt;&lt;author&gt;Hall, J. T.&lt;/author&gt;&lt;author&gt;Laine, S. H.&lt;/author&gt;&lt;author&gt;Granger, J.&lt;/author&gt;&lt;/authors&gt;&lt;/contributors&gt;&lt;titles&gt;&lt;title&gt;Transsinusoidal fluid dynamics in canine liver during venous hypertension&lt;/title&gt;&lt;secondary-title&gt;Circ Res&lt;/secondary-title&gt;&lt;alt-title&gt;Circulation research&lt;/alt-title&gt;&lt;/titles&gt;&lt;periodical&gt;&lt;full-title&gt;Circ Res&lt;/full-title&gt;&lt;abbr-1&gt;Circulation research&lt;/abbr-1&gt;&lt;/periodical&gt;&lt;alt-periodical&gt;&lt;full-title&gt;Circ Res&lt;/full-title&gt;&lt;abbr-1&gt;Circulation research&lt;/abbr-1&gt;&lt;/alt-periodical&gt;&lt;pages&gt;317-23&lt;/pages&gt;&lt;volume&gt;45&lt;/volume&gt;&lt;number&gt;3&lt;/number&gt;&lt;edition&gt;1979/09/01&lt;/edition&gt;&lt;keywords&gt;&lt;keyword&gt;Animals&lt;/keyword&gt;&lt;keyword&gt;Blood Pressure&lt;/keyword&gt;&lt;keyword&gt;Blood Proteins&lt;/keyword&gt;&lt;keyword&gt;Dogs&lt;/keyword&gt;&lt;keyword&gt;Exudates and Transudates/*physiology&lt;/keyword&gt;&lt;keyword&gt;Hypertension/*physiopathology&lt;/keyword&gt;&lt;keyword&gt;Liver/*physiopathology&lt;/keyword&gt;&lt;keyword&gt;Lymph/analysis/physiopathology&lt;/keyword&gt;&lt;keyword&gt;Portal System/physiopathology&lt;/keyword&gt;&lt;keyword&gt;Venous Pressure&lt;/keyword&gt;&lt;/keywords&gt;&lt;dates&gt;&lt;year&gt;1979&lt;/year&gt;&lt;pub-dates&gt;&lt;date&gt;Sep&lt;/date&gt;&lt;/pub-dates&gt;&lt;/dates&gt;&lt;isbn&gt;0009-7330 (Print)&amp;#xD;0009-7330 (Linking)&lt;/isbn&gt;&lt;accession-num&gt;572270&lt;/accession-num&gt;&lt;work-type&gt;Research Support, U.S. Gov&amp;apos;t, P.H.S.&lt;/work-type&gt;&lt;urls&gt;&lt;related-urls&gt;&lt;url&gt;http://www.ncbi.nlm.nih.gov/pubmed/572270&lt;/url&gt;&lt;/related-urls&gt;&lt;/urls&gt;&lt;language&gt;eng&lt;/language&gt;&lt;/record&gt;&lt;/Cite&gt;&lt;/EndNote&gt;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21" w:tooltip="Laine, 1979 #281" w:history="1">
              <w:r>
                <w:rPr>
                  <w:noProof/>
                  <w:sz w:val="18"/>
                  <w:szCs w:val="18"/>
                  <w:lang w:val="en-GB"/>
                </w:rPr>
                <w:t>21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2520" w:type="dxa"/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980" w:type="dxa"/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interstitial pressure</w:t>
            </w:r>
          </w:p>
        </w:tc>
        <w:tc>
          <w:tcPr>
            <w:tcW w:w="810" w:type="dxa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20" w:type="dxa"/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440" w:type="dxa"/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 xml:space="preserve">5.8 </w:t>
            </w:r>
            <w:r w:rsidRPr="00797C77">
              <w:rPr>
                <w:sz w:val="18"/>
                <w:szCs w:val="18"/>
                <w:lang w:val="en-GB"/>
              </w:rPr>
              <w:t xml:space="preserve">mmHg </w:t>
            </w:r>
            <w:r w:rsidRPr="00797C77"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ADDIN EN.CITE &lt;EndNote&gt;&lt;Cite&gt;&lt;Author&gt;Laine&lt;/Author&gt;&lt;Year&gt;1979&lt;/Year&gt;&lt;RecNum&gt;281&lt;/RecNum&gt;&lt;DisplayText&gt;[21]&lt;/DisplayText&gt;&lt;record&gt;&lt;rec-number&gt;281&lt;/rec-number&gt;&lt;foreign-keys&gt;&lt;key app="EN" db-id="rd9pwfpv8v9wfmeeax9v5sr90re5xwxesr20"&gt;281&lt;/key&gt;&lt;/foreign-keys&gt;&lt;ref-type name="Journal Article"&gt;17&lt;/ref-type&gt;&lt;contributors&gt;&lt;authors&gt;&lt;author&gt;Laine, G. A.&lt;/author&gt;&lt;author&gt;Hall, J. T.&lt;/author&gt;&lt;author&gt;Laine, S. H.&lt;/author&gt;&lt;author&gt;Granger, J.&lt;/author&gt;&lt;/authors&gt;&lt;/contributors&gt;&lt;titles&gt;&lt;title&gt;Transsinusoidal fluid dynamics in canine liver during venous hypertension&lt;/title&gt;&lt;secondary-title&gt;Circ Res&lt;/secondary-title&gt;&lt;alt-title&gt;Circulation research&lt;/alt-title&gt;&lt;/titles&gt;&lt;periodical&gt;&lt;full-title&gt;Circ Res&lt;/full-title&gt;&lt;abbr-1&gt;Circulation research&lt;/abbr-1&gt;&lt;/periodical&gt;&lt;alt-periodical&gt;&lt;full-title&gt;Circ Res&lt;/full-title&gt;&lt;abbr-1&gt;Circulation research&lt;/abbr-1&gt;&lt;/alt-periodical&gt;&lt;pages&gt;317-23&lt;/pages&gt;&lt;volume&gt;45&lt;/volume&gt;&lt;number&gt;3&lt;/number&gt;&lt;edition&gt;1979/09/01&lt;/edition&gt;&lt;keywords&gt;&lt;keyword&gt;Animals&lt;/keyword&gt;&lt;keyword&gt;Blood Pressure&lt;/keyword&gt;&lt;keyword&gt;Blood Proteins&lt;/keyword&gt;&lt;keyword&gt;Dogs&lt;/keyword&gt;&lt;keyword&gt;Exudates and Transudates/*physiology&lt;/keyword&gt;&lt;keyword&gt;Hypertension/*physiopathology&lt;/keyword&gt;&lt;keyword&gt;Liver/*physiopathology&lt;/keyword&gt;&lt;keyword&gt;Lymph/analysis/physiopathology&lt;/keyword&gt;&lt;keyword&gt;Portal System/physiopathology&lt;/keyword&gt;&lt;keyword&gt;Venous Pressure&lt;/keyword&gt;&lt;/keywords&gt;&lt;dates&gt;&lt;year&gt;1979&lt;/year&gt;&lt;pub-dates&gt;&lt;date&gt;Sep&lt;/date&gt;&lt;/pub-dates&gt;&lt;/dates&gt;&lt;isbn&gt;0009-7330 (Print)&amp;#xD;0009-7330 (Linking)&lt;/isbn&gt;&lt;accession-num&gt;572270&lt;/accession-num&gt;&lt;work-type&gt;Research Support, U.S. Gov&amp;apos;t, P.H.S.&lt;/work-type&gt;&lt;urls&gt;&lt;related-urls&gt;&lt;url&gt;http://www.ncbi.nlm.nih.gov/pubmed/572270&lt;/url&gt;&lt;/related-urls&gt;&lt;/urls&gt;&lt;language&gt;eng&lt;/language&gt;&lt;/record&gt;&lt;/Cite&gt;&lt;/EndNote&gt;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21" w:tooltip="Laine, 1979 #281" w:history="1">
              <w:r>
                <w:rPr>
                  <w:noProof/>
                  <w:sz w:val="18"/>
                  <w:szCs w:val="18"/>
                  <w:lang w:val="en-GB"/>
                </w:rPr>
                <w:t>21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2520" w:type="dxa"/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980" w:type="dxa"/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Vena cava pressure</w:t>
            </w:r>
          </w:p>
        </w:tc>
        <w:tc>
          <w:tcPr>
            <w:tcW w:w="810" w:type="dxa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20" w:type="dxa"/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440" w:type="dxa"/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 xml:space="preserve">2.0 </w:t>
            </w:r>
            <w:r w:rsidRPr="00797C77">
              <w:rPr>
                <w:sz w:val="18"/>
                <w:szCs w:val="18"/>
                <w:lang w:val="en-GB"/>
              </w:rPr>
              <w:t xml:space="preserve">mmHg </w:t>
            </w:r>
            <w:r w:rsidRPr="00797C77"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ADDIN EN.CITE &lt;EndNote&gt;&lt;Cite&gt;&lt;Author&gt;Laine&lt;/Author&gt;&lt;Year&gt;1979&lt;/Year&gt;&lt;RecNum&gt;281&lt;/RecNum&gt;&lt;DisplayText&gt;[21]&lt;/DisplayText&gt;&lt;record&gt;&lt;rec-number&gt;281&lt;/rec-number&gt;&lt;foreign-keys&gt;&lt;key app="EN" db-id="rd9pwfpv8v9wfmeeax9v5sr90re5xwxesr20"&gt;281&lt;/key&gt;&lt;/foreign-keys&gt;&lt;ref-type name="Journal Article"&gt;17&lt;/ref-type&gt;&lt;contributors&gt;&lt;authors&gt;&lt;author&gt;Laine, G. A.&lt;/author&gt;&lt;author&gt;Hall, J. T.&lt;/author&gt;&lt;author&gt;Laine, S. H.&lt;/author&gt;&lt;author&gt;Granger, J.&lt;/author&gt;&lt;/authors&gt;&lt;/contributors&gt;&lt;titles&gt;&lt;title&gt;Transsinusoidal fluid dynamics in canine liver during venous hypertension&lt;/title&gt;&lt;secondary-title&gt;Circ Res&lt;/secondary-title&gt;&lt;alt-title&gt;Circulation research&lt;/alt-title&gt;&lt;/titles&gt;&lt;periodical&gt;&lt;full-title&gt;Circ Res&lt;/full-title&gt;&lt;abbr-1&gt;Circulation research&lt;/abbr-1&gt;&lt;/periodical&gt;&lt;alt-periodical&gt;&lt;full-title&gt;Circ Res&lt;/full-title&gt;&lt;abbr-1&gt;Circulation research&lt;/abbr-1&gt;&lt;/alt-periodical&gt;&lt;pages&gt;317-23&lt;/pages&gt;&lt;volume&gt;45&lt;/volume&gt;&lt;number&gt;3&lt;/number&gt;&lt;edition&gt;1979/09/01&lt;/edition&gt;&lt;keywords&gt;&lt;keyword&gt;Animals&lt;/keyword&gt;&lt;keyword&gt;Blood Pressure&lt;/keyword&gt;&lt;keyword&gt;Blood Proteins&lt;/keyword&gt;&lt;keyword&gt;Dogs&lt;/keyword&gt;&lt;keyword&gt;Exudates and Transudates/*physiology&lt;/keyword&gt;&lt;keyword&gt;Hypertension/*physiopathology&lt;/keyword&gt;&lt;keyword&gt;Liver/*physiopathology&lt;/keyword&gt;&lt;keyword&gt;Lymph/analysis/physiopathology&lt;/keyword&gt;&lt;keyword&gt;Portal System/physiopathology&lt;/keyword&gt;&lt;keyword&gt;Venous Pressure&lt;/keyword&gt;&lt;/keywords&gt;&lt;dates&gt;&lt;year&gt;1979&lt;/year&gt;&lt;pub-dates&gt;&lt;date&gt;Sep&lt;/date&gt;&lt;/pub-dates&gt;&lt;/dates&gt;&lt;isbn&gt;0009-7330 (Print)&amp;#xD;0009-7330 (Linking)&lt;/isbn&gt;&lt;accession-num&gt;572270&lt;/accession-num&gt;&lt;work-type&gt;Research Support, U.S. Gov&amp;apos;t, P.H.S.&lt;/work-type&gt;&lt;urls&gt;&lt;related-urls&gt;&lt;url&gt;http://www.ncbi.nlm.nih.gov/pubmed/572270&lt;/url&gt;&lt;/related-urls&gt;&lt;/urls&gt;&lt;language&gt;eng&lt;/language&gt;&lt;/record&gt;&lt;/Cite&gt;&lt;/EndNote&gt;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21" w:tooltip="Laine, 1979 #281" w:history="1">
              <w:r>
                <w:rPr>
                  <w:noProof/>
                  <w:sz w:val="18"/>
                  <w:szCs w:val="18"/>
                  <w:lang w:val="en-GB"/>
                </w:rPr>
                <w:t>21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2520" w:type="dxa"/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980" w:type="dxa"/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total hepatic lymph flow</w:t>
            </w:r>
          </w:p>
        </w:tc>
        <w:tc>
          <w:tcPr>
            <w:tcW w:w="810" w:type="dxa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499" w:dyaOrig="380">
                <v:shape id="_x0000_i1087" type="#_x0000_t75" style="width:25.5pt;height:18.75pt" o:ole="">
                  <v:imagedata r:id="rId116" o:title=""/>
                </v:shape>
                <o:OLEObject Type="Embed" ProgID="Equation.3" ShapeID="_x0000_i1087" DrawAspect="Content" ObjectID="_1440827406" r:id="rId117"/>
              </w:objec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20" w:type="dxa"/>
            <w:shd w:val="clear" w:color="auto" w:fill="C2D69B"/>
          </w:tcPr>
          <w:p w:rsidR="000968FA" w:rsidRPr="00797C77" w:rsidRDefault="007E3F35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0.4-0.6</w:t>
            </w:r>
            <w:r w:rsidR="000968FA" w:rsidRPr="00797C77">
              <w:rPr>
                <w:position w:val="-30"/>
                <w:sz w:val="18"/>
                <w:szCs w:val="18"/>
              </w:rPr>
              <w:object w:dxaOrig="1120" w:dyaOrig="680">
                <v:shape id="_x0000_i1088" type="#_x0000_t75" style="width:55.5pt;height:33.75pt" o:ole="">
                  <v:imagedata r:id="rId118" o:title=""/>
                </v:shape>
                <o:OLEObject Type="Embed" ProgID="Equation.3" ShapeID="_x0000_i1088" DrawAspect="Content" ObjectID="_1440827407" r:id="rId119"/>
              </w:object>
            </w:r>
            <w:r w:rsidR="000968FA" w:rsidRPr="00797C77">
              <w:rPr>
                <w:sz w:val="18"/>
                <w:szCs w:val="18"/>
              </w:rPr>
              <w:t>(estimated )</w:t>
            </w:r>
            <w:r w:rsidR="000968FA" w:rsidRPr="00797C77">
              <w:rPr>
                <w:sz w:val="18"/>
                <w:szCs w:val="18"/>
              </w:rPr>
              <w:fldChar w:fldCharType="begin"/>
            </w:r>
            <w:r w:rsidR="000968FA">
              <w:rPr>
                <w:sz w:val="18"/>
                <w:szCs w:val="18"/>
              </w:rPr>
              <w:instrText xml:space="preserve"> ADDIN EN.CITE &lt;EndNote&gt;&lt;Cite&gt;&lt;Author&gt;Lautt&lt;/Author&gt;&lt;Year&gt;2009&lt;/Year&gt;&lt;RecNum&gt;276&lt;/RecNum&gt;&lt;DisplayText&gt;[4]&lt;/DisplayText&gt;&lt;record&gt;&lt;rec-number&gt;276&lt;/rec-number&gt;&lt;foreign-keys&gt;&lt;key app="EN" db-id="rd9pwfpv8v9wfmeeax9v5sr90re5xwxesr20"&gt;276&lt;/key&gt;&lt;/foreign-keys&gt;&lt;ref-type name="Book Section"&gt;5&lt;/ref-type&gt;&lt;contributors&gt;&lt;authors&gt;&lt;author&gt;Lautt, W. W.&lt;/author&gt;&lt;/authors&gt;&lt;/contributors&gt;&lt;titles&gt;&lt;secondary-title&gt;Hepatic Circulation: Physiology and Pathophysiology&lt;/secondary-title&gt;&lt;tertiary-title&gt;Colloquium Series on Integrated Systems Physiology: From Molecule to Function to Disease&lt;/tertiary-title&gt;&lt;/titles&gt;&lt;dates&gt;&lt;year&gt;2009&lt;/year&gt;&lt;/dates&gt;&lt;pub-location&gt;San Rafael (CA)&lt;/pub-location&gt;&lt;accession-num&gt;21452433&lt;/accession-num&gt;&lt;urls&gt;&lt;related-urls&gt;&lt;url&gt;http://www.ncbi.nlm.nih.gov/pubmed/21452433&lt;/url&gt;&lt;/related-urls&gt;&lt;/urls&gt;&lt;language&gt;eng&lt;/language&gt;&lt;/record&gt;&lt;/Cite&gt;&lt;/EndNote&gt;</w:instrText>
            </w:r>
            <w:r w:rsidR="000968FA" w:rsidRPr="00797C77">
              <w:rPr>
                <w:sz w:val="18"/>
                <w:szCs w:val="18"/>
              </w:rPr>
              <w:fldChar w:fldCharType="separate"/>
            </w:r>
            <w:r w:rsidR="000968FA">
              <w:rPr>
                <w:noProof/>
                <w:sz w:val="18"/>
                <w:szCs w:val="18"/>
              </w:rPr>
              <w:t>[</w:t>
            </w:r>
            <w:hyperlink w:anchor="_ENREF_4" w:tooltip="Lautt, 2009 #276" w:history="1">
              <w:r w:rsidR="000968FA">
                <w:rPr>
                  <w:noProof/>
                  <w:sz w:val="18"/>
                  <w:szCs w:val="18"/>
                </w:rPr>
                <w:t>4</w:t>
              </w:r>
            </w:hyperlink>
            <w:r w:rsidR="000968FA">
              <w:rPr>
                <w:noProof/>
                <w:sz w:val="18"/>
                <w:szCs w:val="18"/>
              </w:rPr>
              <w:t>]</w:t>
            </w:r>
            <w:r w:rsidR="000968FA" w:rsidRPr="00797C77">
              <w:rPr>
                <w:sz w:val="18"/>
                <w:szCs w:val="18"/>
              </w:rPr>
              <w:fldChar w:fldCharType="end"/>
            </w:r>
            <w:r w:rsidR="000968FA" w:rsidRPr="00797C77">
              <w:rPr>
                <w:sz w:val="18"/>
                <w:szCs w:val="18"/>
              </w:rPr>
              <w:t xml:space="preserve"> -&gt; </w:t>
            </w:r>
            <w:proofErr w:type="spellStart"/>
            <w:r w:rsidR="000968FA" w:rsidRPr="007E3F35">
              <w:rPr>
                <w:sz w:val="18"/>
                <w:szCs w:val="18"/>
                <w:highlight w:val="yellow"/>
              </w:rPr>
              <w:t>Brauer</w:t>
            </w:r>
            <w:proofErr w:type="spellEnd"/>
            <w:r w:rsidR="000968FA" w:rsidRPr="007E3F35">
              <w:rPr>
                <w:sz w:val="18"/>
                <w:szCs w:val="18"/>
                <w:highlight w:val="yellow"/>
              </w:rPr>
              <w:t xml:space="preserve"> Ref30</w:t>
            </w:r>
          </w:p>
        </w:tc>
        <w:tc>
          <w:tcPr>
            <w:tcW w:w="1440" w:type="dxa"/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 xml:space="preserve">0.06 </w:t>
            </w:r>
            <w:r w:rsidRPr="00797C77">
              <w:rPr>
                <w:position w:val="-24"/>
                <w:sz w:val="18"/>
                <w:szCs w:val="18"/>
              </w:rPr>
              <w:object w:dxaOrig="499" w:dyaOrig="620">
                <v:shape id="_x0000_i1089" type="#_x0000_t75" style="width:25.5pt;height:31.5pt" o:ole="">
                  <v:imagedata r:id="rId120" o:title=""/>
                </v:shape>
                <o:OLEObject Type="Embed" ProgID="Equation.3" ShapeID="_x0000_i1089" DrawAspect="Content" ObjectID="_1440827408" r:id="rId121"/>
              </w:object>
            </w:r>
            <w:r w:rsidRPr="00797C77">
              <w:rPr>
                <w:sz w:val="18"/>
                <w:szCs w:val="18"/>
              </w:rPr>
              <w:fldChar w:fldCharType="begin">
                <w:fldData xml:space="preserve">PEVuZE5vdGU+PENpdGU+PEF1dGhvcj5MYXV0dDwvQXV0aG9yPjxZZWFyPjIwMDk8L1llYXI+PFJl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=
</w:fldData>
              </w:fldChar>
            </w:r>
            <w:r>
              <w:rPr>
                <w:sz w:val="18"/>
                <w:szCs w:val="18"/>
              </w:rPr>
              <w:instrText xml:space="preserve"> ADDIN EN.CITE </w:instrText>
            </w:r>
            <w:r>
              <w:rPr>
                <w:sz w:val="18"/>
                <w:szCs w:val="18"/>
              </w:rPr>
              <w:fldChar w:fldCharType="begin">
                <w:fldData xml:space="preserve">PEVuZE5vdGU+PENpdGU+PEF1dGhvcj5MYXV0dDwvQXV0aG9yPjxZZWFyPjIwMDk8L1llYXI+PFJl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=
</w:fldData>
              </w:fldChar>
            </w:r>
            <w:r>
              <w:rPr>
                <w:sz w:val="18"/>
                <w:szCs w:val="18"/>
              </w:rPr>
              <w:instrText xml:space="preserve"> ADDIN EN.CITE.DATA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end"/>
            </w:r>
            <w:r w:rsidRPr="00797C77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[</w:t>
            </w:r>
            <w:hyperlink w:anchor="_ENREF_4" w:tooltip="Lautt, 2009 #276" w:history="1">
              <w:r>
                <w:rPr>
                  <w:noProof/>
                  <w:sz w:val="18"/>
                  <w:szCs w:val="18"/>
                </w:rPr>
                <w:t>4</w:t>
              </w:r>
            </w:hyperlink>
            <w:r>
              <w:rPr>
                <w:noProof/>
                <w:sz w:val="18"/>
                <w:szCs w:val="18"/>
              </w:rPr>
              <w:t xml:space="preserve">, </w:t>
            </w:r>
            <w:hyperlink w:anchor="_ENREF_21" w:tooltip="Laine, 1979 #281" w:history="1">
              <w:r>
                <w:rPr>
                  <w:noProof/>
                  <w:sz w:val="18"/>
                  <w:szCs w:val="18"/>
                </w:rPr>
                <w:t>21</w:t>
              </w:r>
            </w:hyperlink>
            <w:r>
              <w:rPr>
                <w:noProof/>
                <w:sz w:val="18"/>
                <w:szCs w:val="18"/>
              </w:rPr>
              <w:t>]</w:t>
            </w:r>
            <w:r w:rsidRPr="00797C77">
              <w:rPr>
                <w:sz w:val="18"/>
                <w:szCs w:val="18"/>
              </w:rPr>
              <w:fldChar w:fldCharType="end"/>
            </w:r>
          </w:p>
        </w:tc>
        <w:tc>
          <w:tcPr>
            <w:tcW w:w="2520" w:type="dxa"/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980" w:type="dxa"/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Average mean transit times total liver</w:t>
            </w:r>
          </w:p>
        </w:tc>
        <w:tc>
          <w:tcPr>
            <w:tcW w:w="810" w:type="dxa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440" w:dyaOrig="360">
                <v:shape id="_x0000_i1090" type="#_x0000_t75" style="width:21.75pt;height:18pt" o:ole="">
                  <v:imagedata r:id="rId122" o:title=""/>
                </v:shape>
                <o:OLEObject Type="Embed" ProgID="Equation.3" ShapeID="_x0000_i1090" DrawAspect="Content" ObjectID="_1440827409" r:id="rId123"/>
              </w:objec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10-15</w:t>
            </w:r>
            <w:r w:rsidRPr="00797C77">
              <w:rPr>
                <w:sz w:val="18"/>
                <w:szCs w:val="18"/>
                <w:lang w:val="en-GB"/>
              </w:rPr>
              <w:t xml:space="preserve">s </w:t>
            </w:r>
            <w:r w:rsidRPr="00797C77">
              <w:rPr>
                <w:b/>
                <w:sz w:val="18"/>
                <w:szCs w:val="18"/>
                <w:lang w:val="en-GB"/>
              </w:rPr>
              <w:t>(</w:t>
            </w:r>
            <w:r w:rsidRPr="00797C77">
              <w:rPr>
                <w:sz w:val="18"/>
                <w:szCs w:val="18"/>
                <w:lang w:val="en-GB"/>
              </w:rPr>
              <w:t>correct for circular network)</w:t>
            </w:r>
          </w:p>
        </w:tc>
        <w:tc>
          <w:tcPr>
            <w:tcW w:w="3420" w:type="dxa"/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440" w:type="dxa"/>
            <w:shd w:val="clear" w:color="auto" w:fill="C6D9F1"/>
          </w:tcPr>
          <w:p w:rsidR="000968FA" w:rsidRPr="00797C77" w:rsidRDefault="007E3F35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8.36±2.66</w:t>
            </w:r>
            <w:r w:rsidR="000968FA" w:rsidRPr="007E3F35">
              <w:rPr>
                <w:b/>
                <w:sz w:val="18"/>
                <w:szCs w:val="18"/>
                <w:lang w:val="en-GB"/>
              </w:rPr>
              <w:t>sec</w:t>
            </w:r>
            <w:r w:rsidR="000968FA" w:rsidRPr="00797C77">
              <w:rPr>
                <w:sz w:val="18"/>
                <w:szCs w:val="18"/>
                <w:lang w:val="en-GB"/>
              </w:rPr>
              <w:t xml:space="preserve"> RBC</w:t>
            </w:r>
            <w:r w:rsidR="000968FA" w:rsidRPr="00797C77">
              <w:rPr>
                <w:sz w:val="18"/>
                <w:szCs w:val="18"/>
                <w:lang w:val="en-GB"/>
              </w:rPr>
              <w:br/>
            </w:r>
            <w:r>
              <w:rPr>
                <w:b/>
                <w:sz w:val="18"/>
                <w:szCs w:val="18"/>
                <w:lang w:val="en-GB"/>
              </w:rPr>
              <w:t>15.11±4.82</w:t>
            </w:r>
            <w:r w:rsidR="000968FA" w:rsidRPr="007E3F35">
              <w:rPr>
                <w:b/>
                <w:sz w:val="18"/>
                <w:szCs w:val="18"/>
                <w:lang w:val="en-GB"/>
              </w:rPr>
              <w:t>sec</w:t>
            </w:r>
            <w:r w:rsidR="000968FA" w:rsidRPr="00797C77">
              <w:rPr>
                <w:sz w:val="18"/>
                <w:szCs w:val="18"/>
                <w:lang w:val="en-GB"/>
              </w:rPr>
              <w:t xml:space="preserve"> </w:t>
            </w:r>
            <w:r w:rsidR="000968FA" w:rsidRPr="00797C77">
              <w:rPr>
                <w:sz w:val="18"/>
                <w:szCs w:val="18"/>
                <w:lang w:val="en-GB"/>
              </w:rPr>
              <w:lastRenderedPageBreak/>
              <w:t>sucrose</w:t>
            </w:r>
            <w:r w:rsidR="000968FA" w:rsidRPr="00797C77">
              <w:rPr>
                <w:sz w:val="18"/>
                <w:szCs w:val="18"/>
                <w:lang w:val="en-GB"/>
              </w:rPr>
              <w:br/>
            </w:r>
            <w:r w:rsidR="000968FA" w:rsidRPr="00797C77">
              <w:rPr>
                <w:sz w:val="18"/>
                <w:szCs w:val="18"/>
                <w:lang w:val="en-GB"/>
              </w:rPr>
              <w:br/>
            </w:r>
            <w:r w:rsidR="000968FA" w:rsidRPr="007E3F35">
              <w:rPr>
                <w:b/>
                <w:sz w:val="18"/>
                <w:szCs w:val="18"/>
                <w:lang w:val="en-GB"/>
              </w:rPr>
              <w:t>42.22±12.96</w:t>
            </w:r>
            <w:r w:rsidR="000968FA" w:rsidRPr="00797C77">
              <w:rPr>
                <w:sz w:val="18"/>
                <w:szCs w:val="18"/>
                <w:lang w:val="en-GB"/>
              </w:rPr>
              <w:t>sec urea</w:t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t xml:space="preserve"> (±</w:t>
            </w:r>
            <w:r w:rsidRPr="00797C77">
              <w:rPr>
                <w:sz w:val="18"/>
                <w:szCs w:val="18"/>
              </w:rPr>
              <w:t xml:space="preserve">SD, dog) </w:t>
            </w:r>
            <w:r w:rsidRPr="00797C77"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EN.CITE &lt;EndNote&gt;&lt;Cite&gt;&lt;Author&gt;Goresky&lt;/Author&gt;&lt;Year&gt;1963&lt;/Year&gt;&lt;RecNum&gt;256&lt;/RecNum&gt;&lt;DisplayText&gt;[5]&lt;/DisplayText&gt;&lt;record&gt;&lt;rec-number&gt;256&lt;/rec-number&gt;&lt;foreign-keys&gt;&lt;key app="EN" db-id="rd9pwfpv8v9wfmeeax9v5sr90re5xwxesr20"&gt;256&lt;/key&gt;&lt;/foreign-keys&gt;&lt;ref-type name="Journal Article"&gt;17&lt;/ref-type&gt;&lt;contributors&gt;&lt;authors&gt;&lt;author&gt;Goresky, C. A.&lt;/author&gt;&lt;/authors&gt;&lt;/contributors&gt;&lt;titles&gt;&lt;title&gt;A linear method for determining liver sinusoidal and extravascular volumes&lt;/title&gt;&lt;secondary-title&gt;Am J Physiol&lt;/secondary-title&gt;&lt;alt-title&gt;The American journal of physiology&lt;/alt-title&gt;&lt;/titles&gt;&lt;periodical&gt;&lt;full-title&gt;Am J Physiol&lt;/full-title&gt;&lt;abbr-1&gt;The American journal of physiology&lt;/abbr-1&gt;&lt;/periodical&gt;&lt;alt-periodical&gt;&lt;full-title&gt;Am J Physiol&lt;/full-title&gt;&lt;abbr-1&gt;The American journal of physiology&lt;/abbr-1&gt;&lt;/alt-periodical&gt;&lt;pages&gt;626-40&lt;/pages&gt;&lt;volume&gt;204&lt;/volume&gt;&lt;edition&gt;1963/04/01&lt;/edition&gt;&lt;keywords&gt;&lt;keyword&gt;*Blood Volume Determination&lt;/keyword&gt;&lt;keyword&gt;*Body Composition&lt;/keyword&gt;&lt;keyword&gt;*Dye Dilution Technique&lt;/keyword&gt;&lt;keyword&gt;*Liver&lt;/keyword&gt;&lt;/keywords&gt;&lt;dates&gt;&lt;year&gt;1963&lt;/year&gt;&lt;pub-dates&gt;&lt;date&gt;Apr&lt;/date&gt;&lt;/pub-dates&gt;&lt;/dates&gt;&lt;isbn&gt;0002-9513 (Print)&amp;#xD;0002-9513 (Linking)&lt;/isbn&gt;&lt;accession-num&gt;13949263&lt;/accession-num&gt;&lt;urls&gt;&lt;related-urls&gt;&lt;url&gt;http://www.ncbi.nlm.nih.gov/pubmed/13949263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[</w:t>
            </w:r>
            <w:hyperlink w:anchor="_ENREF_5" w:tooltip="Goresky, 1963 #256" w:history="1">
              <w:r>
                <w:rPr>
                  <w:noProof/>
                  <w:sz w:val="18"/>
                  <w:szCs w:val="18"/>
                </w:rPr>
                <w:t>5</w:t>
              </w:r>
            </w:hyperlink>
            <w:r>
              <w:rPr>
                <w:noProof/>
                <w:sz w:val="18"/>
                <w:szCs w:val="18"/>
              </w:rPr>
              <w:t>]</w:t>
            </w:r>
            <w:r w:rsidRPr="00797C77">
              <w:rPr>
                <w:sz w:val="18"/>
                <w:szCs w:val="18"/>
              </w:rPr>
              <w:fldChar w:fldCharType="end"/>
            </w:r>
          </w:p>
        </w:tc>
        <w:tc>
          <w:tcPr>
            <w:tcW w:w="2520" w:type="dxa"/>
            <w:shd w:val="clear" w:color="auto" w:fill="E5B8B7"/>
          </w:tcPr>
          <w:p w:rsidR="000968FA" w:rsidRPr="00797C77" w:rsidRDefault="007E3F35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lastRenderedPageBreak/>
              <w:t>~6.3±0.5</w:t>
            </w:r>
            <w:r w:rsidR="000968FA" w:rsidRPr="00797C77">
              <w:rPr>
                <w:b/>
                <w:sz w:val="18"/>
                <w:szCs w:val="18"/>
                <w:lang w:val="en-GB"/>
              </w:rPr>
              <w:t xml:space="preserve">sec </w:t>
            </w:r>
            <w:r w:rsidR="000968FA" w:rsidRPr="00797C77">
              <w:rPr>
                <w:sz w:val="18"/>
                <w:szCs w:val="18"/>
                <w:lang w:val="en-GB"/>
              </w:rPr>
              <w:t xml:space="preserve">RBC </w:t>
            </w:r>
            <w:r w:rsidR="000968FA" w:rsidRPr="00797C77">
              <w:rPr>
                <w:sz w:val="18"/>
                <w:szCs w:val="18"/>
                <w:lang w:val="en-GB"/>
              </w:rPr>
              <w:fldChar w:fldCharType="begin"/>
            </w:r>
            <w:r w:rsidR="000968FA">
              <w:rPr>
                <w:sz w:val="18"/>
                <w:szCs w:val="18"/>
                <w:lang w:val="en-GB"/>
              </w:rPr>
              <w:instrText xml:space="preserve"> ADDIN EN.CITE &lt;EndNote&gt;&lt;Cite&gt;&lt;Author&gt;Gariepy&lt;/Author&gt;&lt;Year&gt;1993&lt;/Year&gt;&lt;RecNum&gt;274&lt;/RecNum&gt;&lt;DisplayText&gt;[10]&lt;/DisplayText&gt;&lt;record&gt;&lt;rec-number&gt;274&lt;/rec-number&gt;&lt;foreign-keys&gt;&lt;key app="EN" db-id="rd9pwfpv8v9wfmeeax9v5sr90re5xwxesr20"&gt;274&lt;/key&gt;&lt;/foreign-keys&gt;&lt;ref-type name="Journal Article"&gt;17&lt;/ref-type&gt;&lt;contributors&gt;&lt;authors&gt;&lt;author&gt;Gariepy, L.&lt;/author&gt;&lt;author&gt;Fenyves, D.&lt;/author&gt;&lt;author&gt;Kassissia, I.&lt;/author&gt;&lt;author&gt;Villeneuve, J. P.&lt;/author&gt;&lt;/authors&gt;&lt;/contributors&gt;&lt;auth-address&gt;Division of Hepatology, Hopital Saint-Luc, Montreal, Quebec, Canada.&lt;/auth-address&gt;&lt;titles&gt;&lt;title&gt;Clearance by the liver in cirrhosis. II. Characterization of propranolol uptake with the multiple-indicator dilution technique&lt;/title&gt;&lt;secondary-title&gt;Hepatology&lt;/secondary-title&gt;&lt;/titles&gt;&lt;periodical&gt;&lt;full-title&gt;Hepatology&lt;/full-title&gt;&lt;/periodical&gt;&lt;pages&gt;823-31&lt;/pages&gt;&lt;volume&gt;18&lt;/volume&gt;&lt;number&gt;4&lt;/number&gt;&lt;edition&gt;1993/10/01&lt;/edition&gt;&lt;keywords&gt;&lt;keyword&gt;Animals&lt;/keyword&gt;&lt;keyword&gt;Chlorpromazine/pharmacology&lt;/keyword&gt;&lt;keyword&gt;Indicator Dilution Techniques&lt;/keyword&gt;&lt;keyword&gt;Liver/drug effects/*metabolism/pathology&lt;/keyword&gt;&lt;keyword&gt;Liver Cirrhosis, Experimental/*metabolism&lt;/keyword&gt;&lt;keyword&gt;Male&lt;/keyword&gt;&lt;keyword&gt;Perfusion&lt;/keyword&gt;&lt;keyword&gt;Propranolol/*pharmacokinetics&lt;/keyword&gt;&lt;keyword&gt;Rats&lt;/keyword&gt;&lt;keyword&gt;Rats, Sprague-Dawley&lt;/keyword&gt;&lt;/keywords&gt;&lt;dates&gt;&lt;year&gt;1993&lt;/year&gt;&lt;pub-dates&gt;&lt;date&gt;Oct&lt;/date&gt;&lt;/pub-dates&gt;&lt;/dates&gt;&lt;isbn&gt;0270-9139 (Print)&amp;#xD;0270-9139 (Linking)&lt;/isbn&gt;&lt;accession-num&gt;8406355&lt;/accession-num&gt;&lt;work-type&gt;In Vitro&amp;#xD;Research Support, Non-U.S. Gov&amp;apos;t&lt;/work-type&gt;&lt;urls&gt;&lt;related-urls&gt;&lt;url&gt;http://www.ncbi.nlm.nih.gov/pubmed/8406355&lt;/url&gt;&lt;/related-urls&gt;&lt;/urls&gt;&lt;language&gt;eng&lt;/language&gt;&lt;/record&gt;&lt;/Cite&gt;&lt;/EndNote&gt;</w:instrText>
            </w:r>
            <w:r w:rsidR="000968FA" w:rsidRPr="00797C77">
              <w:rPr>
                <w:sz w:val="18"/>
                <w:szCs w:val="18"/>
                <w:lang w:val="en-GB"/>
              </w:rPr>
              <w:fldChar w:fldCharType="separate"/>
            </w:r>
            <w:r w:rsidR="000968FA">
              <w:rPr>
                <w:noProof/>
                <w:sz w:val="18"/>
                <w:szCs w:val="18"/>
                <w:lang w:val="en-GB"/>
              </w:rPr>
              <w:t>[</w:t>
            </w:r>
            <w:hyperlink w:anchor="_ENREF_10" w:tooltip="Gariepy, 1993 #274" w:history="1">
              <w:r w:rsidR="000968FA">
                <w:rPr>
                  <w:noProof/>
                  <w:sz w:val="18"/>
                  <w:szCs w:val="18"/>
                  <w:lang w:val="en-GB"/>
                </w:rPr>
                <w:t>10</w:t>
              </w:r>
            </w:hyperlink>
            <w:r w:rsidR="000968FA">
              <w:rPr>
                <w:noProof/>
                <w:sz w:val="18"/>
                <w:szCs w:val="18"/>
                <w:lang w:val="en-GB"/>
              </w:rPr>
              <w:t>]</w:t>
            </w:r>
            <w:r w:rsidR="000968FA" w:rsidRPr="00797C77">
              <w:rPr>
                <w:sz w:val="18"/>
                <w:szCs w:val="18"/>
                <w:lang w:val="en-GB"/>
              </w:rPr>
              <w:fldChar w:fldCharType="end"/>
            </w:r>
          </w:p>
          <w:p w:rsidR="000968FA" w:rsidRPr="00797C77" w:rsidRDefault="007E3F35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~12±1</w:t>
            </w:r>
            <w:r w:rsidR="000968FA" w:rsidRPr="00797C77">
              <w:rPr>
                <w:b/>
                <w:sz w:val="18"/>
                <w:szCs w:val="18"/>
                <w:lang w:val="en-GB"/>
              </w:rPr>
              <w:t xml:space="preserve">sec </w:t>
            </w:r>
            <w:r w:rsidR="000968FA" w:rsidRPr="00797C77">
              <w:rPr>
                <w:sz w:val="18"/>
                <w:szCs w:val="18"/>
                <w:lang w:val="en-GB"/>
              </w:rPr>
              <w:t xml:space="preserve">sucrose </w:t>
            </w:r>
            <w:r w:rsidR="000968FA" w:rsidRPr="00797C77">
              <w:rPr>
                <w:sz w:val="18"/>
                <w:szCs w:val="18"/>
                <w:lang w:val="en-GB"/>
              </w:rPr>
              <w:fldChar w:fldCharType="begin"/>
            </w:r>
            <w:r w:rsidR="000968FA">
              <w:rPr>
                <w:sz w:val="18"/>
                <w:szCs w:val="18"/>
                <w:lang w:val="en-GB"/>
              </w:rPr>
              <w:instrText xml:space="preserve"> ADDIN EN.CITE &lt;EndNote&gt;&lt;Cite&gt;&lt;Author&gt;Gariepy&lt;/Author&gt;&lt;Year&gt;1993&lt;/Year&gt;&lt;RecNum&gt;274&lt;/RecNum&gt;&lt;DisplayText&gt;[10]&lt;/DisplayText&gt;&lt;record&gt;&lt;rec-number&gt;274&lt;/rec-number&gt;&lt;foreign-keys&gt;&lt;key app="EN" db-id="rd9pwfpv8v9wfmeeax9v5sr90re5xwxesr20"&gt;274&lt;/key&gt;&lt;/foreign-keys&gt;&lt;ref-type name="Journal Article"&gt;17&lt;/ref-type&gt;&lt;contributors&gt;&lt;authors&gt;&lt;author&gt;Gariepy, L.&lt;/author&gt;&lt;author&gt;Fenyves, D.&lt;/author&gt;&lt;author&gt;Kassissia, I.&lt;/author&gt;&lt;author&gt;Villeneuve, J. P.&lt;/author&gt;&lt;/authors&gt;&lt;/contributors&gt;&lt;auth-address&gt;Division of Hepatology, Hopital Saint-Luc, Montreal, Quebec, Canada.&lt;/auth-address&gt;&lt;titles&gt;&lt;title&gt;Clearance by the liver in cirrhosis. II. Characterization of propranolol uptake with the multiple-indicator dilution technique&lt;/title&gt;&lt;secondary-title&gt;Hepatology&lt;/secondary-title&gt;&lt;/titles&gt;&lt;periodical&gt;&lt;full-title&gt;Hepatology&lt;/full-title&gt;&lt;/periodical&gt;&lt;pages&gt;823-31&lt;/pages&gt;&lt;volume&gt;18&lt;/volume&gt;&lt;number&gt;4&lt;/number&gt;&lt;edition&gt;1993/10/01&lt;/edition&gt;&lt;keywords&gt;&lt;keyword&gt;Animals&lt;/keyword&gt;&lt;keyword&gt;Chlorpromazine/pharmacology&lt;/keyword&gt;&lt;keyword&gt;Indicator Dilution Techniques&lt;/keyword&gt;&lt;keyword&gt;Liver/drug effects/*metabolism/pathology&lt;/keyword&gt;&lt;keyword&gt;Liver Cirrhosis, Experimental/*metabolism&lt;/keyword&gt;&lt;keyword&gt;Male&lt;/keyword&gt;&lt;keyword&gt;Perfusion&lt;/keyword&gt;&lt;keyword&gt;Propranolol/*pharmacokinetics&lt;/keyword&gt;&lt;keyword&gt;Rats&lt;/keyword&gt;&lt;keyword&gt;Rats, Sprague-Dawley&lt;/keyword&gt;&lt;/keywords&gt;&lt;dates&gt;&lt;year&gt;1993&lt;/year&gt;&lt;pub-dates&gt;&lt;date&gt;Oct&lt;/date&gt;&lt;/pub-dates&gt;&lt;/dates&gt;&lt;isbn&gt;0270-9139 (Print)&amp;#xD;0270-9139 (Linking)&lt;/isbn&gt;&lt;accession-num&gt;8406355&lt;/accession-num&gt;&lt;work-type&gt;In Vitro&amp;#xD;Research Support, Non-U.S. Gov&amp;apos;t&lt;/work-type&gt;&lt;urls&gt;&lt;related-urls&gt;&lt;url&gt;http://www.ncbi.nlm.nih.gov/pubmed/8406355&lt;/url&gt;&lt;/related-urls&gt;&lt;/urls&gt;&lt;language&gt;eng&lt;/language&gt;&lt;/record&gt;&lt;/Cite&gt;&lt;/EndNote&gt;</w:instrText>
            </w:r>
            <w:r w:rsidR="000968FA" w:rsidRPr="00797C77">
              <w:rPr>
                <w:sz w:val="18"/>
                <w:szCs w:val="18"/>
                <w:lang w:val="en-GB"/>
              </w:rPr>
              <w:fldChar w:fldCharType="separate"/>
            </w:r>
            <w:r w:rsidR="000968FA">
              <w:rPr>
                <w:noProof/>
                <w:sz w:val="18"/>
                <w:szCs w:val="18"/>
                <w:lang w:val="en-GB"/>
              </w:rPr>
              <w:t>[</w:t>
            </w:r>
            <w:hyperlink w:anchor="_ENREF_10" w:tooltip="Gariepy, 1993 #274" w:history="1">
              <w:r w:rsidR="000968FA">
                <w:rPr>
                  <w:noProof/>
                  <w:sz w:val="18"/>
                  <w:szCs w:val="18"/>
                  <w:lang w:val="en-GB"/>
                </w:rPr>
                <w:t>10</w:t>
              </w:r>
            </w:hyperlink>
            <w:r w:rsidR="000968FA">
              <w:rPr>
                <w:noProof/>
                <w:sz w:val="18"/>
                <w:szCs w:val="18"/>
                <w:lang w:val="en-GB"/>
              </w:rPr>
              <w:t>]</w:t>
            </w:r>
            <w:r w:rsidR="000968FA" w:rsidRPr="00797C77">
              <w:rPr>
                <w:sz w:val="18"/>
                <w:szCs w:val="18"/>
                <w:lang w:val="en-GB"/>
              </w:rPr>
              <w:fldChar w:fldCharType="end"/>
            </w:r>
          </w:p>
          <w:p w:rsidR="000968FA" w:rsidRPr="00797C77" w:rsidRDefault="007E3F35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~9±1</w:t>
            </w:r>
            <w:r w:rsidR="000968FA" w:rsidRPr="00797C77">
              <w:rPr>
                <w:b/>
                <w:sz w:val="18"/>
                <w:szCs w:val="18"/>
                <w:lang w:val="en-GB"/>
              </w:rPr>
              <w:t xml:space="preserve">sec </w:t>
            </w:r>
            <w:r w:rsidR="000968FA" w:rsidRPr="00797C77">
              <w:rPr>
                <w:sz w:val="18"/>
                <w:szCs w:val="18"/>
                <w:lang w:val="en-GB"/>
              </w:rPr>
              <w:t>albumin</w:t>
            </w:r>
            <w:r w:rsidR="000968FA" w:rsidRPr="00797C77">
              <w:rPr>
                <w:sz w:val="18"/>
                <w:szCs w:val="18"/>
                <w:lang w:val="en-GB"/>
              </w:rPr>
              <w:fldChar w:fldCharType="begin"/>
            </w:r>
            <w:r w:rsidR="000968FA">
              <w:rPr>
                <w:sz w:val="18"/>
                <w:szCs w:val="18"/>
                <w:lang w:val="en-GB"/>
              </w:rPr>
              <w:instrText xml:space="preserve"> ADDIN EN.CITE &lt;EndNote&gt;&lt;Cite&gt;&lt;Author&gt;Gariepy&lt;/Author&gt;&lt;Year&gt;1993&lt;/Year&gt;&lt;RecNum&gt;274&lt;/RecNum&gt;&lt;DisplayText&gt;[10]&lt;/DisplayText&gt;&lt;record&gt;&lt;rec-number&gt;274&lt;/rec-number&gt;&lt;foreign-keys&gt;&lt;key app="EN" db-id="rd9pwfpv8v9wfmeeax9v5sr90re5xwxesr20"&gt;274&lt;/key&gt;&lt;/foreign-keys&gt;&lt;ref-type name="Journal Article"&gt;17&lt;/ref-type&gt;&lt;contributors&gt;&lt;authors&gt;&lt;author&gt;Gariepy, L.&lt;/author&gt;&lt;author&gt;Fenyves, D.&lt;/author&gt;&lt;author&gt;Kassissia, I.&lt;/author&gt;&lt;author&gt;Villeneuve, J. P.&lt;/author&gt;&lt;/authors&gt;&lt;/contributors&gt;&lt;auth-address&gt;Division of Hepatology, Hopital Saint-Luc, Montreal, Quebec, Canada.&lt;/auth-address&gt;&lt;titles&gt;&lt;title&gt;Clearance by the liver in cirrhosis. II. Characterization of propranolol uptake with the multiple-indicator dilution technique&lt;/title&gt;&lt;secondary-title&gt;Hepatology&lt;/secondary-title&gt;&lt;/titles&gt;&lt;periodical&gt;&lt;full-title&gt;Hepatology&lt;/full-title&gt;&lt;/periodical&gt;&lt;pages&gt;823-31&lt;/pages&gt;&lt;volume&gt;18&lt;/volume&gt;&lt;number&gt;4&lt;/number&gt;&lt;edition&gt;1993/10/01&lt;/edition&gt;&lt;keywords&gt;&lt;keyword&gt;Animals&lt;/keyword&gt;&lt;keyword&gt;Chlorpromazine/pharmacology&lt;/keyword&gt;&lt;keyword&gt;Indicator Dilution Techniques&lt;/keyword&gt;&lt;keyword&gt;Liver/drug effects/*metabolism/pathology&lt;/keyword&gt;&lt;keyword&gt;Liver Cirrhosis, Experimental/*metabolism&lt;/keyword&gt;&lt;keyword&gt;Male&lt;/keyword&gt;&lt;keyword&gt;Perfusion&lt;/keyword&gt;&lt;keyword&gt;Propranolol/*pharmacokinetics&lt;/keyword&gt;&lt;keyword&gt;Rats&lt;/keyword&gt;&lt;keyword&gt;Rats, Sprague-Dawley&lt;/keyword&gt;&lt;/keywords&gt;&lt;dates&gt;&lt;year&gt;1993&lt;/year&gt;&lt;pub-dates&gt;&lt;date&gt;Oct&lt;/date&gt;&lt;/pub-dates&gt;&lt;/dates&gt;&lt;isbn&gt;0270-9139 (Print)&amp;#xD;0270-9139 (Linking)&lt;/isbn&gt;&lt;accession-num&gt;8406355&lt;/accession-num&gt;&lt;work-type&gt;In Vitro&amp;#xD;Research Support, Non-U.S. Gov&amp;apos;t&lt;/work-type&gt;&lt;urls&gt;&lt;related-urls&gt;&lt;url&gt;http://www.ncbi.nlm.nih.gov/pubmed/8406355&lt;/url&gt;&lt;/related-urls&gt;&lt;/urls&gt;&lt;language&gt;eng&lt;/language&gt;&lt;/record&gt;&lt;/Cite&gt;&lt;/EndNote&gt;</w:instrText>
            </w:r>
            <w:r w:rsidR="000968FA" w:rsidRPr="00797C77">
              <w:rPr>
                <w:sz w:val="18"/>
                <w:szCs w:val="18"/>
                <w:lang w:val="en-GB"/>
              </w:rPr>
              <w:fldChar w:fldCharType="separate"/>
            </w:r>
            <w:r w:rsidR="000968FA">
              <w:rPr>
                <w:noProof/>
                <w:sz w:val="18"/>
                <w:szCs w:val="18"/>
                <w:lang w:val="en-GB"/>
              </w:rPr>
              <w:t>[</w:t>
            </w:r>
            <w:hyperlink w:anchor="_ENREF_10" w:tooltip="Gariepy, 1993 #274" w:history="1">
              <w:r w:rsidR="000968FA">
                <w:rPr>
                  <w:noProof/>
                  <w:sz w:val="18"/>
                  <w:szCs w:val="18"/>
                  <w:lang w:val="en-GB"/>
                </w:rPr>
                <w:t>10</w:t>
              </w:r>
            </w:hyperlink>
            <w:r w:rsidR="000968FA">
              <w:rPr>
                <w:noProof/>
                <w:sz w:val="18"/>
                <w:szCs w:val="18"/>
                <w:lang w:val="en-GB"/>
              </w:rPr>
              <w:t>]</w:t>
            </w:r>
            <w:r w:rsidR="000968FA" w:rsidRPr="00797C77">
              <w:rPr>
                <w:sz w:val="18"/>
                <w:szCs w:val="18"/>
                <w:lang w:val="en-GB"/>
              </w:rPr>
              <w:fldChar w:fldCharType="end"/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980" w:type="dxa"/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proofErr w:type="spellStart"/>
            <w:r w:rsidRPr="00797C77">
              <w:rPr>
                <w:b/>
                <w:sz w:val="18"/>
                <w:szCs w:val="18"/>
                <w:lang w:val="en-GB"/>
              </w:rPr>
              <w:lastRenderedPageBreak/>
              <w:t>hematocrit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340" w:dyaOrig="360">
                <v:shape id="_x0000_i1091" type="#_x0000_t75" style="width:17.25pt;height:18pt" o:ole="">
                  <v:imagedata r:id="rId124" o:title=""/>
                </v:shape>
                <o:OLEObject Type="Embed" ProgID="Equation.3" ShapeID="_x0000_i1091" DrawAspect="Content" ObjectID="_1440827410" r:id="rId125"/>
              </w:objec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t>Accessible volume sinusoids?</w:t>
            </w:r>
          </w:p>
        </w:tc>
        <w:tc>
          <w:tcPr>
            <w:tcW w:w="3420" w:type="dxa"/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40 – 45%</w:t>
            </w:r>
            <w:r w:rsidRPr="00797C77">
              <w:rPr>
                <w:sz w:val="18"/>
                <w:szCs w:val="18"/>
                <w:lang w:val="en-GB"/>
              </w:rPr>
              <w:t xml:space="preserve"> (human) (tissue haematocrit lower)</w:t>
            </w:r>
          </w:p>
        </w:tc>
        <w:tc>
          <w:tcPr>
            <w:tcW w:w="1440" w:type="dxa"/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 xml:space="preserve">36-37% </w:t>
            </w:r>
            <w:r w:rsidRPr="00797C77"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ADDIN EN.CITE &lt;EndNote&gt;&lt;Cite&gt;&lt;Author&gt;Everett&lt;/Author&gt;&lt;Year&gt;1956&lt;/Year&gt;&lt;RecNum&gt;271&lt;/RecNum&gt;&lt;DisplayText&gt;[12]&lt;/DisplayText&gt;&lt;record&gt;&lt;rec-number&gt;271&lt;/rec-number&gt;&lt;foreign-keys&gt;&lt;key app="EN" db-id="rd9pwfpv8v9wfmeeax9v5sr90re5xwxesr20"&gt;271&lt;/key&gt;&lt;/foreign-keys&gt;&lt;ref-type name="Journal Article"&gt;17&lt;/ref-type&gt;&lt;contributors&gt;&lt;authors&gt;&lt;author&gt;Everett, N. B.&lt;/author&gt;&lt;author&gt;Simmons, B.&lt;/author&gt;&lt;author&gt;Lasher, E. P.&lt;/author&gt;&lt;/authors&gt;&lt;/contributors&gt;&lt;titles&gt;&lt;title&gt;Distribution of blood (Fe 59) and plasma (I 131) volumes of rats determined by liquid nitrogen freezing&lt;/title&gt;&lt;secondary-title&gt;Circ Res&lt;/secondary-title&gt;&lt;alt-title&gt;Circulation research&lt;/alt-title&gt;&lt;/titles&gt;&lt;periodical&gt;&lt;full-title&gt;Circ Res&lt;/full-title&gt;&lt;abbr-1&gt;Circulation research&lt;/abbr-1&gt;&lt;/periodical&gt;&lt;alt-periodical&gt;&lt;full-title&gt;Circ Res&lt;/full-title&gt;&lt;abbr-1&gt;Circulation research&lt;/abbr-1&gt;&lt;/alt-periodical&gt;&lt;pages&gt;419-24&lt;/pages&gt;&lt;volume&gt;4&lt;/volume&gt;&lt;number&gt;4&lt;/number&gt;&lt;edition&gt;1956/07/01&lt;/edition&gt;&lt;keywords&gt;&lt;keyword&gt;*Blood Volume Determination&lt;/keyword&gt;&lt;keyword&gt;*Serum Albumin&lt;/keyword&gt;&lt;/keywords&gt;&lt;dates&gt;&lt;year&gt;1956&lt;/year&gt;&lt;pub-dates&gt;&lt;date&gt;Jul&lt;/date&gt;&lt;/pub-dates&gt;&lt;/dates&gt;&lt;isbn&gt;0009-7330 (Print)&amp;#xD;0009-7330 (Linking)&lt;/isbn&gt;&lt;accession-num&gt;13330185&lt;/accession-num&gt;&lt;urls&gt;&lt;related-urls&gt;&lt;url&gt;http://www.ncbi.nlm.nih.gov/pubmed/13330185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12" w:tooltip="Everett, 1956 #271" w:history="1">
              <w:r>
                <w:rPr>
                  <w:noProof/>
                  <w:sz w:val="18"/>
                  <w:szCs w:val="18"/>
                  <w:lang w:val="en-GB"/>
                </w:rPr>
                <w:t>12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  <w:r w:rsidRPr="00797C77">
              <w:rPr>
                <w:sz w:val="18"/>
                <w:szCs w:val="18"/>
                <w:lang w:val="en-GB"/>
              </w:rPr>
              <w:t xml:space="preserve"> </w:t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48%</w:t>
            </w:r>
            <w:r w:rsidRPr="00797C77">
              <w:rPr>
                <w:sz w:val="18"/>
                <w:szCs w:val="18"/>
                <w:lang w:val="en-GB"/>
              </w:rPr>
              <w:t xml:space="preserve"> </w:t>
            </w:r>
            <w:r w:rsidRPr="00797C77"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ADDIN EN.CITE &lt;EndNote&gt;&lt;Cite&gt;&lt;Author&gt;Everett&lt;/Author&gt;&lt;Year&gt;1956&lt;/Year&gt;&lt;RecNum&gt;271&lt;/RecNum&gt;&lt;DisplayText&gt;[12]&lt;/DisplayText&gt;&lt;record&gt;&lt;rec-number&gt;271&lt;/rec-number&gt;&lt;foreign-keys&gt;&lt;key app="EN" db-id="rd9pwfpv8v9wfmeeax9v5sr90re5xwxesr20"&gt;271&lt;/key&gt;&lt;/foreign-keys&gt;&lt;ref-type name="Journal Article"&gt;17&lt;/ref-type&gt;&lt;contributors&gt;&lt;authors&gt;&lt;author&gt;Everett, N. B.&lt;/author&gt;&lt;author&gt;Simmons, B.&lt;/author&gt;&lt;author&gt;Lasher, E. P.&lt;/author&gt;&lt;/authors&gt;&lt;/contributors&gt;&lt;titles&gt;&lt;title&gt;Distribution of blood (Fe 59) and plasma (I 131) volumes of rats determined by liquid nitrogen freezing&lt;/title&gt;&lt;secondary-title&gt;Circ Res&lt;/secondary-title&gt;&lt;alt-title&gt;Circulation research&lt;/alt-title&gt;&lt;/titles&gt;&lt;periodical&gt;&lt;full-title&gt;Circ Res&lt;/full-title&gt;&lt;abbr-1&gt;Circulation research&lt;/abbr-1&gt;&lt;/periodical&gt;&lt;alt-periodical&gt;&lt;full-title&gt;Circ Res&lt;/full-title&gt;&lt;abbr-1&gt;Circulation research&lt;/abbr-1&gt;&lt;/alt-periodical&gt;&lt;pages&gt;419-24&lt;/pages&gt;&lt;volume&gt;4&lt;/volume&gt;&lt;number&gt;4&lt;/number&gt;&lt;edition&gt;1956/07/01&lt;/edition&gt;&lt;keywords&gt;&lt;keyword&gt;*Blood Volume Determination&lt;/keyword&gt;&lt;keyword&gt;*Serum Albumin&lt;/keyword&gt;&lt;/keywords&gt;&lt;dates&gt;&lt;year&gt;1956&lt;/year&gt;&lt;pub-dates&gt;&lt;date&gt;Jul&lt;/date&gt;&lt;/pub-dates&gt;&lt;/dates&gt;&lt;isbn&gt;0009-7330 (Print)&amp;#xD;0009-7330 (Linking)&lt;/isbn&gt;&lt;accession-num&gt;13330185&lt;/accession-num&gt;&lt;urls&gt;&lt;related-urls&gt;&lt;url&gt;http://www.ncbi.nlm.nih.gov/pubmed/13330185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12" w:tooltip="Everett, 1956 #271" w:history="1">
              <w:r>
                <w:rPr>
                  <w:noProof/>
                  <w:sz w:val="18"/>
                  <w:szCs w:val="18"/>
                  <w:lang w:val="en-GB"/>
                </w:rPr>
                <w:t>12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  <w:r w:rsidRPr="00797C77">
              <w:rPr>
                <w:sz w:val="18"/>
                <w:szCs w:val="18"/>
                <w:lang w:val="en-GB"/>
              </w:rPr>
              <w:t xml:space="preserve"> -&gt; Sharpe et al., rat)</w:t>
            </w:r>
          </w:p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30%</w:t>
            </w:r>
            <w:r w:rsidRPr="00797C77">
              <w:rPr>
                <w:sz w:val="18"/>
                <w:szCs w:val="18"/>
                <w:lang w:val="en-GB"/>
              </w:rPr>
              <w:t xml:space="preserve"> (tissue haematocrit liver)</w:t>
            </w:r>
            <w:r w:rsidRPr="00797C77">
              <w:rPr>
                <w:b/>
                <w:sz w:val="18"/>
                <w:szCs w:val="18"/>
                <w:lang w:val="en-GB"/>
              </w:rPr>
              <w:t xml:space="preserve"> </w:t>
            </w:r>
            <w:r w:rsidRPr="00797C77"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ADDIN EN.CITE &lt;EndNote&gt;&lt;Cite&gt;&lt;Author&gt;Everett&lt;/Author&gt;&lt;Year&gt;1956&lt;/Year&gt;&lt;RecNum&gt;271&lt;/RecNum&gt;&lt;DisplayText&gt;[12]&lt;/DisplayText&gt;&lt;record&gt;&lt;rec-number&gt;271&lt;/rec-number&gt;&lt;foreign-keys&gt;&lt;key app="EN" db-id="rd9pwfpv8v9wfmeeax9v5sr90re5xwxesr20"&gt;271&lt;/key&gt;&lt;/foreign-keys&gt;&lt;ref-type name="Journal Article"&gt;17&lt;/ref-type&gt;&lt;contributors&gt;&lt;authors&gt;&lt;author&gt;Everett, N. B.&lt;/author&gt;&lt;author&gt;Simmons, B.&lt;/author&gt;&lt;author&gt;Lasher, E. P.&lt;/author&gt;&lt;/authors&gt;&lt;/contributors&gt;&lt;titles&gt;&lt;title&gt;Distribution of blood (Fe 59) and plasma (I 131) volumes of rats determined by liquid nitrogen freezing&lt;/title&gt;&lt;secondary-title&gt;Circ Res&lt;/secondary-title&gt;&lt;alt-title&gt;Circulation research&lt;/alt-title&gt;&lt;/titles&gt;&lt;periodical&gt;&lt;full-title&gt;Circ Res&lt;/full-title&gt;&lt;abbr-1&gt;Circulation research&lt;/abbr-1&gt;&lt;/periodical&gt;&lt;alt-periodical&gt;&lt;full-title&gt;Circ Res&lt;/full-title&gt;&lt;abbr-1&gt;Circulation research&lt;/abbr-1&gt;&lt;/alt-periodical&gt;&lt;pages&gt;419-24&lt;/pages&gt;&lt;volume&gt;4&lt;/volume&gt;&lt;number&gt;4&lt;/number&gt;&lt;edition&gt;1956/07/01&lt;/edition&gt;&lt;keywords&gt;&lt;keyword&gt;*Blood Volume Determination&lt;/keyword&gt;&lt;keyword&gt;*Serum Albumin&lt;/keyword&gt;&lt;/keywords&gt;&lt;dates&gt;&lt;year&gt;1956&lt;/year&gt;&lt;pub-dates&gt;&lt;date&gt;Jul&lt;/date&gt;&lt;/pub-dates&gt;&lt;/dates&gt;&lt;isbn&gt;0009-7330 (Print)&amp;#xD;0009-7330 (Linking)&lt;/isbn&gt;&lt;accession-num&gt;13330185&lt;/accession-num&gt;&lt;urls&gt;&lt;related-urls&gt;&lt;url&gt;http://www.ncbi.nlm.nih.gov/pubmed/13330185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12" w:tooltip="Everett, 1956 #271" w:history="1">
              <w:r>
                <w:rPr>
                  <w:noProof/>
                  <w:sz w:val="18"/>
                  <w:szCs w:val="18"/>
                  <w:lang w:val="en-GB"/>
                </w:rPr>
                <w:t>12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1980" w:type="dxa"/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Diffusion Parameters</w:t>
            </w:r>
          </w:p>
        </w:tc>
        <w:tc>
          <w:tcPr>
            <w:tcW w:w="81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2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980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diffusion coefficient water</w:t>
            </w:r>
          </w:p>
        </w:tc>
        <w:tc>
          <w:tcPr>
            <w:tcW w:w="810" w:type="dxa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520" w:dyaOrig="300">
                <v:shape id="_x0000_i1092" type="#_x0000_t75" style="width:25.5pt;height:15pt" o:ole="">
                  <v:imagedata r:id="rId126" o:title=""/>
                </v:shape>
                <o:OLEObject Type="Embed" ProgID="Equation.3" ShapeID="_x0000_i1092" DrawAspect="Content" ObjectID="_1440827411" r:id="rId127"/>
              </w:objec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2100</w:t>
            </w:r>
            <w:r w:rsidRPr="00797C77">
              <w:rPr>
                <w:sz w:val="18"/>
                <w:szCs w:val="18"/>
              </w:rPr>
              <w:object w:dxaOrig="540" w:dyaOrig="660">
                <v:shape id="_x0000_i1093" type="#_x0000_t75" style="width:27pt;height:33pt" o:ole="">
                  <v:imagedata r:id="rId128" o:title=""/>
                </v:shape>
                <o:OLEObject Type="Embed" ProgID="Equation.3" ShapeID="_x0000_i1093" DrawAspect="Content" ObjectID="_1440827412" r:id="rId129"/>
              </w:object>
            </w:r>
          </w:p>
        </w:tc>
        <w:tc>
          <w:tcPr>
            <w:tcW w:w="3420" w:type="dxa"/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t>2100</w:t>
            </w:r>
            <w:r w:rsidRPr="00797C77">
              <w:rPr>
                <w:position w:val="-24"/>
                <w:sz w:val="18"/>
                <w:szCs w:val="18"/>
              </w:rPr>
              <w:object w:dxaOrig="540" w:dyaOrig="660" w14:anchorId="3F8D595A">
                <v:shape id="_x0000_i1114" type="#_x0000_t75" style="width:27pt;height:33pt" o:ole="">
                  <v:imagedata r:id="rId128" o:title=""/>
                </v:shape>
                <o:OLEObject Type="Embed" ProgID="Equation.3" ShapeID="_x0000_i1114" DrawAspect="Content" ObjectID="_1440827413" r:id="rId130"/>
              </w:object>
            </w:r>
            <w:r w:rsidRPr="00797C77">
              <w:rPr>
                <w:sz w:val="18"/>
                <w:szCs w:val="18"/>
                <w:lang w:val="en-GB"/>
              </w:rPr>
              <w:t>[http://bionumbers.hms.harvard.edu/bionumber.aspx?s=n&amp;id=104087&amp;ver=7]</w:t>
            </w:r>
          </w:p>
        </w:tc>
        <w:tc>
          <w:tcPr>
            <w:tcW w:w="1440" w:type="dxa"/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980" w:type="dxa"/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diffusion coefficient sucrose</w:t>
            </w:r>
          </w:p>
        </w:tc>
        <w:tc>
          <w:tcPr>
            <w:tcW w:w="810" w:type="dxa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480" w:dyaOrig="300">
                <v:shape id="_x0000_i1094" type="#_x0000_t75" style="width:24pt;height:15pt" o:ole="">
                  <v:imagedata r:id="rId131" o:title=""/>
                </v:shape>
                <o:OLEObject Type="Embed" ProgID="Equation.3" ShapeID="_x0000_i1094" DrawAspect="Content" ObjectID="_1440827414" r:id="rId132"/>
              </w:objec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520</w:t>
            </w:r>
            <w:r w:rsidRPr="00797C77">
              <w:rPr>
                <w:sz w:val="18"/>
                <w:szCs w:val="18"/>
              </w:rPr>
              <w:object w:dxaOrig="540" w:dyaOrig="660">
                <v:shape id="_x0000_i1095" type="#_x0000_t75" style="width:27pt;height:33pt" o:ole="">
                  <v:imagedata r:id="rId128" o:title=""/>
                </v:shape>
                <o:OLEObject Type="Embed" ProgID="Equation.3" ShapeID="_x0000_i1095" DrawAspect="Content" ObjectID="_1440827415" r:id="rId133"/>
              </w:object>
            </w:r>
          </w:p>
        </w:tc>
        <w:tc>
          <w:tcPr>
            <w:tcW w:w="3420" w:type="dxa"/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t>520</w:t>
            </w:r>
            <w:r w:rsidRPr="00797C77">
              <w:rPr>
                <w:position w:val="-24"/>
                <w:sz w:val="18"/>
                <w:szCs w:val="18"/>
              </w:rPr>
              <w:object w:dxaOrig="540" w:dyaOrig="660" w14:anchorId="0403F9FF">
                <v:shape id="_x0000_i1115" type="#_x0000_t75" style="width:27pt;height:33pt" o:ole="">
                  <v:imagedata r:id="rId128" o:title=""/>
                </v:shape>
                <o:OLEObject Type="Embed" ProgID="Equation.3" ShapeID="_x0000_i1115" DrawAspect="Content" ObjectID="_1440827416" r:id="rId134"/>
              </w:object>
            </w:r>
            <w:r w:rsidRPr="00797C77">
              <w:rPr>
                <w:sz w:val="18"/>
                <w:szCs w:val="18"/>
                <w:lang w:val="en-GB"/>
              </w:rPr>
              <w:t xml:space="preserve"> (sucrose in water)[http://bionumbers.hms.harvard.edu/bionumber.aspx?s=n&amp;id=100614&amp;ver=7]</w:t>
            </w:r>
          </w:p>
        </w:tc>
        <w:tc>
          <w:tcPr>
            <w:tcW w:w="1440" w:type="dxa"/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980" w:type="dxa"/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diffusion coefficient glucose</w:t>
            </w:r>
          </w:p>
        </w:tc>
        <w:tc>
          <w:tcPr>
            <w:tcW w:w="810" w:type="dxa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460" w:dyaOrig="300">
                <v:shape id="_x0000_i1096" type="#_x0000_t75" style="width:23.25pt;height:15pt" o:ole="">
                  <v:imagedata r:id="rId135" o:title=""/>
                </v:shape>
                <o:OLEObject Type="Embed" ProgID="Equation.3" ShapeID="_x0000_i1096" DrawAspect="Content" ObjectID="_1440827417" r:id="rId136"/>
              </w:objec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0968FA" w:rsidRPr="00797C77" w:rsidRDefault="000968FA" w:rsidP="007E3F35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400</w:t>
            </w:r>
            <w:r w:rsidRPr="00797C77">
              <w:rPr>
                <w:sz w:val="18"/>
                <w:szCs w:val="18"/>
              </w:rPr>
              <w:object w:dxaOrig="540" w:dyaOrig="660">
                <v:shape id="_x0000_i1097" type="#_x0000_t75" style="width:27pt;height:33pt" o:ole="">
                  <v:imagedata r:id="rId128" o:title=""/>
                </v:shape>
                <o:OLEObject Type="Embed" ProgID="Equation.3" ShapeID="_x0000_i1097" DrawAspect="Content" ObjectID="_1440827418" r:id="rId137"/>
              </w:object>
            </w:r>
          </w:p>
        </w:tc>
        <w:tc>
          <w:tcPr>
            <w:tcW w:w="3420" w:type="dxa"/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fldChar w:fldCharType="begin">
                <w:fldData xml:space="preserve">PEVuZE5vdGU+PENpdGU+PEF1dGhvcj5Hcm9lYmU8L0F1dGhvcj48WWVhcj4xOTk0PC9ZZWFyPjxS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</w:fldData>
              </w:fldChar>
            </w:r>
            <w:r>
              <w:rPr>
                <w:sz w:val="18"/>
                <w:szCs w:val="18"/>
                <w:lang w:val="en-GB"/>
              </w:rPr>
              <w:instrText xml:space="preserve"> ADDIN EN.CITE </w:instrText>
            </w:r>
            <w:r>
              <w:rPr>
                <w:sz w:val="18"/>
                <w:szCs w:val="18"/>
                <w:lang w:val="en-GB"/>
              </w:rPr>
              <w:fldChar w:fldCharType="begin">
                <w:fldData xml:space="preserve">PEVuZE5vdGU+PENpdGU+PEF1dGhvcj5Hcm9lYmU8L0F1dGhvcj48WWVhcj4xOTk0PC9ZZWFyPjxS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</w:fldData>
              </w:fldChar>
            </w:r>
            <w:r>
              <w:rPr>
                <w:sz w:val="18"/>
                <w:szCs w:val="18"/>
                <w:lang w:val="en-GB"/>
              </w:rPr>
              <w:instrText xml:space="preserve"> ADDIN EN.CITE.DATA </w:instrText>
            </w:r>
            <w:r>
              <w:rPr>
                <w:sz w:val="18"/>
                <w:szCs w:val="18"/>
                <w:lang w:val="en-GB"/>
              </w:rPr>
            </w:r>
            <w:r>
              <w:rPr>
                <w:sz w:val="18"/>
                <w:szCs w:val="18"/>
                <w:lang w:val="en-GB"/>
              </w:rPr>
              <w:fldChar w:fldCharType="end"/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22" w:tooltip="Groebe, 1994 #90" w:history="1">
              <w:r>
                <w:rPr>
                  <w:noProof/>
                  <w:sz w:val="18"/>
                  <w:szCs w:val="18"/>
                  <w:lang w:val="en-GB"/>
                </w:rPr>
                <w:t>22</w:t>
              </w:r>
            </w:hyperlink>
            <w:r>
              <w:rPr>
                <w:noProof/>
                <w:sz w:val="18"/>
                <w:szCs w:val="18"/>
                <w:lang w:val="en-GB"/>
              </w:rPr>
              <w:t xml:space="preserve">, </w:t>
            </w:r>
            <w:hyperlink w:anchor="_ENREF_23" w:tooltip="Casciari, 1988 #86" w:history="1">
              <w:r>
                <w:rPr>
                  <w:noProof/>
                  <w:sz w:val="18"/>
                  <w:szCs w:val="18"/>
                  <w:lang w:val="en-GB"/>
                </w:rPr>
                <w:t>23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  <w:r w:rsidRPr="00797C77">
              <w:rPr>
                <w:sz w:val="18"/>
                <w:szCs w:val="18"/>
                <w:lang w:val="en-GB"/>
              </w:rPr>
              <w:t xml:space="preserve"> </w:t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t>600</w:t>
            </w:r>
            <w:r w:rsidRPr="00797C77">
              <w:rPr>
                <w:position w:val="-24"/>
                <w:sz w:val="18"/>
                <w:szCs w:val="18"/>
              </w:rPr>
              <w:object w:dxaOrig="540" w:dyaOrig="660" w14:anchorId="69D7DAD7">
                <v:shape id="_x0000_i1116" type="#_x0000_t75" style="width:27pt;height:33pt" o:ole="">
                  <v:imagedata r:id="rId128" o:title=""/>
                </v:shape>
                <o:OLEObject Type="Embed" ProgID="Equation.3" ShapeID="_x0000_i1116" DrawAspect="Content" ObjectID="_1440827419" r:id="rId138"/>
              </w:object>
            </w:r>
            <w:r w:rsidRPr="00797C77">
              <w:rPr>
                <w:sz w:val="18"/>
                <w:szCs w:val="18"/>
              </w:rPr>
              <w:t>(glucose in water)</w:t>
            </w:r>
            <w:r w:rsidRPr="00797C77">
              <w:rPr>
                <w:sz w:val="18"/>
                <w:szCs w:val="18"/>
                <w:lang w:val="en-GB"/>
              </w:rPr>
              <w:t xml:space="preserve"> [http://bionumbers.hms.harvard.edu/bionumber.aspx?s=n&amp;id=104089&amp;ver=5]</w:t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t>670</w:t>
            </w:r>
            <w:r w:rsidRPr="00797C77">
              <w:rPr>
                <w:position w:val="-24"/>
                <w:sz w:val="18"/>
                <w:szCs w:val="18"/>
              </w:rPr>
              <w:object w:dxaOrig="540" w:dyaOrig="660" w14:anchorId="18F3601F">
                <v:shape id="_x0000_i1117" type="#_x0000_t75" style="width:27pt;height:33pt" o:ole="">
                  <v:imagedata r:id="rId128" o:title=""/>
                </v:shape>
                <o:OLEObject Type="Embed" ProgID="Equation.3" ShapeID="_x0000_i1117" DrawAspect="Content" ObjectID="_1440827420" r:id="rId139"/>
              </w:object>
            </w:r>
            <w:r w:rsidRPr="00797C77">
              <w:rPr>
                <w:sz w:val="18"/>
                <w:szCs w:val="18"/>
              </w:rPr>
              <w:t>(glucose in water 25°C) [</w:t>
            </w:r>
            <w:proofErr w:type="spellStart"/>
            <w:r w:rsidRPr="00797C77">
              <w:rPr>
                <w:sz w:val="18"/>
                <w:szCs w:val="18"/>
              </w:rPr>
              <w:t>Longsworth</w:t>
            </w:r>
            <w:proofErr w:type="spellEnd"/>
            <w:r w:rsidRPr="00797C77">
              <w:rPr>
                <w:sz w:val="18"/>
                <w:szCs w:val="18"/>
              </w:rPr>
              <w:t xml:space="preserve">, L. G. 1955. Diffusion in liquids and the Stokes-Einstein relation, p. 225-247. In T. </w:t>
            </w:r>
            <w:proofErr w:type="spellStart"/>
            <w:r w:rsidRPr="00797C77">
              <w:rPr>
                <w:sz w:val="18"/>
                <w:szCs w:val="18"/>
              </w:rPr>
              <w:t>Shedlovsky</w:t>
            </w:r>
            <w:proofErr w:type="spellEnd"/>
            <w:r w:rsidRPr="00797C77">
              <w:rPr>
                <w:sz w:val="18"/>
                <w:szCs w:val="18"/>
              </w:rPr>
              <w:t xml:space="preserve"> (ed.), Electrochemistry in biology and medicine. John Wiley &amp; Sons, Inc., New York, N.Y.]</w:t>
            </w:r>
          </w:p>
        </w:tc>
        <w:tc>
          <w:tcPr>
            <w:tcW w:w="1440" w:type="dxa"/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980" w:type="dxa"/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 xml:space="preserve">diffusion coefficient lactate (~70% glucose </w:t>
            </w:r>
            <w:r w:rsidRPr="00797C77">
              <w:rPr>
                <w:b/>
                <w:sz w:val="18"/>
                <w:szCs w:val="18"/>
                <w:lang w:val="en-GB"/>
              </w:rPr>
              <w:fldChar w:fldCharType="begin"/>
            </w:r>
            <w:r>
              <w:rPr>
                <w:b/>
                <w:sz w:val="18"/>
                <w:szCs w:val="18"/>
                <w:lang w:val="en-GB"/>
              </w:rPr>
              <w:instrText xml:space="preserve"> ADDIN EN.CITE &lt;EndNote&gt;&lt;Cite&gt;&lt;Author&gt;Höber&lt;/Author&gt;&lt;Year&gt;1947&lt;/Year&gt;&lt;RecNum&gt;93&lt;/RecNum&gt;&lt;DisplayText&gt;[24]&lt;/DisplayText&gt;&lt;record&gt;&lt;rec-number&gt;93&lt;/rec-number&gt;&lt;foreign-keys&gt;&lt;key app="EN" db-id="rd9pwfpv8v9wfmeeax9v5sr90re5xwxesr20"&gt;93&lt;/key&gt;&lt;/foreign-keys&gt;&lt;ref-type name="Book"&gt;6&lt;/ref-type&gt;&lt;contributors&gt;&lt;authors&gt;&lt;author&gt;Höber, R.&lt;/author&gt;&lt;/authors&gt;&lt;secondary-authors&gt;&lt;author&gt;Churchill, London&lt;/author&gt;&lt;author&gt;Daniels, F.&lt;/author&gt;&lt;author&gt;Alberty, R.A.&lt;/author&gt;&lt;/secondary-authors&gt;&lt;/contributors&gt;&lt;titles&gt;&lt;title&gt;Physical Chemistry of Cells and Tissues&lt;/title&gt;&lt;secondary-title&gt;Physical Chemistry&lt;/secondary-title&gt;&lt;/titles&gt;&lt;dates&gt;&lt;year&gt;1947&lt;/year&gt;&lt;/dates&gt;&lt;urls&gt;&lt;/urls&gt;&lt;/record&gt;&lt;/Cite&gt;&lt;/EndNote&gt;</w:instrText>
            </w:r>
            <w:r w:rsidRPr="00797C77">
              <w:rPr>
                <w:b/>
                <w:sz w:val="18"/>
                <w:szCs w:val="18"/>
                <w:lang w:val="en-GB"/>
              </w:rPr>
              <w:fldChar w:fldCharType="separate"/>
            </w:r>
            <w:r>
              <w:rPr>
                <w:b/>
                <w:noProof/>
                <w:sz w:val="18"/>
                <w:szCs w:val="18"/>
                <w:lang w:val="en-GB"/>
              </w:rPr>
              <w:t>[</w:t>
            </w:r>
            <w:hyperlink w:anchor="_ENREF_24" w:tooltip="Höber, 1947 #93" w:history="1">
              <w:r>
                <w:rPr>
                  <w:b/>
                  <w:noProof/>
                  <w:sz w:val="18"/>
                  <w:szCs w:val="18"/>
                  <w:lang w:val="en-GB"/>
                </w:rPr>
                <w:t>24</w:t>
              </w:r>
            </w:hyperlink>
            <w:r>
              <w:rPr>
                <w:b/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b/>
                <w:sz w:val="18"/>
                <w:szCs w:val="18"/>
                <w:lang w:val="en-GB"/>
              </w:rPr>
              <w:fldChar w:fldCharType="end"/>
            </w:r>
            <w:r w:rsidRPr="00797C77">
              <w:rPr>
                <w:b/>
                <w:sz w:val="18"/>
                <w:szCs w:val="18"/>
                <w:lang w:val="en-GB"/>
              </w:rPr>
              <w:t>)</w:t>
            </w:r>
          </w:p>
        </w:tc>
        <w:tc>
          <w:tcPr>
            <w:tcW w:w="810" w:type="dxa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440" w:dyaOrig="300">
                <v:shape id="_x0000_i1098" type="#_x0000_t75" style="width:21.75pt;height:15pt" o:ole="">
                  <v:imagedata r:id="rId140" o:title=""/>
                </v:shape>
                <o:OLEObject Type="Embed" ProgID="Equation.3" ShapeID="_x0000_i1098" DrawAspect="Content" ObjectID="_1440827421" r:id="rId141"/>
              </w:objec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230</w:t>
            </w:r>
            <w:r w:rsidRPr="00797C77">
              <w:rPr>
                <w:sz w:val="18"/>
                <w:szCs w:val="18"/>
              </w:rPr>
              <w:object w:dxaOrig="540" w:dyaOrig="660">
                <v:shape id="_x0000_i1099" type="#_x0000_t75" style="width:27pt;height:33pt" o:ole="">
                  <v:imagedata r:id="rId128" o:title=""/>
                </v:shape>
                <o:OLEObject Type="Embed" ProgID="Equation.3" ShapeID="_x0000_i1099" DrawAspect="Content" ObjectID="_1440827422" r:id="rId142"/>
              </w:object>
            </w:r>
          </w:p>
        </w:tc>
        <w:tc>
          <w:tcPr>
            <w:tcW w:w="3420" w:type="dxa"/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fldChar w:fldCharType="begin">
                <w:fldData xml:space="preserve">PEVuZE5vdGU+PENpdGU+PEF1dGhvcj5GcmVlbWFuPC9BdXRob3I+PFllYXI+MTk5MDwvWWVhcj48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==
</w:fldData>
              </w:fldChar>
            </w:r>
            <w:r>
              <w:rPr>
                <w:sz w:val="18"/>
                <w:szCs w:val="18"/>
                <w:lang w:val="en-GB"/>
              </w:rPr>
              <w:instrText xml:space="preserve"> ADDIN EN.CITE </w:instrText>
            </w:r>
            <w:r>
              <w:rPr>
                <w:sz w:val="18"/>
                <w:szCs w:val="18"/>
                <w:lang w:val="en-GB"/>
              </w:rPr>
              <w:fldChar w:fldCharType="begin">
                <w:fldData xml:space="preserve">PEVuZE5vdGU+PENpdGU+PEF1dGhvcj5GcmVlbWFuPC9BdXRob3I+PFllYXI+MTk5MDwvWWVhcj48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==
</w:fldData>
              </w:fldChar>
            </w:r>
            <w:r>
              <w:rPr>
                <w:sz w:val="18"/>
                <w:szCs w:val="18"/>
                <w:lang w:val="en-GB"/>
              </w:rPr>
              <w:instrText xml:space="preserve"> ADDIN EN.CITE.DATA </w:instrText>
            </w:r>
            <w:r>
              <w:rPr>
                <w:sz w:val="18"/>
                <w:szCs w:val="18"/>
                <w:lang w:val="en-GB"/>
              </w:rPr>
            </w:r>
            <w:r>
              <w:rPr>
                <w:sz w:val="18"/>
                <w:szCs w:val="18"/>
                <w:lang w:val="en-GB"/>
              </w:rPr>
              <w:fldChar w:fldCharType="end"/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25" w:tooltip="Freeman, 1990 #100" w:history="1">
              <w:r>
                <w:rPr>
                  <w:noProof/>
                  <w:sz w:val="18"/>
                  <w:szCs w:val="18"/>
                  <w:lang w:val="en-GB"/>
                </w:rPr>
                <w:t>25</w:t>
              </w:r>
            </w:hyperlink>
            <w:r>
              <w:rPr>
                <w:noProof/>
                <w:sz w:val="18"/>
                <w:szCs w:val="18"/>
                <w:lang w:val="en-GB"/>
              </w:rPr>
              <w:t xml:space="preserve">, </w:t>
            </w:r>
            <w:hyperlink w:anchor="_ENREF_26" w:tooltip="Pfeuffer, 2005 #101" w:history="1">
              <w:r>
                <w:rPr>
                  <w:noProof/>
                  <w:sz w:val="18"/>
                  <w:szCs w:val="18"/>
                  <w:lang w:val="en-GB"/>
                </w:rPr>
                <w:t>26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t>490</w:t>
            </w:r>
            <w:r w:rsidRPr="00797C77">
              <w:rPr>
                <w:position w:val="-24"/>
                <w:sz w:val="18"/>
                <w:szCs w:val="18"/>
              </w:rPr>
              <w:object w:dxaOrig="540" w:dyaOrig="660" w14:anchorId="42C17803">
                <v:shape id="_x0000_i1118" type="#_x0000_t75" style="width:27pt;height:33pt" o:ole="">
                  <v:imagedata r:id="rId128" o:title=""/>
                </v:shape>
                <o:OLEObject Type="Embed" ProgID="Equation.3" ShapeID="_x0000_i1118" DrawAspect="Content" ObjectID="_1440827423" r:id="rId143"/>
              </w:object>
            </w:r>
            <w:r w:rsidRPr="00797C77">
              <w:rPr>
                <w:sz w:val="18"/>
                <w:szCs w:val="18"/>
              </w:rPr>
              <w:t>(lactate in water 25°C)</w:t>
            </w:r>
            <w:r w:rsidRPr="00797C77">
              <w:rPr>
                <w:sz w:val="18"/>
                <w:szCs w:val="18"/>
                <w:lang w:val="en-GB"/>
              </w:rPr>
              <w:t xml:space="preserve"> [</w:t>
            </w:r>
            <w:r w:rsidRPr="00797C77">
              <w:rPr>
                <w:sz w:val="18"/>
                <w:szCs w:val="18"/>
              </w:rPr>
              <w:t xml:space="preserve">Perry, R. H., and C. H. Chilton. 1973. Chemical </w:t>
            </w:r>
            <w:r w:rsidRPr="00797C77">
              <w:rPr>
                <w:sz w:val="18"/>
                <w:szCs w:val="18"/>
              </w:rPr>
              <w:lastRenderedPageBreak/>
              <w:t>engineers' handbook, 5th ed. McGraw-Hill Book Co., New York, N.Y.</w:t>
            </w:r>
            <w:r w:rsidRPr="00797C77">
              <w:rPr>
                <w:sz w:val="18"/>
                <w:szCs w:val="18"/>
                <w:lang w:val="en-GB"/>
              </w:rPr>
              <w:t>]</w:t>
            </w:r>
          </w:p>
        </w:tc>
        <w:tc>
          <w:tcPr>
            <w:tcW w:w="1440" w:type="dxa"/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980" w:type="dxa"/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lastRenderedPageBreak/>
              <w:t xml:space="preserve">diffusion coefficient </w:t>
            </w:r>
            <w:r w:rsidRPr="00797C77">
              <w:rPr>
                <w:b/>
                <w:position w:val="-10"/>
                <w:sz w:val="18"/>
                <w:szCs w:val="18"/>
                <w:lang w:val="en-GB"/>
              </w:rPr>
              <w:object w:dxaOrig="300" w:dyaOrig="340">
                <v:shape id="_x0000_i1100" type="#_x0000_t75" style="width:15pt;height:17.25pt" o:ole="">
                  <v:imagedata r:id="rId144" o:title=""/>
                </v:shape>
                <o:OLEObject Type="Embed" ProgID="Equation.3" ShapeID="_x0000_i1100" DrawAspect="Content" ObjectID="_1440827424" r:id="rId145"/>
              </w:object>
            </w:r>
          </w:p>
        </w:tc>
        <w:tc>
          <w:tcPr>
            <w:tcW w:w="810" w:type="dxa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420" w:dyaOrig="300">
                <v:shape id="_x0000_i1101" type="#_x0000_t75" style="width:21pt;height:15pt" o:ole="">
                  <v:imagedata r:id="rId146" o:title=""/>
                </v:shape>
                <o:OLEObject Type="Embed" ProgID="Equation.3" ShapeID="_x0000_i1101" DrawAspect="Content" ObjectID="_1440827425" r:id="rId147"/>
              </w:objec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1500</w:t>
            </w:r>
            <w:r w:rsidRPr="00797C77">
              <w:rPr>
                <w:sz w:val="18"/>
                <w:szCs w:val="18"/>
              </w:rPr>
              <w:object w:dxaOrig="540" w:dyaOrig="660">
                <v:shape id="_x0000_i1102" type="#_x0000_t75" style="width:27pt;height:33pt" o:ole="">
                  <v:imagedata r:id="rId128" o:title=""/>
                </v:shape>
                <o:OLEObject Type="Embed" ProgID="Equation.3" ShapeID="_x0000_i1102" DrawAspect="Content" ObjectID="_1440827426" r:id="rId148"/>
              </w:object>
            </w:r>
          </w:p>
        </w:tc>
        <w:tc>
          <w:tcPr>
            <w:tcW w:w="3420" w:type="dxa"/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de-DE"/>
              </w:rPr>
            </w:pPr>
            <w:r w:rsidRPr="00797C77">
              <w:rPr>
                <w:sz w:val="18"/>
                <w:szCs w:val="18"/>
                <w:lang w:val="en-GB"/>
              </w:rPr>
              <w:fldChar w:fldCharType="begin">
                <w:fldData xml:space="preserve">PEVuZE5vdGU+PENpdGU+PEF1dGhvcj5Hcm90ZTwvQXV0aG9yPjxZZWFyPjE5Nzc8L1llYXI+PFJl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</w:fldData>
              </w:fldChar>
            </w:r>
            <w:r w:rsidRPr="0092745A">
              <w:rPr>
                <w:sz w:val="18"/>
                <w:szCs w:val="18"/>
                <w:lang w:val="de-DE"/>
              </w:rPr>
              <w:instrText xml:space="preserve"> ADDIN EN.CITE </w:instrText>
            </w:r>
            <w:r>
              <w:rPr>
                <w:sz w:val="18"/>
                <w:szCs w:val="18"/>
                <w:lang w:val="en-GB"/>
              </w:rPr>
              <w:fldChar w:fldCharType="begin">
                <w:fldData xml:space="preserve">PEVuZE5vdGU+PENpdGU+PEF1dGhvcj5Hcm90ZTwvQXV0aG9yPjxZZWFyPjE5Nzc8L1llYXI+PFJl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</w:fldData>
              </w:fldChar>
            </w:r>
            <w:r w:rsidRPr="0092745A">
              <w:rPr>
                <w:sz w:val="18"/>
                <w:szCs w:val="18"/>
                <w:lang w:val="de-DE"/>
              </w:rPr>
              <w:instrText xml:space="preserve"> ADDIN EN.CITE.DATA </w:instrText>
            </w:r>
            <w:r>
              <w:rPr>
                <w:sz w:val="18"/>
                <w:szCs w:val="18"/>
                <w:lang w:val="en-GB"/>
              </w:rPr>
            </w:r>
            <w:r>
              <w:rPr>
                <w:sz w:val="18"/>
                <w:szCs w:val="18"/>
                <w:lang w:val="en-GB"/>
              </w:rPr>
              <w:fldChar w:fldCharType="end"/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 w:rsidRPr="0092745A">
              <w:rPr>
                <w:noProof/>
                <w:sz w:val="18"/>
                <w:szCs w:val="18"/>
                <w:lang w:val="de-DE"/>
              </w:rPr>
              <w:t>[</w:t>
            </w:r>
            <w:hyperlink w:anchor="_ENREF_27" w:tooltip="Grote, 1977 #91" w:history="1">
              <w:r w:rsidRPr="0092745A">
                <w:rPr>
                  <w:noProof/>
                  <w:sz w:val="18"/>
                  <w:szCs w:val="18"/>
                  <w:lang w:val="de-DE"/>
                </w:rPr>
                <w:t>27</w:t>
              </w:r>
            </w:hyperlink>
            <w:r w:rsidRPr="0092745A">
              <w:rPr>
                <w:noProof/>
                <w:sz w:val="18"/>
                <w:szCs w:val="18"/>
                <w:lang w:val="de-DE"/>
              </w:rPr>
              <w:t xml:space="preserve">, </w:t>
            </w:r>
            <w:hyperlink w:anchor="_ENREF_28" w:tooltip="Vaupel, 1976 #92" w:history="1">
              <w:r w:rsidRPr="0092745A">
                <w:rPr>
                  <w:noProof/>
                  <w:sz w:val="18"/>
                  <w:szCs w:val="18"/>
                  <w:lang w:val="de-DE"/>
                </w:rPr>
                <w:t>28</w:t>
              </w:r>
            </w:hyperlink>
            <w:r w:rsidRPr="0092745A">
              <w:rPr>
                <w:noProof/>
                <w:sz w:val="18"/>
                <w:szCs w:val="18"/>
                <w:lang w:val="de-DE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de-DE"/>
              </w:rPr>
            </w:pPr>
            <w:r w:rsidRPr="00797C77">
              <w:rPr>
                <w:sz w:val="18"/>
                <w:szCs w:val="18"/>
                <w:lang w:val="de-DE"/>
              </w:rPr>
              <w:t>1800</w:t>
            </w:r>
            <w:r w:rsidRPr="00797C77">
              <w:rPr>
                <w:position w:val="-24"/>
                <w:sz w:val="18"/>
                <w:szCs w:val="18"/>
              </w:rPr>
              <w:object w:dxaOrig="540" w:dyaOrig="660" w14:anchorId="71E26957">
                <v:shape id="_x0000_i1119" type="#_x0000_t75" style="width:27pt;height:33pt" o:ole="">
                  <v:imagedata r:id="rId128" o:title=""/>
                </v:shape>
                <o:OLEObject Type="Embed" ProgID="Equation.3" ShapeID="_x0000_i1119" DrawAspect="Content" ObjectID="_1440827427" r:id="rId149"/>
              </w:object>
            </w:r>
            <w:r w:rsidRPr="00797C77">
              <w:rPr>
                <w:sz w:val="18"/>
                <w:szCs w:val="18"/>
                <w:lang w:val="de-DE"/>
              </w:rPr>
              <w:t>(oxygen in water)[http://bionumbers.hms.harvard.edu/bionumber.aspx?s=n&amp;id=100615&amp;ver=4]</w:t>
            </w:r>
          </w:p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</w:rPr>
            </w:pPr>
            <w:r w:rsidRPr="00797C77">
              <w:rPr>
                <w:sz w:val="18"/>
                <w:szCs w:val="18"/>
              </w:rPr>
              <w:t>2000</w:t>
            </w:r>
            <w:r w:rsidRPr="00797C77">
              <w:rPr>
                <w:position w:val="-24"/>
                <w:sz w:val="18"/>
                <w:szCs w:val="18"/>
              </w:rPr>
              <w:object w:dxaOrig="540" w:dyaOrig="660" w14:anchorId="15F0339B">
                <v:shape id="_x0000_i1120" type="#_x0000_t75" style="width:27pt;height:33pt" o:ole="">
                  <v:imagedata r:id="rId128" o:title=""/>
                </v:shape>
                <o:OLEObject Type="Embed" ProgID="Equation.3" ShapeID="_x0000_i1120" DrawAspect="Content" ObjectID="_1440827428" r:id="rId150"/>
              </w:object>
            </w:r>
            <w:r w:rsidRPr="00797C77">
              <w:rPr>
                <w:sz w:val="18"/>
                <w:szCs w:val="18"/>
              </w:rPr>
              <w:t>(oxygen in water 25°C)[ J. Crank, "The Mathematics of Diffusion" (Oxford University Press, 1956; 2nd ed. 1976)]</w:t>
            </w:r>
          </w:p>
        </w:tc>
        <w:tc>
          <w:tcPr>
            <w:tcW w:w="1440" w:type="dxa"/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</w:rPr>
            </w:pPr>
          </w:p>
        </w:tc>
      </w:tr>
      <w:tr w:rsidR="000968FA" w:rsidRPr="00797C77" w:rsidTr="007E3F35">
        <w:tc>
          <w:tcPr>
            <w:tcW w:w="2088" w:type="dxa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diffusion coefficient insulin</w:t>
            </w:r>
          </w:p>
        </w:tc>
        <w:tc>
          <w:tcPr>
            <w:tcW w:w="810" w:type="dxa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440" w:dyaOrig="300">
                <v:shape id="_x0000_i1103" type="#_x0000_t75" style="width:21.75pt;height:15pt" o:ole="">
                  <v:imagedata r:id="rId151" o:title=""/>
                </v:shape>
                <o:OLEObject Type="Embed" ProgID="Equation.3" ShapeID="_x0000_i1103" DrawAspect="Content" ObjectID="_1440827429" r:id="rId152"/>
              </w:objec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150</w:t>
            </w:r>
            <w:r w:rsidRPr="00797C77">
              <w:rPr>
                <w:sz w:val="18"/>
                <w:szCs w:val="18"/>
              </w:rPr>
              <w:object w:dxaOrig="540" w:dyaOrig="660">
                <v:shape id="_x0000_i1104" type="#_x0000_t75" style="width:27pt;height:33pt" o:ole="">
                  <v:imagedata r:id="rId128" o:title=""/>
                </v:shape>
                <o:OLEObject Type="Embed" ProgID="Equation.3" ShapeID="_x0000_i1104" DrawAspect="Content" ObjectID="_1440827430" r:id="rId153"/>
              </w:object>
            </w:r>
          </w:p>
        </w:tc>
        <w:tc>
          <w:tcPr>
            <w:tcW w:w="3420" w:type="dxa"/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t>150</w:t>
            </w:r>
            <w:r w:rsidRPr="00797C77">
              <w:rPr>
                <w:position w:val="-24"/>
                <w:sz w:val="18"/>
                <w:szCs w:val="18"/>
              </w:rPr>
              <w:object w:dxaOrig="540" w:dyaOrig="660" w14:anchorId="0121F697">
                <v:shape id="_x0000_i1121" type="#_x0000_t75" style="width:27pt;height:33pt" o:ole="">
                  <v:imagedata r:id="rId128" o:title=""/>
                </v:shape>
                <o:OLEObject Type="Embed" ProgID="Equation.3" ShapeID="_x0000_i1121" DrawAspect="Content" ObjectID="_1440827431" r:id="rId154"/>
              </w:object>
            </w:r>
            <w:r w:rsidRPr="00797C77">
              <w:rPr>
                <w:sz w:val="18"/>
                <w:szCs w:val="18"/>
                <w:lang w:val="en-GB"/>
              </w:rPr>
              <w:t xml:space="preserve"> (insulin in water)[http://bionumbers.hms.harvard.edu/bionumber.aspx?&amp;id=100613&amp;ver=6]</w:t>
            </w:r>
          </w:p>
        </w:tc>
        <w:tc>
          <w:tcPr>
            <w:tcW w:w="1440" w:type="dxa"/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980" w:type="dxa"/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diffusion coefficient glucagon</w:t>
            </w:r>
          </w:p>
        </w:tc>
        <w:tc>
          <w:tcPr>
            <w:tcW w:w="810" w:type="dxa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460" w:dyaOrig="300">
                <v:shape id="_x0000_i1105" type="#_x0000_t75" style="width:23.25pt;height:15pt" o:ole="">
                  <v:imagedata r:id="rId155" o:title=""/>
                </v:shape>
                <o:OLEObject Type="Embed" ProgID="Equation.3" ShapeID="_x0000_i1105" DrawAspect="Content" ObjectID="_1440827432" r:id="rId156"/>
              </w:object>
            </w:r>
            <w:r w:rsidRPr="00797C77">
              <w:rPr>
                <w:sz w:val="18"/>
                <w:szCs w:val="18"/>
                <w:lang w:val="en-GB"/>
              </w:rPr>
              <w:br/>
            </w:r>
          </w:p>
        </w:tc>
        <w:tc>
          <w:tcPr>
            <w:tcW w:w="1350" w:type="dxa"/>
            <w:gridSpan w:val="2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200</w:t>
            </w:r>
            <w:r w:rsidRPr="00797C77">
              <w:rPr>
                <w:sz w:val="18"/>
                <w:szCs w:val="18"/>
              </w:rPr>
              <w:object w:dxaOrig="540" w:dyaOrig="660">
                <v:shape id="_x0000_i1106" type="#_x0000_t75" style="width:27pt;height:33pt" o:ole="">
                  <v:imagedata r:id="rId128" o:title=""/>
                </v:shape>
                <o:OLEObject Type="Embed" ProgID="Equation.3" ShapeID="_x0000_i1106" DrawAspect="Content" ObjectID="_1440827433" r:id="rId157"/>
              </w:object>
            </w:r>
          </w:p>
        </w:tc>
        <w:tc>
          <w:tcPr>
            <w:tcW w:w="3420" w:type="dxa"/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t>[?]</w:t>
            </w:r>
          </w:p>
        </w:tc>
        <w:tc>
          <w:tcPr>
            <w:tcW w:w="1440" w:type="dxa"/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980" w:type="dxa"/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Metabolic Parameters</w:t>
            </w:r>
          </w:p>
        </w:tc>
        <w:tc>
          <w:tcPr>
            <w:tcW w:w="81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2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980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number of cellular concentrations per cell</w:t>
            </w:r>
          </w:p>
        </w:tc>
        <w:tc>
          <w:tcPr>
            <w:tcW w:w="810" w:type="dxa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440" w:dyaOrig="360">
                <v:shape id="_x0000_i1107" type="#_x0000_t75" style="width:21.75pt;height:18pt" o:ole="">
                  <v:imagedata r:id="rId158" o:title=""/>
                </v:shape>
                <o:OLEObject Type="Embed" ProgID="Equation.3" ShapeID="_x0000_i1107" DrawAspect="Content" ObjectID="_1440827434" r:id="rId159"/>
              </w:objec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0968FA" w:rsidRPr="00797C77" w:rsidRDefault="007E3F35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~2</w:t>
            </w:r>
            <w:r w:rsidR="000968FA" w:rsidRPr="00797C77"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3420" w:type="dxa"/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440" w:type="dxa"/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980" w:type="dxa"/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number of extracellular concentrations (</w:t>
            </w:r>
            <w:proofErr w:type="spellStart"/>
            <w:r w:rsidRPr="00797C77">
              <w:rPr>
                <w:b/>
                <w:sz w:val="18"/>
                <w:szCs w:val="18"/>
                <w:lang w:val="en-GB"/>
              </w:rPr>
              <w:t>glc</w:t>
            </w:r>
            <w:proofErr w:type="spellEnd"/>
            <w:r w:rsidRPr="00797C77">
              <w:rPr>
                <w:b/>
                <w:sz w:val="18"/>
                <w:szCs w:val="18"/>
                <w:lang w:val="en-GB"/>
              </w:rPr>
              <w:t xml:space="preserve">, lac, o2, ins, </w:t>
            </w:r>
            <w:proofErr w:type="spellStart"/>
            <w:r w:rsidRPr="00797C77">
              <w:rPr>
                <w:b/>
                <w:sz w:val="18"/>
                <w:szCs w:val="18"/>
                <w:lang w:val="en-GB"/>
              </w:rPr>
              <w:t>glu</w:t>
            </w:r>
            <w:proofErr w:type="spellEnd"/>
            <w:r w:rsidRPr="00797C77">
              <w:rPr>
                <w:b/>
                <w:sz w:val="18"/>
                <w:szCs w:val="18"/>
                <w:lang w:val="en-GB"/>
              </w:rPr>
              <w:t>)</w:t>
            </w:r>
          </w:p>
        </w:tc>
        <w:tc>
          <w:tcPr>
            <w:tcW w:w="810" w:type="dxa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520" w:dyaOrig="360">
                <v:shape id="_x0000_i1108" type="#_x0000_t75" style="width:25.5pt;height:18pt" o:ole="">
                  <v:imagedata r:id="rId160" o:title=""/>
                </v:shape>
                <o:OLEObject Type="Embed" ProgID="Equation.3" ShapeID="_x0000_i1108" DrawAspect="Content" ObjectID="_1440827435" r:id="rId161"/>
              </w:objec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t>5</w:t>
            </w:r>
          </w:p>
        </w:tc>
        <w:tc>
          <w:tcPr>
            <w:tcW w:w="3420" w:type="dxa"/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440" w:type="dxa"/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980" w:type="dxa"/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  <w:tcBorders>
              <w:top w:val="nil"/>
              <w:left w:val="single" w:sz="4" w:space="0" w:color="D9D9D9"/>
              <w:bottom w:val="nil"/>
            </w:tcBorders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 xml:space="preserve">number of blood and </w:t>
            </w:r>
            <w:proofErr w:type="spellStart"/>
            <w:r w:rsidRPr="00797C77">
              <w:rPr>
                <w:b/>
                <w:sz w:val="18"/>
                <w:szCs w:val="18"/>
                <w:lang w:val="en-GB"/>
              </w:rPr>
              <w:t>Dissé</w:t>
            </w:r>
            <w:proofErr w:type="spellEnd"/>
            <w:r w:rsidRPr="00797C77">
              <w:rPr>
                <w:b/>
                <w:sz w:val="18"/>
                <w:szCs w:val="18"/>
                <w:lang w:val="en-GB"/>
              </w:rPr>
              <w:t xml:space="preserve"> compartments per cell (discretization)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360" w:dyaOrig="380">
                <v:shape id="_x0000_i1109" type="#_x0000_t75" style="width:18pt;height:18.75pt" o:ole="">
                  <v:imagedata r:id="rId162" o:title=""/>
                </v:shape>
                <o:OLEObject Type="Embed" ProgID="Equation.3" ShapeID="_x0000_i1109" DrawAspect="Content" ObjectID="_1440827436" r:id="rId163"/>
              </w:objec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t>5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single" w:sz="4" w:space="0" w:color="D9D9D9"/>
            </w:tcBorders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  <w:tcBorders>
              <w:top w:val="nil"/>
              <w:left w:val="single" w:sz="4" w:space="0" w:color="D9D9D9"/>
              <w:bottom w:val="nil"/>
            </w:tcBorders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 xml:space="preserve">total number of blood and </w:t>
            </w:r>
            <w:proofErr w:type="spellStart"/>
            <w:r w:rsidRPr="00797C77">
              <w:rPr>
                <w:b/>
                <w:sz w:val="18"/>
                <w:szCs w:val="18"/>
                <w:lang w:val="en-GB"/>
              </w:rPr>
              <w:t>Disse</w:t>
            </w:r>
            <w:proofErr w:type="spellEnd"/>
            <w:r w:rsidRPr="00797C77">
              <w:rPr>
                <w:b/>
                <w:sz w:val="18"/>
                <w:szCs w:val="18"/>
                <w:lang w:val="en-GB"/>
              </w:rPr>
              <w:t xml:space="preserve"> compartments (</w:t>
            </w:r>
            <w:r w:rsidRPr="00797C77">
              <w:rPr>
                <w:b/>
                <w:position w:val="-12"/>
                <w:sz w:val="18"/>
                <w:szCs w:val="18"/>
                <w:lang w:val="en-GB"/>
              </w:rPr>
              <w:object w:dxaOrig="1260" w:dyaOrig="360">
                <v:shape id="_x0000_i1110" type="#_x0000_t75" style="width:63pt;height:18pt" o:ole="">
                  <v:imagedata r:id="rId164" o:title=""/>
                </v:shape>
                <o:OLEObject Type="Embed" ProgID="Equation.3" ShapeID="_x0000_i1110" DrawAspect="Content" ObjectID="_1440827437" r:id="rId165"/>
              </w:object>
            </w:r>
            <w:r w:rsidRPr="00797C77">
              <w:rPr>
                <w:b/>
                <w:sz w:val="18"/>
                <w:szCs w:val="18"/>
                <w:lang w:val="en-GB"/>
              </w:rPr>
              <w:t>)</w:t>
            </w:r>
            <w:r w:rsidRPr="00797C77">
              <w:rPr>
                <w:b/>
                <w:sz w:val="18"/>
                <w:szCs w:val="18"/>
                <w:lang w:val="en-GB"/>
              </w:rPr>
              <w:fldChar w:fldCharType="begin"/>
            </w:r>
            <w:r w:rsidRPr="00797C77">
              <w:rPr>
                <w:b/>
                <w:sz w:val="18"/>
                <w:szCs w:val="18"/>
                <w:lang w:val="en-GB"/>
              </w:rPr>
              <w:instrText xml:space="preserve"> QUOTE </w:instrTex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 xml:space="preserve">k=1, 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ext</m:t>
                  </m:r>
                </m:sub>
              </m:sSub>
            </m:oMath>
            <w:r w:rsidRPr="00797C77">
              <w:rPr>
                <w:b/>
                <w:sz w:val="18"/>
                <w:szCs w:val="18"/>
                <w:lang w:val="en-GB"/>
              </w:rPr>
              <w:instrText xml:space="preserve"> </w:instrText>
            </w:r>
            <w:r w:rsidRPr="00797C77">
              <w:rPr>
                <w:b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440" w:dyaOrig="360">
                <v:shape id="_x0000_i1111" type="#_x0000_t75" style="width:21.75pt;height:18pt" o:ole="">
                  <v:imagedata r:id="rId166" o:title=""/>
                </v:shape>
                <o:OLEObject Type="Embed" ProgID="Equation.3" ShapeID="_x0000_i1111" DrawAspect="Content" ObjectID="_1440827438" r:id="rId167"/>
              </w:objec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sz w:val="18"/>
                <w:szCs w:val="18"/>
                <w:lang w:val="en-GB"/>
              </w:rPr>
              <w:object w:dxaOrig="760" w:dyaOrig="380">
                <v:shape id="_x0000_i1112" type="#_x0000_t75" style="width:38.25pt;height:18.75pt" o:ole="">
                  <v:imagedata r:id="rId168" o:title=""/>
                </v:shape>
                <o:OLEObject Type="Embed" ProgID="Equation.3" ShapeID="_x0000_i1112" DrawAspect="Content" ObjectID="_1440827439" r:id="rId169"/>
              </w:objec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single" w:sz="4" w:space="0" w:color="D9D9D9"/>
            </w:tcBorders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  <w:tcBorders>
              <w:top w:val="nil"/>
              <w:left w:val="single" w:sz="4" w:space="0" w:color="D9D9D9"/>
              <w:bottom w:val="nil"/>
            </w:tcBorders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>Oxygen consumption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</w:rPr>
              <w:t>0.758</w:t>
            </w:r>
            <w:r w:rsidRPr="00797C77">
              <w:rPr>
                <w:b/>
                <w:sz w:val="18"/>
                <w:szCs w:val="18"/>
                <w:lang w:val="en-GB"/>
              </w:rPr>
              <w:t>±</w:t>
            </w:r>
            <w:r w:rsidRPr="00797C77">
              <w:rPr>
                <w:sz w:val="18"/>
                <w:szCs w:val="18"/>
                <w:lang w:val="en-GB"/>
              </w:rPr>
              <w:t xml:space="preserve">0.202 </w:t>
            </w:r>
            <w:r w:rsidRPr="00797C77">
              <w:rPr>
                <w:sz w:val="18"/>
                <w:szCs w:val="18"/>
              </w:rPr>
              <w:t>µ</w:t>
            </w:r>
            <w:proofErr w:type="spellStart"/>
            <w:r w:rsidRPr="00797C77">
              <w:rPr>
                <w:sz w:val="18"/>
                <w:szCs w:val="18"/>
              </w:rPr>
              <w:t>mol</w:t>
            </w:r>
            <w:proofErr w:type="spellEnd"/>
            <w:r w:rsidRPr="00797C77">
              <w:rPr>
                <w:sz w:val="18"/>
                <w:szCs w:val="18"/>
              </w:rPr>
              <w:t>/min/g liver (±SD, n=6, isolated perfused human liver)</w:t>
            </w:r>
            <w:r w:rsidRPr="00797C77">
              <w:rPr>
                <w:sz w:val="18"/>
                <w:szCs w:val="18"/>
                <w:lang w:val="de-DE"/>
              </w:rPr>
              <w:fldChar w:fldCharType="begin">
                <w:fldData xml:space="preserve">PEVuZE5vdGU+PENpdGU+PEF1dGhvcj5WaWxsZW5ldXZlPC9BdXRob3I+PFllYXI+MTk5NjwvWWVh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</w:fldData>
              </w:fldChar>
            </w:r>
            <w:r w:rsidRPr="0092745A">
              <w:rPr>
                <w:sz w:val="18"/>
                <w:szCs w:val="18"/>
              </w:rPr>
              <w:instrText xml:space="preserve"> ADDIN EN.CITE </w:instrText>
            </w:r>
            <w:r>
              <w:rPr>
                <w:sz w:val="18"/>
                <w:szCs w:val="18"/>
                <w:lang w:val="de-DE"/>
              </w:rPr>
              <w:fldChar w:fldCharType="begin">
                <w:fldData xml:space="preserve">PEVuZE5vdGU+PENpdGU+PEF1dGhvcj5WaWxsZW5ldXZlPC9BdXRob3I+PFllYXI+MTk5NjwvWWVh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</w:fldData>
              </w:fldChar>
            </w:r>
            <w:r w:rsidRPr="0092745A">
              <w:rPr>
                <w:sz w:val="18"/>
                <w:szCs w:val="18"/>
              </w:rPr>
              <w:instrText xml:space="preserve"> ADDIN EN.CITE.DATA </w:instrText>
            </w:r>
            <w:r>
              <w:rPr>
                <w:sz w:val="18"/>
                <w:szCs w:val="18"/>
                <w:lang w:val="de-DE"/>
              </w:rPr>
            </w:r>
            <w:r>
              <w:rPr>
                <w:sz w:val="18"/>
                <w:szCs w:val="18"/>
                <w:lang w:val="de-DE"/>
              </w:rPr>
              <w:fldChar w:fldCharType="end"/>
            </w:r>
            <w:r w:rsidRPr="00797C77">
              <w:rPr>
                <w:sz w:val="18"/>
                <w:szCs w:val="18"/>
                <w:lang w:val="de-DE"/>
              </w:rPr>
              <w:fldChar w:fldCharType="separate"/>
            </w:r>
            <w:r w:rsidRPr="0092745A">
              <w:rPr>
                <w:noProof/>
                <w:sz w:val="18"/>
                <w:szCs w:val="18"/>
              </w:rPr>
              <w:t>[</w:t>
            </w:r>
            <w:hyperlink w:anchor="_ENREF_9" w:tooltip="Villeneuve, 1996 #273" w:history="1">
              <w:r w:rsidRPr="0092745A">
                <w:rPr>
                  <w:noProof/>
                  <w:sz w:val="18"/>
                  <w:szCs w:val="18"/>
                </w:rPr>
                <w:t>9</w:t>
              </w:r>
            </w:hyperlink>
            <w:r w:rsidRPr="0092745A">
              <w:rPr>
                <w:noProof/>
                <w:sz w:val="18"/>
                <w:szCs w:val="18"/>
              </w:rPr>
              <w:t>]</w:t>
            </w:r>
            <w:r w:rsidRPr="00797C77">
              <w:rPr>
                <w:sz w:val="18"/>
                <w:szCs w:val="18"/>
                <w:lang w:val="de-DE"/>
              </w:rPr>
              <w:fldChar w:fldCharType="end"/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</w:rPr>
              <w:t>45</w:t>
            </w:r>
            <w:r w:rsidRPr="00797C77">
              <w:rPr>
                <w:b/>
                <w:sz w:val="18"/>
                <w:szCs w:val="18"/>
                <w:lang w:val="en-GB"/>
              </w:rPr>
              <w:t>±</w:t>
            </w:r>
            <w:r w:rsidRPr="00797C77">
              <w:rPr>
                <w:sz w:val="18"/>
                <w:szCs w:val="18"/>
                <w:lang w:val="en-GB"/>
              </w:rPr>
              <w:t xml:space="preserve">3 </w:t>
            </w:r>
            <w:r w:rsidRPr="00797C77">
              <w:rPr>
                <w:position w:val="-30"/>
                <w:sz w:val="18"/>
                <w:szCs w:val="18"/>
              </w:rPr>
              <w:object w:dxaOrig="1340" w:dyaOrig="680">
                <v:shape id="_x0000_i1113" type="#_x0000_t75" style="width:67.5pt;height:33.75pt" o:ole="">
                  <v:imagedata r:id="rId170" o:title=""/>
                </v:shape>
                <o:OLEObject Type="Embed" ProgID="Equation.3" ShapeID="_x0000_i1113" DrawAspect="Content" ObjectID="_1440827440" r:id="rId171"/>
              </w:object>
            </w:r>
            <w:r w:rsidRPr="00797C77">
              <w:rPr>
                <w:sz w:val="18"/>
                <w:szCs w:val="18"/>
              </w:rPr>
              <w:t xml:space="preserve">(n=13, </w:t>
            </w:r>
            <w:proofErr w:type="spellStart"/>
            <w:r w:rsidRPr="00797C77">
              <w:rPr>
                <w:sz w:val="18"/>
                <w:szCs w:val="18"/>
              </w:rPr>
              <w:t>splenectomized</w:t>
            </w:r>
            <w:proofErr w:type="spellEnd"/>
            <w:r w:rsidRPr="00797C77">
              <w:rPr>
                <w:sz w:val="18"/>
                <w:szCs w:val="18"/>
              </w:rPr>
              <w:t xml:space="preserve"> cats)</w:t>
            </w:r>
            <w:r w:rsidRPr="00797C77"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EN.CITE &lt;EndNote&gt;&lt;Cite&gt;&lt;Author&gt;Lautt&lt;/Author&gt;&lt;Year&gt;2009&lt;/Year&gt;&lt;RecNum&gt;276&lt;/RecNum&gt;&lt;DisplayText&gt;[4]&lt;/DisplayText&gt;&lt;record&gt;&lt;rec-number&gt;276&lt;/rec-number&gt;&lt;foreign-keys&gt;&lt;key app="EN" db-id="rd9pwfpv8v9wfmeeax9v5sr90re5xwxesr20"&gt;276&lt;/key&gt;&lt;/foreign-keys&gt;&lt;ref-type name="Book Section"&gt;5&lt;/ref-type&gt;&lt;contributors&gt;&lt;authors&gt;&lt;author&gt;Lautt, W. W.&lt;/author&gt;&lt;/authors&gt;&lt;/contributors&gt;&lt;titles&gt;&lt;secondary-title&gt;Hepatic Circulation: Physiology and Pathophysiology&lt;/secondary-title&gt;&lt;tertiary-title&gt;Colloquium Series on Integrated Systems Physiology: From Molecule to Function to Disease&lt;/tertiary-title&gt;&lt;/titles&gt;&lt;dates&gt;&lt;year&gt;2009&lt;/year&gt;&lt;/dates&gt;&lt;pub-location&gt;San Rafael (CA)&lt;/pub-location&gt;&lt;accession-num&gt;21452433&lt;/accession-num&gt;&lt;urls&gt;&lt;related-urls&gt;&lt;url&gt;http://www.ncbi.nlm.nih.gov/pubmed/21452433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[</w:t>
            </w:r>
            <w:hyperlink w:anchor="_ENREF_4" w:tooltip="Lautt, 2009 #276" w:history="1">
              <w:r>
                <w:rPr>
                  <w:noProof/>
                  <w:sz w:val="18"/>
                  <w:szCs w:val="18"/>
                </w:rPr>
                <w:t>4</w:t>
              </w:r>
            </w:hyperlink>
            <w:r>
              <w:rPr>
                <w:noProof/>
                <w:sz w:val="18"/>
                <w:szCs w:val="18"/>
              </w:rPr>
              <w:t>]</w:t>
            </w:r>
            <w:r w:rsidRPr="00797C77">
              <w:rPr>
                <w:sz w:val="18"/>
                <w:szCs w:val="18"/>
              </w:rPr>
              <w:fldChar w:fldCharType="end"/>
            </w:r>
            <w:r w:rsidRPr="00797C77">
              <w:rPr>
                <w:sz w:val="18"/>
                <w:szCs w:val="18"/>
              </w:rPr>
              <w:t>-&gt;Ref184, Laut1976</w:t>
            </w: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lastRenderedPageBreak/>
              <w:t>1.85±</w:t>
            </w:r>
            <w:r w:rsidRPr="00797C77">
              <w:rPr>
                <w:sz w:val="18"/>
                <w:szCs w:val="18"/>
                <w:lang w:val="en-GB"/>
              </w:rPr>
              <w:t xml:space="preserve">0.32 </w:t>
            </w:r>
            <w:r w:rsidRPr="00797C77">
              <w:rPr>
                <w:sz w:val="18"/>
                <w:szCs w:val="18"/>
              </w:rPr>
              <w:t>µ</w:t>
            </w:r>
            <w:proofErr w:type="spellStart"/>
            <w:r w:rsidRPr="00797C77">
              <w:rPr>
                <w:sz w:val="18"/>
                <w:szCs w:val="18"/>
              </w:rPr>
              <w:t>mol</w:t>
            </w:r>
            <w:proofErr w:type="spellEnd"/>
            <w:r w:rsidRPr="00797C77">
              <w:rPr>
                <w:sz w:val="18"/>
                <w:szCs w:val="18"/>
              </w:rPr>
              <w:t>/min/g liver</w:t>
            </w:r>
            <w:r w:rsidRPr="00797C77">
              <w:rPr>
                <w:sz w:val="18"/>
                <w:szCs w:val="18"/>
                <w:lang w:val="en-GB"/>
              </w:rPr>
              <w:t xml:space="preserve"> (</w:t>
            </w:r>
            <w:r w:rsidRPr="00797C77">
              <w:rPr>
                <w:b/>
                <w:sz w:val="18"/>
                <w:szCs w:val="18"/>
                <w:lang w:val="en-GB"/>
              </w:rPr>
              <w:t>±</w:t>
            </w:r>
            <w:r w:rsidRPr="00797C77">
              <w:rPr>
                <w:sz w:val="18"/>
                <w:szCs w:val="18"/>
                <w:lang w:val="en-GB"/>
              </w:rPr>
              <w:t xml:space="preserve">SD. N=13, in situ perfused rat livers, </w:t>
            </w:r>
            <w:proofErr w:type="spellStart"/>
            <w:r w:rsidRPr="00797C77">
              <w:rPr>
                <w:sz w:val="18"/>
                <w:szCs w:val="18"/>
                <w:lang w:val="en-GB"/>
              </w:rPr>
              <w:t>perfusate</w:t>
            </w:r>
            <w:proofErr w:type="spellEnd"/>
            <w:r w:rsidRPr="00797C77">
              <w:rPr>
                <w:sz w:val="18"/>
                <w:szCs w:val="18"/>
                <w:lang w:val="en-GB"/>
              </w:rPr>
              <w:t xml:space="preserve"> blood </w:t>
            </w:r>
            <w:r w:rsidRPr="00797C77">
              <w:rPr>
                <w:sz w:val="18"/>
                <w:szCs w:val="18"/>
                <w:lang w:val="en-GB"/>
              </w:rPr>
              <w:lastRenderedPageBreak/>
              <w:t>flow)</w:t>
            </w:r>
            <w:r w:rsidRPr="00797C77"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ADDIN EN.CITE &lt;EndNote&gt;&lt;Cite&gt;&lt;Author&gt;Gariepy&lt;/Author&gt;&lt;Year&gt;1993&lt;/Year&gt;&lt;RecNum&gt;274&lt;/RecNum&gt;&lt;DisplayText&gt;[10]&lt;/DisplayText&gt;&lt;record&gt;&lt;rec-number&gt;274&lt;/rec-number&gt;&lt;foreign-keys&gt;&lt;key app="EN" db-id="rd9pwfpv8v9wfmeeax9v5sr90re5xwxesr20"&gt;274&lt;/key&gt;&lt;/foreign-keys&gt;&lt;ref-type name="Journal Article"&gt;17&lt;/ref-type&gt;&lt;contributors&gt;&lt;authors&gt;&lt;author&gt;Gariepy, L.&lt;/author&gt;&lt;author&gt;Fenyves, D.&lt;/author&gt;&lt;author&gt;Kassissia, I.&lt;/author&gt;&lt;author&gt;Villeneuve, J. P.&lt;/author&gt;&lt;/authors&gt;&lt;/contributors&gt;&lt;auth-address&gt;Division of Hepatology, Hopital Saint-Luc, Montreal, Quebec, Canada.&lt;/auth-address&gt;&lt;titles&gt;&lt;title&gt;Clearance by the liver in cirrhosis. II. Characterization of propranolol uptake with the multiple-indicator dilution technique&lt;/title&gt;&lt;secondary-title&gt;Hepatology&lt;/secondary-title&gt;&lt;/titles&gt;&lt;periodical&gt;&lt;full-title&gt;Hepatology&lt;/full-title&gt;&lt;/periodical&gt;&lt;pages&gt;823-31&lt;/pages&gt;&lt;volume&gt;18&lt;/volume&gt;&lt;number&gt;4&lt;/number&gt;&lt;edition&gt;1993/10/01&lt;/edition&gt;&lt;keywords&gt;&lt;keyword&gt;Animals&lt;/keyword&gt;&lt;keyword&gt;Chlorpromazine/pharmacology&lt;/keyword&gt;&lt;keyword&gt;Indicator Dilution Techniques&lt;/keyword&gt;&lt;keyword&gt;Liver/drug effects/*metabolism/pathology&lt;/keyword&gt;&lt;keyword&gt;Liver Cirrhosis, Experimental/*metabolism&lt;/keyword&gt;&lt;keyword&gt;Male&lt;/keyword&gt;&lt;keyword&gt;Perfusion&lt;/keyword&gt;&lt;keyword&gt;Propranolol/*pharmacokinetics&lt;/keyword&gt;&lt;keyword&gt;Rats&lt;/keyword&gt;&lt;keyword&gt;Rats, Sprague-Dawley&lt;/keyword&gt;&lt;/keywords&gt;&lt;dates&gt;&lt;year&gt;1993&lt;/year&gt;&lt;pub-dates&gt;&lt;date&gt;Oct&lt;/date&gt;&lt;/pub-dates&gt;&lt;/dates&gt;&lt;isbn&gt;0270-9139 (Print)&amp;#xD;0270-9139 (Linking)&lt;/isbn&gt;&lt;accession-num&gt;8406355&lt;/accession-num&gt;&lt;work-type&gt;In Vitro&amp;#xD;Research Support, Non-U.S. Gov&amp;apos;t&lt;/work-type&gt;&lt;urls&gt;&lt;related-urls&gt;&lt;url&gt;http://www.ncbi.nlm.nih.gov/pubmed/8406355&lt;/url&gt;&lt;/related-urls&gt;&lt;/urls&gt;&lt;language&gt;eng&lt;/language&gt;&lt;/record&gt;&lt;/Cite&gt;&lt;/EndNote&gt;</w:instrText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10" w:tooltip="Gariepy, 1993 #274" w:history="1">
              <w:r>
                <w:rPr>
                  <w:noProof/>
                  <w:sz w:val="18"/>
                  <w:szCs w:val="18"/>
                  <w:lang w:val="en-GB"/>
                </w:rPr>
                <w:t>10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1980" w:type="dxa"/>
            <w:tcBorders>
              <w:top w:val="nil"/>
              <w:bottom w:val="nil"/>
              <w:right w:val="single" w:sz="4" w:space="0" w:color="D9D9D9"/>
            </w:tcBorders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="000968FA" w:rsidRPr="00797C77" w:rsidTr="007E3F35">
        <w:tc>
          <w:tcPr>
            <w:tcW w:w="2088" w:type="dxa"/>
            <w:tcBorders>
              <w:top w:val="nil"/>
              <w:left w:val="single" w:sz="4" w:space="0" w:color="D9D9D9"/>
              <w:bottom w:val="nil"/>
            </w:tcBorders>
          </w:tcPr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lastRenderedPageBreak/>
              <w:t>Partial pressure oxygen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C2D69B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</w:rPr>
            </w:pPr>
            <w:r w:rsidRPr="00797C77">
              <w:rPr>
                <w:sz w:val="18"/>
                <w:szCs w:val="18"/>
              </w:rPr>
              <w:t xml:space="preserve">Oxygen saturation of the hepatic artery </w:t>
            </w:r>
            <w:proofErr w:type="spellStart"/>
            <w:r w:rsidRPr="00797C77">
              <w:rPr>
                <w:sz w:val="18"/>
                <w:szCs w:val="18"/>
              </w:rPr>
              <w:t>usally</w:t>
            </w:r>
            <w:proofErr w:type="spellEnd"/>
            <w:r w:rsidRPr="00797C77">
              <w:rPr>
                <w:sz w:val="18"/>
                <w:szCs w:val="18"/>
              </w:rPr>
              <w:t xml:space="preserve"> exceeds 95%;</w:t>
            </w:r>
          </w:p>
          <w:p w:rsidR="000968FA" w:rsidRPr="00797C77" w:rsidRDefault="000968FA" w:rsidP="00D65086">
            <w:pPr>
              <w:spacing w:after="0"/>
              <w:jc w:val="left"/>
              <w:rPr>
                <w:b/>
                <w:sz w:val="18"/>
                <w:szCs w:val="18"/>
              </w:rPr>
            </w:pPr>
            <w:r w:rsidRPr="00797C77">
              <w:rPr>
                <w:sz w:val="18"/>
                <w:szCs w:val="18"/>
              </w:rPr>
              <w:t xml:space="preserve">Oxygen saturation of the portal blood during fasting state ranges up to 85%, however </w:t>
            </w:r>
            <w:r w:rsidRPr="00797C77">
              <w:rPr>
                <w:b/>
                <w:sz w:val="18"/>
                <w:szCs w:val="18"/>
              </w:rPr>
              <w:t>it drops substantially after food ingestion</w:t>
            </w:r>
            <w:r w:rsidRPr="00797C77">
              <w:rPr>
                <w:sz w:val="18"/>
                <w:szCs w:val="18"/>
              </w:rPr>
              <w:t>;</w:t>
            </w:r>
            <w:r w:rsidRPr="00797C77"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EN.CITE &lt;EndNote&gt;&lt;Cite&gt;&lt;Author&gt;Eipel&lt;/Author&gt;&lt;Year&gt;2010&lt;/Year&gt;&lt;RecNum&gt;183&lt;/RecNum&gt;&lt;DisplayText&gt;[19]&lt;/DisplayText&gt;&lt;record&gt;&lt;rec-number&gt;183&lt;/rec-number&gt;&lt;foreign-keys&gt;&lt;key app="EN" db-id="rd9pwfpv8v9wfmeeax9v5sr90re5xwxesr20"&gt;183&lt;/key&gt;&lt;/foreign-keys&gt;&lt;ref-type name="Journal Article"&gt;17&lt;/ref-type&gt;&lt;contributors&gt;&lt;authors&gt;&lt;author&gt;Eipel, Christian&lt;/author&gt;&lt;author&gt;Abshagen, Kerstin&lt;/author&gt;&lt;author&gt;Vollmar, Brigitte&lt;/author&gt;&lt;/authors&gt;&lt;/contributors&gt;&lt;titles&gt;&lt;title&gt;Regulation of hepatic blood flow: the hepatic arterial buffer response revisited&lt;/title&gt;&lt;secondary-title&gt;World J Gastroenterol&lt;/secondary-title&gt;&lt;/titles&gt;&lt;periodical&gt;&lt;full-title&gt;World J Gastroenterol&lt;/full-title&gt;&lt;/periodical&gt;&lt;pages&gt;6046-6057&lt;/pages&gt;&lt;volume&gt;16&lt;/volume&gt;&lt;number&gt;48&lt;/number&gt;&lt;keywords&gt;&lt;keyword&gt;Blood Volume&lt;/keyword&gt;&lt;keyword&gt;Buffers&lt;/keyword&gt;&lt;keyword&gt;Hemodynamics&lt;/keyword&gt;&lt;keyword&gt;Hepatic Artery, physiology&lt;/keyword&gt;&lt;keyword&gt;Humans&lt;/keyword&gt;&lt;keyword&gt;Liver Diseases, pathology/physiopathology/surgery&lt;/keyword&gt;&lt;keyword&gt;Liver, blood supply/pathology/surgery&lt;/keyword&gt;&lt;keyword&gt;Oxygen Consumption&lt;/keyword&gt;&lt;keyword&gt;Regional Blood Flow&lt;/keyword&gt;&lt;/keywords&gt;&lt;dates&gt;&lt;year&gt;2010&lt;/year&gt;&lt;pub-dates&gt;&lt;date&gt;Dec&lt;/date&gt;&lt;/pub-dates&gt;&lt;/dates&gt;&lt;label&gt;Eipel2010&lt;/label&gt;&lt;urls&gt;&lt;/urls&gt;&lt;/record&gt;&lt;/Cite&gt;&lt;/EndNote&gt;</w:instrText>
            </w:r>
            <w:r w:rsidRPr="00797C77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[</w:t>
            </w:r>
            <w:hyperlink w:anchor="_ENREF_19" w:tooltip="Eipel, 2010 #183" w:history="1">
              <w:r>
                <w:rPr>
                  <w:noProof/>
                  <w:sz w:val="18"/>
                  <w:szCs w:val="18"/>
                </w:rPr>
                <w:t>19</w:t>
              </w:r>
            </w:hyperlink>
            <w:r>
              <w:rPr>
                <w:noProof/>
                <w:sz w:val="18"/>
                <w:szCs w:val="18"/>
              </w:rPr>
              <w:t>]</w:t>
            </w:r>
            <w:r w:rsidRPr="00797C77">
              <w:rPr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C6D9F1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E5B8B7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  <w:r w:rsidRPr="00797C77">
              <w:rPr>
                <w:b/>
                <w:sz w:val="18"/>
                <w:szCs w:val="18"/>
                <w:lang w:val="en-GB"/>
              </w:rPr>
              <w:t xml:space="preserve">65 mmHg </w:t>
            </w:r>
            <w:r w:rsidRPr="00797C77">
              <w:rPr>
                <w:sz w:val="18"/>
                <w:szCs w:val="18"/>
                <w:lang w:val="en-GB"/>
              </w:rPr>
              <w:t>(</w:t>
            </w:r>
            <w:proofErr w:type="spellStart"/>
            <w:r w:rsidRPr="00797C77">
              <w:rPr>
                <w:sz w:val="18"/>
                <w:szCs w:val="18"/>
                <w:lang w:val="en-GB"/>
              </w:rPr>
              <w:t>periportal</w:t>
            </w:r>
            <w:proofErr w:type="spellEnd"/>
            <w:r w:rsidRPr="00797C77">
              <w:rPr>
                <w:sz w:val="18"/>
                <w:szCs w:val="18"/>
                <w:lang w:val="en-GB"/>
              </w:rPr>
              <w:t>)</w:t>
            </w:r>
            <w:r w:rsidRPr="00797C77">
              <w:rPr>
                <w:sz w:val="18"/>
                <w:szCs w:val="18"/>
                <w:lang w:val="en-GB"/>
              </w:rPr>
              <w:br/>
            </w:r>
            <w:r w:rsidRPr="00797C77">
              <w:rPr>
                <w:b/>
                <w:sz w:val="18"/>
                <w:szCs w:val="18"/>
                <w:lang w:val="en-GB"/>
              </w:rPr>
              <w:t xml:space="preserve">30-35 mmHg </w:t>
            </w:r>
            <w:r w:rsidRPr="00797C77">
              <w:rPr>
                <w:sz w:val="18"/>
                <w:szCs w:val="18"/>
                <w:lang w:val="en-GB"/>
              </w:rPr>
              <w:t>(</w:t>
            </w:r>
            <w:proofErr w:type="spellStart"/>
            <w:r w:rsidRPr="00797C77">
              <w:rPr>
                <w:sz w:val="18"/>
                <w:szCs w:val="18"/>
                <w:lang w:val="en-GB"/>
              </w:rPr>
              <w:t>perivenious</w:t>
            </w:r>
            <w:proofErr w:type="spellEnd"/>
            <w:r w:rsidRPr="00797C77">
              <w:rPr>
                <w:sz w:val="18"/>
                <w:szCs w:val="18"/>
                <w:lang w:val="en-GB"/>
              </w:rPr>
              <w:t>)</w:t>
            </w:r>
            <w:r w:rsidRPr="00797C77">
              <w:rPr>
                <w:sz w:val="18"/>
                <w:szCs w:val="18"/>
                <w:lang w:val="en-GB"/>
              </w:rPr>
              <w:fldChar w:fldCharType="begin">
                <w:fldData xml:space="preserve">PEVuZE5vdGU+PENpdGU+PEF1dGhvcj5MYXV0dDwvQXV0aG9yPjxZZWFyPjIwMDk8L1llYXI+PFJl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</w:fldData>
              </w:fldChar>
            </w:r>
            <w:r>
              <w:rPr>
                <w:sz w:val="18"/>
                <w:szCs w:val="18"/>
                <w:lang w:val="en-GB"/>
              </w:rPr>
              <w:instrText xml:space="preserve"> ADDIN EN.CITE </w:instrText>
            </w:r>
            <w:r>
              <w:rPr>
                <w:sz w:val="18"/>
                <w:szCs w:val="18"/>
                <w:lang w:val="en-GB"/>
              </w:rPr>
              <w:fldChar w:fldCharType="begin">
                <w:fldData xml:space="preserve">PEVuZE5vdGU+PENpdGU+PEF1dGhvcj5MYXV0dDwvQXV0aG9yPjxZZWFyPjIwMDk8L1llYXI+PFJl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</w:fldData>
              </w:fldChar>
            </w:r>
            <w:r>
              <w:rPr>
                <w:sz w:val="18"/>
                <w:szCs w:val="18"/>
                <w:lang w:val="en-GB"/>
              </w:rPr>
              <w:instrText xml:space="preserve"> ADDIN EN.CITE.DATA </w:instrText>
            </w:r>
            <w:r>
              <w:rPr>
                <w:sz w:val="18"/>
                <w:szCs w:val="18"/>
                <w:lang w:val="en-GB"/>
              </w:rPr>
            </w:r>
            <w:r>
              <w:rPr>
                <w:sz w:val="18"/>
                <w:szCs w:val="18"/>
                <w:lang w:val="en-GB"/>
              </w:rPr>
              <w:fldChar w:fldCharType="end"/>
            </w:r>
            <w:r w:rsidRPr="00797C77"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[</w:t>
            </w:r>
            <w:hyperlink w:anchor="_ENREF_4" w:tooltip="Lautt, 2009 #276" w:history="1">
              <w:r>
                <w:rPr>
                  <w:noProof/>
                  <w:sz w:val="18"/>
                  <w:szCs w:val="18"/>
                  <w:lang w:val="en-GB"/>
                </w:rPr>
                <w:t>4</w:t>
              </w:r>
            </w:hyperlink>
            <w:r>
              <w:rPr>
                <w:noProof/>
                <w:sz w:val="18"/>
                <w:szCs w:val="18"/>
                <w:lang w:val="en-GB"/>
              </w:rPr>
              <w:t xml:space="preserve">, </w:t>
            </w:r>
            <w:hyperlink w:anchor="_ENREF_29" w:tooltip="Wölfle, 1983 #246" w:history="1">
              <w:r>
                <w:rPr>
                  <w:noProof/>
                  <w:sz w:val="18"/>
                  <w:szCs w:val="18"/>
                  <w:lang w:val="en-GB"/>
                </w:rPr>
                <w:t>29</w:t>
              </w:r>
            </w:hyperlink>
            <w:r>
              <w:rPr>
                <w:noProof/>
                <w:sz w:val="18"/>
                <w:szCs w:val="18"/>
                <w:lang w:val="en-GB"/>
              </w:rPr>
              <w:t>]</w:t>
            </w:r>
            <w:r w:rsidRPr="00797C77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1980" w:type="dxa"/>
            <w:tcBorders>
              <w:top w:val="nil"/>
              <w:bottom w:val="nil"/>
              <w:right w:val="single" w:sz="4" w:space="0" w:color="D9D9D9"/>
            </w:tcBorders>
            <w:shd w:val="clear" w:color="auto" w:fill="FFFF99"/>
          </w:tcPr>
          <w:p w:rsidR="000968FA" w:rsidRPr="00797C77" w:rsidRDefault="000968FA" w:rsidP="00D65086">
            <w:pPr>
              <w:spacing w:after="0"/>
              <w:jc w:val="left"/>
              <w:rPr>
                <w:sz w:val="18"/>
                <w:szCs w:val="18"/>
                <w:lang w:val="en-GB"/>
              </w:rPr>
            </w:pPr>
          </w:p>
        </w:tc>
      </w:tr>
    </w:tbl>
    <w:p w:rsidR="00A50236" w:rsidRPr="00797C77" w:rsidRDefault="00A50236" w:rsidP="00D65086">
      <w:pPr>
        <w:spacing w:after="0"/>
        <w:jc w:val="left"/>
        <w:rPr>
          <w:rStyle w:val="Hyperlink"/>
          <w:b/>
          <w:bCs/>
          <w:sz w:val="18"/>
          <w:szCs w:val="18"/>
          <w:lang w:val="en-GB"/>
        </w:rPr>
        <w:sectPr w:rsidR="00A50236" w:rsidRPr="00797C77" w:rsidSect="009C6EC3">
          <w:pgSz w:w="15840" w:h="12240" w:orient="landscape"/>
          <w:pgMar w:top="1417" w:right="1417" w:bottom="1417" w:left="1134" w:header="720" w:footer="720" w:gutter="0"/>
          <w:cols w:space="720"/>
          <w:docGrid w:linePitch="360"/>
        </w:sectPr>
      </w:pPr>
    </w:p>
    <w:p w:rsidR="00A50236" w:rsidRPr="00797C77" w:rsidRDefault="00A50236" w:rsidP="00166391">
      <w:pPr>
        <w:rPr>
          <w:rStyle w:val="Hyperlink"/>
          <w:b/>
          <w:bCs/>
          <w:sz w:val="18"/>
          <w:szCs w:val="18"/>
          <w:lang w:val="en-GB"/>
        </w:rPr>
        <w:sectPr w:rsidR="00A50236" w:rsidRPr="00797C77" w:rsidSect="00A50236">
          <w:type w:val="continuous"/>
          <w:pgSz w:w="15840" w:h="12240" w:orient="landscape"/>
          <w:pgMar w:top="1417" w:right="1417" w:bottom="1417" w:left="1134" w:header="720" w:footer="720" w:gutter="0"/>
          <w:cols w:space="720"/>
          <w:docGrid w:linePitch="360"/>
        </w:sectPr>
      </w:pPr>
    </w:p>
    <w:p w:rsidR="0061116B" w:rsidRDefault="00A50236" w:rsidP="00166391">
      <w:pPr>
        <w:pStyle w:val="Heading2"/>
      </w:pPr>
      <w:r w:rsidRPr="00A50236">
        <w:lastRenderedPageBreak/>
        <w:t>R</w:t>
      </w:r>
      <w:r w:rsidR="004B2253">
        <w:t>eferences</w:t>
      </w:r>
    </w:p>
    <w:bookmarkStart w:id="0" w:name="_GoBack"/>
    <w:p w:rsidR="0092745A" w:rsidRPr="0092745A" w:rsidRDefault="00A50236" w:rsidP="0092745A">
      <w:pPr>
        <w:spacing w:after="0" w:line="240" w:lineRule="auto"/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92745A" w:rsidRPr="0092745A">
        <w:rPr>
          <w:rFonts w:ascii="Calibri" w:hAnsi="Calibri"/>
          <w:noProof/>
          <w:sz w:val="22"/>
        </w:rPr>
        <w:t xml:space="preserve">[1] Goresky, C. A., Bach, G. G., Nadeau, B. E., On the uptake of materials by the intact liver. The transport and net removal of galactose. </w:t>
      </w:r>
      <w:r w:rsidR="0092745A" w:rsidRPr="0092745A">
        <w:rPr>
          <w:rFonts w:ascii="Calibri" w:hAnsi="Calibri"/>
          <w:i/>
          <w:noProof/>
          <w:sz w:val="22"/>
        </w:rPr>
        <w:t xml:space="preserve">The Journal of clinical investigation </w:t>
      </w:r>
      <w:r w:rsidR="0092745A" w:rsidRPr="0092745A">
        <w:rPr>
          <w:rFonts w:ascii="Calibri" w:hAnsi="Calibri"/>
          <w:noProof/>
          <w:sz w:val="22"/>
        </w:rPr>
        <w:t xml:space="preserve">1973, </w:t>
      </w:r>
      <w:r w:rsidR="0092745A" w:rsidRPr="0092745A">
        <w:rPr>
          <w:rFonts w:ascii="Calibri" w:hAnsi="Calibri"/>
          <w:i/>
          <w:noProof/>
          <w:sz w:val="22"/>
        </w:rPr>
        <w:t>52</w:t>
      </w:r>
      <w:r w:rsidR="0092745A" w:rsidRPr="0092745A">
        <w:rPr>
          <w:rFonts w:ascii="Calibri" w:hAnsi="Calibri"/>
          <w:noProof/>
          <w:sz w:val="22"/>
        </w:rPr>
        <w:t>, 991-1009.</w:t>
      </w:r>
      <w:bookmarkEnd w:id="1"/>
    </w:p>
    <w:p w:rsidR="0092745A" w:rsidRPr="0092745A" w:rsidRDefault="0092745A" w:rsidP="0092745A">
      <w:pPr>
        <w:spacing w:after="0" w:line="240" w:lineRule="auto"/>
        <w:rPr>
          <w:rFonts w:ascii="Calibri" w:hAnsi="Calibri"/>
          <w:noProof/>
          <w:sz w:val="22"/>
        </w:rPr>
      </w:pPr>
      <w:bookmarkStart w:id="2" w:name="_ENREF_2"/>
      <w:r w:rsidRPr="0092745A">
        <w:rPr>
          <w:rFonts w:ascii="Calibri" w:hAnsi="Calibri"/>
          <w:noProof/>
          <w:sz w:val="22"/>
        </w:rPr>
        <w:t>[2] Kuntz, E., Kuntz, H. D., Hepatology - Principles and Practice. 2006.</w:t>
      </w:r>
      <w:bookmarkEnd w:id="2"/>
    </w:p>
    <w:p w:rsidR="0092745A" w:rsidRPr="0092745A" w:rsidRDefault="0092745A" w:rsidP="0092745A">
      <w:pPr>
        <w:spacing w:after="0" w:line="240" w:lineRule="auto"/>
        <w:rPr>
          <w:rFonts w:ascii="Calibri" w:hAnsi="Calibri"/>
          <w:noProof/>
          <w:sz w:val="22"/>
        </w:rPr>
      </w:pPr>
      <w:bookmarkStart w:id="3" w:name="_ENREF_3"/>
      <w:r w:rsidRPr="0092745A">
        <w:rPr>
          <w:rFonts w:ascii="Calibri" w:hAnsi="Calibri"/>
          <w:noProof/>
          <w:sz w:val="22"/>
        </w:rPr>
        <w:t xml:space="preserve">[3] Loud, A. V., A quantitative stereological description of the ultrastructure of normal rat liver parenchymal cells. </w:t>
      </w:r>
      <w:r w:rsidRPr="0092745A">
        <w:rPr>
          <w:rFonts w:ascii="Calibri" w:hAnsi="Calibri"/>
          <w:i/>
          <w:noProof/>
          <w:sz w:val="22"/>
        </w:rPr>
        <w:t xml:space="preserve">The Journal of cell biology </w:t>
      </w:r>
      <w:r w:rsidRPr="0092745A">
        <w:rPr>
          <w:rFonts w:ascii="Calibri" w:hAnsi="Calibri"/>
          <w:noProof/>
          <w:sz w:val="22"/>
        </w:rPr>
        <w:t xml:space="preserve">1968, </w:t>
      </w:r>
      <w:r w:rsidRPr="0092745A">
        <w:rPr>
          <w:rFonts w:ascii="Calibri" w:hAnsi="Calibri"/>
          <w:i/>
          <w:noProof/>
          <w:sz w:val="22"/>
        </w:rPr>
        <w:t>37</w:t>
      </w:r>
      <w:r w:rsidRPr="0092745A">
        <w:rPr>
          <w:rFonts w:ascii="Calibri" w:hAnsi="Calibri"/>
          <w:noProof/>
          <w:sz w:val="22"/>
        </w:rPr>
        <w:t>, 27-46.</w:t>
      </w:r>
      <w:bookmarkEnd w:id="3"/>
    </w:p>
    <w:p w:rsidR="0092745A" w:rsidRPr="0092745A" w:rsidRDefault="0092745A" w:rsidP="0092745A">
      <w:pPr>
        <w:spacing w:after="0" w:line="240" w:lineRule="auto"/>
        <w:rPr>
          <w:rFonts w:ascii="Calibri" w:hAnsi="Calibri"/>
          <w:noProof/>
          <w:sz w:val="22"/>
        </w:rPr>
      </w:pPr>
      <w:bookmarkStart w:id="4" w:name="_ENREF_4"/>
      <w:r w:rsidRPr="0092745A">
        <w:rPr>
          <w:rFonts w:ascii="Calibri" w:hAnsi="Calibri"/>
          <w:noProof/>
          <w:sz w:val="22"/>
        </w:rPr>
        <w:t xml:space="preserve">[4] Lautt, W. W., </w:t>
      </w:r>
      <w:r w:rsidRPr="0092745A">
        <w:rPr>
          <w:rFonts w:ascii="Calibri" w:hAnsi="Calibri"/>
          <w:i/>
          <w:noProof/>
          <w:sz w:val="22"/>
        </w:rPr>
        <w:t>Hepatic Circulation: Physiology and Pathophysiology</w:t>
      </w:r>
      <w:r w:rsidRPr="0092745A">
        <w:rPr>
          <w:rFonts w:ascii="Calibri" w:hAnsi="Calibri"/>
          <w:noProof/>
          <w:sz w:val="22"/>
        </w:rPr>
        <w:t>, San Rafael (CA) 2009.</w:t>
      </w:r>
      <w:bookmarkEnd w:id="4"/>
    </w:p>
    <w:p w:rsidR="0092745A" w:rsidRPr="0092745A" w:rsidRDefault="0092745A" w:rsidP="0092745A">
      <w:pPr>
        <w:spacing w:after="0" w:line="240" w:lineRule="auto"/>
        <w:rPr>
          <w:rFonts w:ascii="Calibri" w:hAnsi="Calibri"/>
          <w:noProof/>
          <w:sz w:val="22"/>
        </w:rPr>
      </w:pPr>
      <w:bookmarkStart w:id="5" w:name="_ENREF_5"/>
      <w:r w:rsidRPr="0092745A">
        <w:rPr>
          <w:rFonts w:ascii="Calibri" w:hAnsi="Calibri"/>
          <w:noProof/>
          <w:sz w:val="22"/>
        </w:rPr>
        <w:t xml:space="preserve">[5] Goresky, C. A., A linear method for determining liver sinusoidal and extravascular volumes. </w:t>
      </w:r>
      <w:r w:rsidRPr="0092745A">
        <w:rPr>
          <w:rFonts w:ascii="Calibri" w:hAnsi="Calibri"/>
          <w:i/>
          <w:noProof/>
          <w:sz w:val="22"/>
        </w:rPr>
        <w:t xml:space="preserve">The American journal of physiology </w:t>
      </w:r>
      <w:r w:rsidRPr="0092745A">
        <w:rPr>
          <w:rFonts w:ascii="Calibri" w:hAnsi="Calibri"/>
          <w:noProof/>
          <w:sz w:val="22"/>
        </w:rPr>
        <w:t xml:space="preserve">1963, </w:t>
      </w:r>
      <w:r w:rsidRPr="0092745A">
        <w:rPr>
          <w:rFonts w:ascii="Calibri" w:hAnsi="Calibri"/>
          <w:i/>
          <w:noProof/>
          <w:sz w:val="22"/>
        </w:rPr>
        <w:t>204</w:t>
      </w:r>
      <w:r w:rsidRPr="0092745A">
        <w:rPr>
          <w:rFonts w:ascii="Calibri" w:hAnsi="Calibri"/>
          <w:noProof/>
          <w:sz w:val="22"/>
        </w:rPr>
        <w:t>, 626-640.</w:t>
      </w:r>
      <w:bookmarkEnd w:id="5"/>
    </w:p>
    <w:p w:rsidR="0092745A" w:rsidRPr="0092745A" w:rsidRDefault="0092745A" w:rsidP="0092745A">
      <w:pPr>
        <w:spacing w:after="0" w:line="240" w:lineRule="auto"/>
        <w:rPr>
          <w:rFonts w:ascii="Calibri" w:hAnsi="Calibri"/>
          <w:noProof/>
          <w:sz w:val="22"/>
        </w:rPr>
      </w:pPr>
      <w:bookmarkStart w:id="6" w:name="_ENREF_6"/>
      <w:r w:rsidRPr="0092745A">
        <w:rPr>
          <w:rFonts w:ascii="Calibri" w:hAnsi="Calibri"/>
          <w:noProof/>
          <w:sz w:val="22"/>
        </w:rPr>
        <w:t xml:space="preserve">[6] MacPhee, P. J., Schmidt, E. E., Keown, P. A., Groom, A. C., Microcirculatory changes in livers of mice infected with murine hepatitis virus. Evidence from microcorrosion casts and measurements of red cell velocity. </w:t>
      </w:r>
      <w:r w:rsidRPr="0092745A">
        <w:rPr>
          <w:rFonts w:ascii="Calibri" w:hAnsi="Calibri"/>
          <w:i/>
          <w:noProof/>
          <w:sz w:val="22"/>
        </w:rPr>
        <w:t xml:space="preserve">Microvascular research </w:t>
      </w:r>
      <w:r w:rsidRPr="0092745A">
        <w:rPr>
          <w:rFonts w:ascii="Calibri" w:hAnsi="Calibri"/>
          <w:noProof/>
          <w:sz w:val="22"/>
        </w:rPr>
        <w:t xml:space="preserve">1988, </w:t>
      </w:r>
      <w:r w:rsidRPr="0092745A">
        <w:rPr>
          <w:rFonts w:ascii="Calibri" w:hAnsi="Calibri"/>
          <w:i/>
          <w:noProof/>
          <w:sz w:val="22"/>
        </w:rPr>
        <w:t>36</w:t>
      </w:r>
      <w:r w:rsidRPr="0092745A">
        <w:rPr>
          <w:rFonts w:ascii="Calibri" w:hAnsi="Calibri"/>
          <w:noProof/>
          <w:sz w:val="22"/>
        </w:rPr>
        <w:t>, 140-149.</w:t>
      </w:r>
      <w:bookmarkEnd w:id="6"/>
    </w:p>
    <w:p w:rsidR="0092745A" w:rsidRPr="0092745A" w:rsidRDefault="0092745A" w:rsidP="0092745A">
      <w:pPr>
        <w:spacing w:after="0" w:line="240" w:lineRule="auto"/>
        <w:rPr>
          <w:rFonts w:ascii="Calibri" w:hAnsi="Calibri"/>
          <w:noProof/>
          <w:sz w:val="22"/>
        </w:rPr>
      </w:pPr>
      <w:bookmarkStart w:id="7" w:name="_ENREF_7"/>
      <w:r w:rsidRPr="0092745A">
        <w:rPr>
          <w:rFonts w:ascii="Calibri" w:hAnsi="Calibri"/>
          <w:noProof/>
          <w:sz w:val="22"/>
        </w:rPr>
        <w:t xml:space="preserve">[7] Puhl, G., Schaser, K. D., Vollmar, B., Menger, M. D., Settmacher, U., Noninvasive in vivo analysis of the human hepatic microcirculation using orthogonal polorization spectral imaging. </w:t>
      </w:r>
      <w:r w:rsidRPr="0092745A">
        <w:rPr>
          <w:rFonts w:ascii="Calibri" w:hAnsi="Calibri"/>
          <w:i/>
          <w:noProof/>
          <w:sz w:val="22"/>
        </w:rPr>
        <w:t xml:space="preserve">Transplantation </w:t>
      </w:r>
      <w:r w:rsidRPr="0092745A">
        <w:rPr>
          <w:rFonts w:ascii="Calibri" w:hAnsi="Calibri"/>
          <w:noProof/>
          <w:sz w:val="22"/>
        </w:rPr>
        <w:t xml:space="preserve">2003, </w:t>
      </w:r>
      <w:r w:rsidRPr="0092745A">
        <w:rPr>
          <w:rFonts w:ascii="Calibri" w:hAnsi="Calibri"/>
          <w:i/>
          <w:noProof/>
          <w:sz w:val="22"/>
        </w:rPr>
        <w:t>75</w:t>
      </w:r>
      <w:r w:rsidRPr="0092745A">
        <w:rPr>
          <w:rFonts w:ascii="Calibri" w:hAnsi="Calibri"/>
          <w:noProof/>
          <w:sz w:val="22"/>
        </w:rPr>
        <w:t>, 756-761.</w:t>
      </w:r>
      <w:bookmarkEnd w:id="7"/>
    </w:p>
    <w:p w:rsidR="0092745A" w:rsidRPr="0092745A" w:rsidRDefault="0092745A" w:rsidP="0092745A">
      <w:pPr>
        <w:spacing w:after="0" w:line="240" w:lineRule="auto"/>
        <w:rPr>
          <w:rFonts w:ascii="Calibri" w:hAnsi="Calibri"/>
          <w:noProof/>
          <w:sz w:val="22"/>
        </w:rPr>
      </w:pPr>
      <w:bookmarkStart w:id="8" w:name="_ENREF_8"/>
      <w:r w:rsidRPr="0092745A">
        <w:rPr>
          <w:rFonts w:ascii="Calibri" w:hAnsi="Calibri"/>
          <w:noProof/>
          <w:sz w:val="22"/>
        </w:rPr>
        <w:t xml:space="preserve">[8] MacPhee, P. J., Schmidt, E. E., Groom, A. C., Intermittence of blood flow in liver sinusoids, studied by high-resolution in vivo microscopy. </w:t>
      </w:r>
      <w:r w:rsidRPr="0092745A">
        <w:rPr>
          <w:rFonts w:ascii="Calibri" w:hAnsi="Calibri"/>
          <w:i/>
          <w:noProof/>
          <w:sz w:val="22"/>
        </w:rPr>
        <w:t xml:space="preserve">The American journal of physiology </w:t>
      </w:r>
      <w:r w:rsidRPr="0092745A">
        <w:rPr>
          <w:rFonts w:ascii="Calibri" w:hAnsi="Calibri"/>
          <w:noProof/>
          <w:sz w:val="22"/>
        </w:rPr>
        <w:t xml:space="preserve">1995, </w:t>
      </w:r>
      <w:r w:rsidRPr="0092745A">
        <w:rPr>
          <w:rFonts w:ascii="Calibri" w:hAnsi="Calibri"/>
          <w:i/>
          <w:noProof/>
          <w:sz w:val="22"/>
        </w:rPr>
        <w:t>269</w:t>
      </w:r>
      <w:r w:rsidRPr="0092745A">
        <w:rPr>
          <w:rFonts w:ascii="Calibri" w:hAnsi="Calibri"/>
          <w:noProof/>
          <w:sz w:val="22"/>
        </w:rPr>
        <w:t>, G692-698.</w:t>
      </w:r>
      <w:bookmarkEnd w:id="8"/>
    </w:p>
    <w:p w:rsidR="0092745A" w:rsidRPr="0092745A" w:rsidRDefault="0092745A" w:rsidP="0092745A">
      <w:pPr>
        <w:spacing w:after="0" w:line="240" w:lineRule="auto"/>
        <w:rPr>
          <w:rFonts w:ascii="Calibri" w:hAnsi="Calibri"/>
          <w:noProof/>
          <w:sz w:val="22"/>
        </w:rPr>
      </w:pPr>
      <w:bookmarkStart w:id="9" w:name="_ENREF_9"/>
      <w:r w:rsidRPr="0092745A">
        <w:rPr>
          <w:rFonts w:ascii="Calibri" w:hAnsi="Calibri"/>
          <w:noProof/>
          <w:sz w:val="22"/>
        </w:rPr>
        <w:t>[9] Villeneuve, J. P., Dagenais, M., Huet, P. M., Roy, A.</w:t>
      </w:r>
      <w:r w:rsidRPr="0092745A">
        <w:rPr>
          <w:rFonts w:ascii="Calibri" w:hAnsi="Calibri"/>
          <w:i/>
          <w:noProof/>
          <w:sz w:val="22"/>
        </w:rPr>
        <w:t>, et al.</w:t>
      </w:r>
      <w:r w:rsidRPr="0092745A">
        <w:rPr>
          <w:rFonts w:ascii="Calibri" w:hAnsi="Calibri"/>
          <w:noProof/>
          <w:sz w:val="22"/>
        </w:rPr>
        <w:t xml:space="preserve">, The hepatic microcirculation in the isolated perfused human liver. </w:t>
      </w:r>
      <w:r w:rsidRPr="0092745A">
        <w:rPr>
          <w:rFonts w:ascii="Calibri" w:hAnsi="Calibri"/>
          <w:i/>
          <w:noProof/>
          <w:sz w:val="22"/>
        </w:rPr>
        <w:t xml:space="preserve">Hepatology </w:t>
      </w:r>
      <w:r w:rsidRPr="0092745A">
        <w:rPr>
          <w:rFonts w:ascii="Calibri" w:hAnsi="Calibri"/>
          <w:noProof/>
          <w:sz w:val="22"/>
        </w:rPr>
        <w:t xml:space="preserve">1996, </w:t>
      </w:r>
      <w:r w:rsidRPr="0092745A">
        <w:rPr>
          <w:rFonts w:ascii="Calibri" w:hAnsi="Calibri"/>
          <w:i/>
          <w:noProof/>
          <w:sz w:val="22"/>
        </w:rPr>
        <w:t>23</w:t>
      </w:r>
      <w:r w:rsidRPr="0092745A">
        <w:rPr>
          <w:rFonts w:ascii="Calibri" w:hAnsi="Calibri"/>
          <w:noProof/>
          <w:sz w:val="22"/>
        </w:rPr>
        <w:t>, 24-31.</w:t>
      </w:r>
      <w:bookmarkEnd w:id="9"/>
    </w:p>
    <w:p w:rsidR="0092745A" w:rsidRPr="0092745A" w:rsidRDefault="0092745A" w:rsidP="0092745A">
      <w:pPr>
        <w:spacing w:after="0" w:line="240" w:lineRule="auto"/>
        <w:rPr>
          <w:rFonts w:ascii="Calibri" w:hAnsi="Calibri"/>
          <w:noProof/>
          <w:sz w:val="22"/>
        </w:rPr>
      </w:pPr>
      <w:bookmarkStart w:id="10" w:name="_ENREF_10"/>
      <w:r w:rsidRPr="0092745A">
        <w:rPr>
          <w:rFonts w:ascii="Calibri" w:hAnsi="Calibri"/>
          <w:noProof/>
          <w:sz w:val="22"/>
        </w:rPr>
        <w:t xml:space="preserve">[10] Gariepy, L., Fenyves, D., Kassissia, I., Villeneuve, J. P., Clearance by the liver in cirrhosis. II. Characterization of propranolol uptake with the multiple-indicator dilution technique. </w:t>
      </w:r>
      <w:r w:rsidRPr="0092745A">
        <w:rPr>
          <w:rFonts w:ascii="Calibri" w:hAnsi="Calibri"/>
          <w:i/>
          <w:noProof/>
          <w:sz w:val="22"/>
        </w:rPr>
        <w:t xml:space="preserve">Hepatology </w:t>
      </w:r>
      <w:r w:rsidRPr="0092745A">
        <w:rPr>
          <w:rFonts w:ascii="Calibri" w:hAnsi="Calibri"/>
          <w:noProof/>
          <w:sz w:val="22"/>
        </w:rPr>
        <w:t xml:space="preserve">1993, </w:t>
      </w:r>
      <w:r w:rsidRPr="0092745A">
        <w:rPr>
          <w:rFonts w:ascii="Calibri" w:hAnsi="Calibri"/>
          <w:i/>
          <w:noProof/>
          <w:sz w:val="22"/>
        </w:rPr>
        <w:t>18</w:t>
      </w:r>
      <w:r w:rsidRPr="0092745A">
        <w:rPr>
          <w:rFonts w:ascii="Calibri" w:hAnsi="Calibri"/>
          <w:noProof/>
          <w:sz w:val="22"/>
        </w:rPr>
        <w:t>, 823-831.</w:t>
      </w:r>
      <w:bookmarkEnd w:id="10"/>
    </w:p>
    <w:p w:rsidR="0092745A" w:rsidRPr="0092745A" w:rsidRDefault="0092745A" w:rsidP="0092745A">
      <w:pPr>
        <w:spacing w:after="0" w:line="240" w:lineRule="auto"/>
        <w:rPr>
          <w:rFonts w:ascii="Calibri" w:hAnsi="Calibri"/>
          <w:noProof/>
          <w:sz w:val="22"/>
        </w:rPr>
      </w:pPr>
      <w:bookmarkStart w:id="11" w:name="_ENREF_11"/>
      <w:r w:rsidRPr="0092745A">
        <w:rPr>
          <w:rFonts w:ascii="Calibri" w:hAnsi="Calibri"/>
          <w:noProof/>
          <w:sz w:val="22"/>
        </w:rPr>
        <w:t xml:space="preserve">[11] Allen, T. H., Reeve, E. B., Distribution of extra plasma in the blood of some tissues in the dog of measured with P32 and T-1824. </w:t>
      </w:r>
      <w:r w:rsidRPr="0092745A">
        <w:rPr>
          <w:rFonts w:ascii="Calibri" w:hAnsi="Calibri"/>
          <w:i/>
          <w:noProof/>
          <w:sz w:val="22"/>
        </w:rPr>
        <w:t xml:space="preserve">The American journal of physiology </w:t>
      </w:r>
      <w:r w:rsidRPr="0092745A">
        <w:rPr>
          <w:rFonts w:ascii="Calibri" w:hAnsi="Calibri"/>
          <w:noProof/>
          <w:sz w:val="22"/>
        </w:rPr>
        <w:t xml:space="preserve">1953, </w:t>
      </w:r>
      <w:r w:rsidRPr="0092745A">
        <w:rPr>
          <w:rFonts w:ascii="Calibri" w:hAnsi="Calibri"/>
          <w:i/>
          <w:noProof/>
          <w:sz w:val="22"/>
        </w:rPr>
        <w:t>175</w:t>
      </w:r>
      <w:r w:rsidRPr="0092745A">
        <w:rPr>
          <w:rFonts w:ascii="Calibri" w:hAnsi="Calibri"/>
          <w:noProof/>
          <w:sz w:val="22"/>
        </w:rPr>
        <w:t>, 218-223.</w:t>
      </w:r>
      <w:bookmarkEnd w:id="11"/>
    </w:p>
    <w:p w:rsidR="0092745A" w:rsidRPr="0092745A" w:rsidRDefault="0092745A" w:rsidP="0092745A">
      <w:pPr>
        <w:spacing w:after="0" w:line="240" w:lineRule="auto"/>
        <w:rPr>
          <w:rFonts w:ascii="Calibri" w:hAnsi="Calibri"/>
          <w:noProof/>
          <w:sz w:val="22"/>
        </w:rPr>
      </w:pPr>
      <w:bookmarkStart w:id="12" w:name="_ENREF_12"/>
      <w:r w:rsidRPr="0092745A">
        <w:rPr>
          <w:rFonts w:ascii="Calibri" w:hAnsi="Calibri"/>
          <w:noProof/>
          <w:sz w:val="22"/>
        </w:rPr>
        <w:t xml:space="preserve">[12] Everett, N. B., Simmons, B., Lasher, E. P., Distribution of blood (Fe 59) and plasma (I 131) volumes of rats determined by liquid nitrogen freezing. </w:t>
      </w:r>
      <w:r w:rsidRPr="0092745A">
        <w:rPr>
          <w:rFonts w:ascii="Calibri" w:hAnsi="Calibri"/>
          <w:i/>
          <w:noProof/>
          <w:sz w:val="22"/>
        </w:rPr>
        <w:t xml:space="preserve">Circulation research </w:t>
      </w:r>
      <w:r w:rsidRPr="0092745A">
        <w:rPr>
          <w:rFonts w:ascii="Calibri" w:hAnsi="Calibri"/>
          <w:noProof/>
          <w:sz w:val="22"/>
        </w:rPr>
        <w:t xml:space="preserve">1956, </w:t>
      </w:r>
      <w:r w:rsidRPr="0092745A">
        <w:rPr>
          <w:rFonts w:ascii="Calibri" w:hAnsi="Calibri"/>
          <w:i/>
          <w:noProof/>
          <w:sz w:val="22"/>
        </w:rPr>
        <w:t>4</w:t>
      </w:r>
      <w:r w:rsidRPr="0092745A">
        <w:rPr>
          <w:rFonts w:ascii="Calibri" w:hAnsi="Calibri"/>
          <w:noProof/>
          <w:sz w:val="22"/>
        </w:rPr>
        <w:t>, 419-424.</w:t>
      </w:r>
      <w:bookmarkEnd w:id="12"/>
    </w:p>
    <w:p w:rsidR="0092745A" w:rsidRPr="0092745A" w:rsidRDefault="0092745A" w:rsidP="0092745A">
      <w:pPr>
        <w:spacing w:after="0" w:line="240" w:lineRule="auto"/>
        <w:rPr>
          <w:rFonts w:ascii="Calibri" w:hAnsi="Calibri"/>
          <w:noProof/>
          <w:sz w:val="22"/>
        </w:rPr>
      </w:pPr>
      <w:bookmarkStart w:id="13" w:name="_ENREF_13"/>
      <w:r w:rsidRPr="0092745A">
        <w:rPr>
          <w:rFonts w:ascii="Calibri" w:hAnsi="Calibri"/>
          <w:noProof/>
          <w:sz w:val="22"/>
        </w:rPr>
        <w:t xml:space="preserve">[13] Brauer, R. W., Holloway, R. J., Leong, G. F., Changes in liver function and structure due to experimental passive congestion under controlled hepatic vein pressures. </w:t>
      </w:r>
      <w:r w:rsidRPr="0092745A">
        <w:rPr>
          <w:rFonts w:ascii="Calibri" w:hAnsi="Calibri"/>
          <w:i/>
          <w:noProof/>
          <w:sz w:val="22"/>
        </w:rPr>
        <w:t xml:space="preserve">The American journal of physiology </w:t>
      </w:r>
      <w:r w:rsidRPr="0092745A">
        <w:rPr>
          <w:rFonts w:ascii="Calibri" w:hAnsi="Calibri"/>
          <w:noProof/>
          <w:sz w:val="22"/>
        </w:rPr>
        <w:t xml:space="preserve">1959, </w:t>
      </w:r>
      <w:r w:rsidRPr="0092745A">
        <w:rPr>
          <w:rFonts w:ascii="Calibri" w:hAnsi="Calibri"/>
          <w:i/>
          <w:noProof/>
          <w:sz w:val="22"/>
        </w:rPr>
        <w:t>197</w:t>
      </w:r>
      <w:r w:rsidRPr="0092745A">
        <w:rPr>
          <w:rFonts w:ascii="Calibri" w:hAnsi="Calibri"/>
          <w:noProof/>
          <w:sz w:val="22"/>
        </w:rPr>
        <w:t>, 681-692.</w:t>
      </w:r>
      <w:bookmarkEnd w:id="13"/>
    </w:p>
    <w:p w:rsidR="0092745A" w:rsidRPr="0092745A" w:rsidRDefault="0092745A" w:rsidP="0092745A">
      <w:pPr>
        <w:spacing w:after="0" w:line="240" w:lineRule="auto"/>
        <w:rPr>
          <w:rFonts w:ascii="Calibri" w:hAnsi="Calibri"/>
          <w:noProof/>
          <w:sz w:val="22"/>
        </w:rPr>
      </w:pPr>
      <w:bookmarkStart w:id="14" w:name="_ENREF_14"/>
      <w:r w:rsidRPr="0092745A">
        <w:rPr>
          <w:rFonts w:ascii="Calibri" w:hAnsi="Calibri"/>
          <w:noProof/>
          <w:sz w:val="22"/>
        </w:rPr>
        <w:t xml:space="preserve">[14] Blouin, A., Bolender, R. P., Weibel, E. R., Distribution of organelles and membranes between hepatocytes and nonhepatocytes in the rat liver parenchyma. A stereological study. </w:t>
      </w:r>
      <w:r w:rsidRPr="0092745A">
        <w:rPr>
          <w:rFonts w:ascii="Calibri" w:hAnsi="Calibri"/>
          <w:i/>
          <w:noProof/>
          <w:sz w:val="22"/>
        </w:rPr>
        <w:t xml:space="preserve">The Journal of cell biology </w:t>
      </w:r>
      <w:r w:rsidRPr="0092745A">
        <w:rPr>
          <w:rFonts w:ascii="Calibri" w:hAnsi="Calibri"/>
          <w:noProof/>
          <w:sz w:val="22"/>
        </w:rPr>
        <w:t xml:space="preserve">1977, </w:t>
      </w:r>
      <w:r w:rsidRPr="0092745A">
        <w:rPr>
          <w:rFonts w:ascii="Calibri" w:hAnsi="Calibri"/>
          <w:i/>
          <w:noProof/>
          <w:sz w:val="22"/>
        </w:rPr>
        <w:t>72</w:t>
      </w:r>
      <w:r w:rsidRPr="0092745A">
        <w:rPr>
          <w:rFonts w:ascii="Calibri" w:hAnsi="Calibri"/>
          <w:noProof/>
          <w:sz w:val="22"/>
        </w:rPr>
        <w:t>, 441-455.</w:t>
      </w:r>
      <w:bookmarkEnd w:id="14"/>
    </w:p>
    <w:p w:rsidR="0092745A" w:rsidRPr="0092745A" w:rsidRDefault="0092745A" w:rsidP="0092745A">
      <w:pPr>
        <w:spacing w:after="0" w:line="240" w:lineRule="auto"/>
        <w:rPr>
          <w:rFonts w:ascii="Calibri" w:hAnsi="Calibri"/>
          <w:noProof/>
          <w:sz w:val="22"/>
        </w:rPr>
      </w:pPr>
      <w:bookmarkStart w:id="15" w:name="_ENREF_15"/>
      <w:r w:rsidRPr="0092745A">
        <w:rPr>
          <w:rFonts w:ascii="Calibri" w:hAnsi="Calibri"/>
          <w:noProof/>
          <w:sz w:val="22"/>
        </w:rPr>
        <w:t xml:space="preserve">[15] Koo, A., Liang, I. Y., Microvascular filling pattern in rat liver sinusoids during vagal stimulation. </w:t>
      </w:r>
      <w:r w:rsidRPr="0092745A">
        <w:rPr>
          <w:rFonts w:ascii="Calibri" w:hAnsi="Calibri"/>
          <w:i/>
          <w:noProof/>
          <w:sz w:val="22"/>
        </w:rPr>
        <w:t xml:space="preserve">J Physiol </w:t>
      </w:r>
      <w:r w:rsidRPr="0092745A">
        <w:rPr>
          <w:rFonts w:ascii="Calibri" w:hAnsi="Calibri"/>
          <w:noProof/>
          <w:sz w:val="22"/>
        </w:rPr>
        <w:t xml:space="preserve">1979, </w:t>
      </w:r>
      <w:r w:rsidRPr="0092745A">
        <w:rPr>
          <w:rFonts w:ascii="Calibri" w:hAnsi="Calibri"/>
          <w:i/>
          <w:noProof/>
          <w:sz w:val="22"/>
        </w:rPr>
        <w:t>295</w:t>
      </w:r>
      <w:r w:rsidRPr="0092745A">
        <w:rPr>
          <w:rFonts w:ascii="Calibri" w:hAnsi="Calibri"/>
          <w:noProof/>
          <w:sz w:val="22"/>
        </w:rPr>
        <w:t>, 191-199.</w:t>
      </w:r>
      <w:bookmarkEnd w:id="15"/>
    </w:p>
    <w:p w:rsidR="0092745A" w:rsidRPr="0092745A" w:rsidRDefault="0092745A" w:rsidP="0092745A">
      <w:pPr>
        <w:spacing w:after="0" w:line="240" w:lineRule="auto"/>
        <w:rPr>
          <w:rFonts w:ascii="Calibri" w:hAnsi="Calibri"/>
          <w:noProof/>
          <w:sz w:val="22"/>
        </w:rPr>
      </w:pPr>
      <w:bookmarkStart w:id="16" w:name="_ENREF_16"/>
      <w:r w:rsidRPr="0092745A">
        <w:rPr>
          <w:rFonts w:ascii="Calibri" w:hAnsi="Calibri"/>
          <w:noProof/>
          <w:sz w:val="22"/>
        </w:rPr>
        <w:t xml:space="preserve">[16] Gross, J. F., Aroesty, J., Mathematical models of capillary flow: a critical review. </w:t>
      </w:r>
      <w:r w:rsidRPr="0092745A">
        <w:rPr>
          <w:rFonts w:ascii="Calibri" w:hAnsi="Calibri"/>
          <w:i/>
          <w:noProof/>
          <w:sz w:val="22"/>
        </w:rPr>
        <w:t xml:space="preserve">Biorheology </w:t>
      </w:r>
      <w:r w:rsidRPr="0092745A">
        <w:rPr>
          <w:rFonts w:ascii="Calibri" w:hAnsi="Calibri"/>
          <w:noProof/>
          <w:sz w:val="22"/>
        </w:rPr>
        <w:t xml:space="preserve">1972, </w:t>
      </w:r>
      <w:r w:rsidRPr="0092745A">
        <w:rPr>
          <w:rFonts w:ascii="Calibri" w:hAnsi="Calibri"/>
          <w:i/>
          <w:noProof/>
          <w:sz w:val="22"/>
        </w:rPr>
        <w:t>9</w:t>
      </w:r>
      <w:r w:rsidRPr="0092745A">
        <w:rPr>
          <w:rFonts w:ascii="Calibri" w:hAnsi="Calibri"/>
          <w:noProof/>
          <w:sz w:val="22"/>
        </w:rPr>
        <w:t>, 225-264.</w:t>
      </w:r>
      <w:bookmarkEnd w:id="16"/>
    </w:p>
    <w:p w:rsidR="0092745A" w:rsidRPr="0092745A" w:rsidRDefault="0092745A" w:rsidP="0092745A">
      <w:pPr>
        <w:spacing w:after="0" w:line="240" w:lineRule="auto"/>
        <w:rPr>
          <w:rFonts w:ascii="Calibri" w:hAnsi="Calibri"/>
          <w:noProof/>
          <w:sz w:val="22"/>
        </w:rPr>
      </w:pPr>
      <w:bookmarkStart w:id="17" w:name="_ENREF_17"/>
      <w:r w:rsidRPr="0092745A">
        <w:rPr>
          <w:rFonts w:ascii="Calibri" w:hAnsi="Calibri"/>
          <w:noProof/>
          <w:sz w:val="22"/>
        </w:rPr>
        <w:t xml:space="preserve">[17] Jakab, F., Rath, Z., Schmal, F., Nagy, P., Faller, J., The interaction between hepatic arterial and portal venous blood flows; simultaneous measurement by transit time ultrasonic volume flowmetry. </w:t>
      </w:r>
      <w:r w:rsidRPr="0092745A">
        <w:rPr>
          <w:rFonts w:ascii="Calibri" w:hAnsi="Calibri"/>
          <w:i/>
          <w:noProof/>
          <w:sz w:val="22"/>
        </w:rPr>
        <w:t xml:space="preserve">Hepato-gastroenterology </w:t>
      </w:r>
      <w:r w:rsidRPr="0092745A">
        <w:rPr>
          <w:rFonts w:ascii="Calibri" w:hAnsi="Calibri"/>
          <w:noProof/>
          <w:sz w:val="22"/>
        </w:rPr>
        <w:t xml:space="preserve">1995, </w:t>
      </w:r>
      <w:r w:rsidRPr="0092745A">
        <w:rPr>
          <w:rFonts w:ascii="Calibri" w:hAnsi="Calibri"/>
          <w:i/>
          <w:noProof/>
          <w:sz w:val="22"/>
        </w:rPr>
        <w:t>42</w:t>
      </w:r>
      <w:r w:rsidRPr="0092745A">
        <w:rPr>
          <w:rFonts w:ascii="Calibri" w:hAnsi="Calibri"/>
          <w:noProof/>
          <w:sz w:val="22"/>
        </w:rPr>
        <w:t>, 18-21.</w:t>
      </w:r>
      <w:bookmarkEnd w:id="17"/>
    </w:p>
    <w:p w:rsidR="0092745A" w:rsidRPr="0092745A" w:rsidRDefault="0092745A" w:rsidP="0092745A">
      <w:pPr>
        <w:spacing w:after="0" w:line="240" w:lineRule="auto"/>
        <w:rPr>
          <w:rFonts w:ascii="Calibri" w:hAnsi="Calibri"/>
          <w:noProof/>
          <w:sz w:val="22"/>
        </w:rPr>
      </w:pPr>
      <w:bookmarkStart w:id="18" w:name="_ENREF_18"/>
      <w:r w:rsidRPr="0092745A">
        <w:rPr>
          <w:rFonts w:ascii="Calibri" w:hAnsi="Calibri"/>
          <w:noProof/>
          <w:sz w:val="22"/>
        </w:rPr>
        <w:t xml:space="preserve">[18] Carlisle, K. M., Halliwell, M., Read, A. E., Wells, P. N., Estimation of total hepatic blood flow by duplex ultrasound. </w:t>
      </w:r>
      <w:r w:rsidRPr="0092745A">
        <w:rPr>
          <w:rFonts w:ascii="Calibri" w:hAnsi="Calibri"/>
          <w:i/>
          <w:noProof/>
          <w:sz w:val="22"/>
        </w:rPr>
        <w:t xml:space="preserve">Gut </w:t>
      </w:r>
      <w:r w:rsidRPr="0092745A">
        <w:rPr>
          <w:rFonts w:ascii="Calibri" w:hAnsi="Calibri"/>
          <w:noProof/>
          <w:sz w:val="22"/>
        </w:rPr>
        <w:t xml:space="preserve">1992, </w:t>
      </w:r>
      <w:r w:rsidRPr="0092745A">
        <w:rPr>
          <w:rFonts w:ascii="Calibri" w:hAnsi="Calibri"/>
          <w:i/>
          <w:noProof/>
          <w:sz w:val="22"/>
        </w:rPr>
        <w:t>33</w:t>
      </w:r>
      <w:r w:rsidRPr="0092745A">
        <w:rPr>
          <w:rFonts w:ascii="Calibri" w:hAnsi="Calibri"/>
          <w:noProof/>
          <w:sz w:val="22"/>
        </w:rPr>
        <w:t>, 92-97.</w:t>
      </w:r>
      <w:bookmarkEnd w:id="18"/>
    </w:p>
    <w:p w:rsidR="0092745A" w:rsidRPr="0092745A" w:rsidRDefault="0092745A" w:rsidP="0092745A">
      <w:pPr>
        <w:spacing w:after="0" w:line="240" w:lineRule="auto"/>
        <w:rPr>
          <w:rFonts w:ascii="Calibri" w:hAnsi="Calibri"/>
          <w:noProof/>
          <w:sz w:val="22"/>
        </w:rPr>
      </w:pPr>
      <w:bookmarkStart w:id="19" w:name="_ENREF_19"/>
      <w:r w:rsidRPr="0092745A">
        <w:rPr>
          <w:rFonts w:ascii="Calibri" w:hAnsi="Calibri"/>
          <w:noProof/>
          <w:sz w:val="22"/>
        </w:rPr>
        <w:t xml:space="preserve">[19] Eipel, C., Abshagen, K., Vollmar, B., Regulation of hepatic blood flow: the hepatic arterial buffer response revisited. </w:t>
      </w:r>
      <w:r w:rsidRPr="0092745A">
        <w:rPr>
          <w:rFonts w:ascii="Calibri" w:hAnsi="Calibri"/>
          <w:i/>
          <w:noProof/>
          <w:sz w:val="22"/>
        </w:rPr>
        <w:t xml:space="preserve">World J Gastroenterol </w:t>
      </w:r>
      <w:r w:rsidRPr="0092745A">
        <w:rPr>
          <w:rFonts w:ascii="Calibri" w:hAnsi="Calibri"/>
          <w:noProof/>
          <w:sz w:val="22"/>
        </w:rPr>
        <w:t xml:space="preserve">2010, </w:t>
      </w:r>
      <w:r w:rsidRPr="0092745A">
        <w:rPr>
          <w:rFonts w:ascii="Calibri" w:hAnsi="Calibri"/>
          <w:i/>
          <w:noProof/>
          <w:sz w:val="22"/>
        </w:rPr>
        <w:t>16</w:t>
      </w:r>
      <w:r w:rsidRPr="0092745A">
        <w:rPr>
          <w:rFonts w:ascii="Calibri" w:hAnsi="Calibri"/>
          <w:noProof/>
          <w:sz w:val="22"/>
        </w:rPr>
        <w:t>, 6046-6057.</w:t>
      </w:r>
      <w:bookmarkEnd w:id="19"/>
    </w:p>
    <w:p w:rsidR="0092745A" w:rsidRPr="0092745A" w:rsidRDefault="0092745A" w:rsidP="0092745A">
      <w:pPr>
        <w:spacing w:after="0" w:line="240" w:lineRule="auto"/>
        <w:rPr>
          <w:rFonts w:ascii="Calibri" w:hAnsi="Calibri"/>
          <w:noProof/>
          <w:sz w:val="22"/>
        </w:rPr>
      </w:pPr>
      <w:bookmarkStart w:id="20" w:name="_ENREF_20"/>
      <w:r w:rsidRPr="0092745A">
        <w:rPr>
          <w:rFonts w:ascii="Calibri" w:hAnsi="Calibri"/>
          <w:noProof/>
          <w:sz w:val="22"/>
        </w:rPr>
        <w:t xml:space="preserve">[20] Greenway, C. V., Oshiro, G., Intrahepatic distribution of portal and hepatic arterial blood flows in anaesthetized cats and dogs and the effects of portal occlusion, raised venous pressure and histamine. </w:t>
      </w:r>
      <w:r w:rsidRPr="0092745A">
        <w:rPr>
          <w:rFonts w:ascii="Calibri" w:hAnsi="Calibri"/>
          <w:i/>
          <w:noProof/>
          <w:sz w:val="22"/>
        </w:rPr>
        <w:t xml:space="preserve">J Physiol </w:t>
      </w:r>
      <w:r w:rsidRPr="0092745A">
        <w:rPr>
          <w:rFonts w:ascii="Calibri" w:hAnsi="Calibri"/>
          <w:noProof/>
          <w:sz w:val="22"/>
        </w:rPr>
        <w:t xml:space="preserve">1972, </w:t>
      </w:r>
      <w:r w:rsidRPr="0092745A">
        <w:rPr>
          <w:rFonts w:ascii="Calibri" w:hAnsi="Calibri"/>
          <w:i/>
          <w:noProof/>
          <w:sz w:val="22"/>
        </w:rPr>
        <w:t>227</w:t>
      </w:r>
      <w:r w:rsidRPr="0092745A">
        <w:rPr>
          <w:rFonts w:ascii="Calibri" w:hAnsi="Calibri"/>
          <w:noProof/>
          <w:sz w:val="22"/>
        </w:rPr>
        <w:t>, 473-485.</w:t>
      </w:r>
      <w:bookmarkEnd w:id="20"/>
    </w:p>
    <w:p w:rsidR="0092745A" w:rsidRPr="0092745A" w:rsidRDefault="0092745A" w:rsidP="0092745A">
      <w:pPr>
        <w:spacing w:after="0" w:line="240" w:lineRule="auto"/>
        <w:rPr>
          <w:rFonts w:ascii="Calibri" w:hAnsi="Calibri"/>
          <w:noProof/>
          <w:sz w:val="22"/>
        </w:rPr>
      </w:pPr>
      <w:bookmarkStart w:id="21" w:name="_ENREF_21"/>
      <w:r w:rsidRPr="0092745A">
        <w:rPr>
          <w:rFonts w:ascii="Calibri" w:hAnsi="Calibri"/>
          <w:noProof/>
          <w:sz w:val="22"/>
        </w:rPr>
        <w:t xml:space="preserve">[21] Laine, G. A., Hall, J. T., Laine, S. H., Granger, J., Transsinusoidal fluid dynamics in canine liver during venous hypertension. </w:t>
      </w:r>
      <w:r w:rsidRPr="0092745A">
        <w:rPr>
          <w:rFonts w:ascii="Calibri" w:hAnsi="Calibri"/>
          <w:i/>
          <w:noProof/>
          <w:sz w:val="22"/>
        </w:rPr>
        <w:t xml:space="preserve">Circulation research </w:t>
      </w:r>
      <w:r w:rsidRPr="0092745A">
        <w:rPr>
          <w:rFonts w:ascii="Calibri" w:hAnsi="Calibri"/>
          <w:noProof/>
          <w:sz w:val="22"/>
        </w:rPr>
        <w:t xml:space="preserve">1979, </w:t>
      </w:r>
      <w:r w:rsidRPr="0092745A">
        <w:rPr>
          <w:rFonts w:ascii="Calibri" w:hAnsi="Calibri"/>
          <w:i/>
          <w:noProof/>
          <w:sz w:val="22"/>
        </w:rPr>
        <w:t>45</w:t>
      </w:r>
      <w:r w:rsidRPr="0092745A">
        <w:rPr>
          <w:rFonts w:ascii="Calibri" w:hAnsi="Calibri"/>
          <w:noProof/>
          <w:sz w:val="22"/>
        </w:rPr>
        <w:t>, 317-323.</w:t>
      </w:r>
      <w:bookmarkEnd w:id="21"/>
    </w:p>
    <w:p w:rsidR="0092745A" w:rsidRPr="0092745A" w:rsidRDefault="0092745A" w:rsidP="0092745A">
      <w:pPr>
        <w:spacing w:after="0" w:line="240" w:lineRule="auto"/>
        <w:rPr>
          <w:rFonts w:ascii="Calibri" w:hAnsi="Calibri"/>
          <w:noProof/>
          <w:sz w:val="22"/>
        </w:rPr>
      </w:pPr>
      <w:bookmarkStart w:id="22" w:name="_ENREF_22"/>
      <w:r w:rsidRPr="0092745A">
        <w:rPr>
          <w:rFonts w:ascii="Calibri" w:hAnsi="Calibri"/>
          <w:noProof/>
          <w:sz w:val="22"/>
        </w:rPr>
        <w:lastRenderedPageBreak/>
        <w:t xml:space="preserve">[22] Groebe, K., Erz, S., Mueller-Klieser, W., Glucose diffusion coefficients determined from concentration profiles in EMT6 tumor spheroids incubated in radioactively labeled L-glucose. </w:t>
      </w:r>
      <w:r w:rsidRPr="0092745A">
        <w:rPr>
          <w:rFonts w:ascii="Calibri" w:hAnsi="Calibri"/>
          <w:i/>
          <w:noProof/>
          <w:sz w:val="22"/>
        </w:rPr>
        <w:t xml:space="preserve">Advances in experimental medicine and biology </w:t>
      </w:r>
      <w:r w:rsidRPr="0092745A">
        <w:rPr>
          <w:rFonts w:ascii="Calibri" w:hAnsi="Calibri"/>
          <w:noProof/>
          <w:sz w:val="22"/>
        </w:rPr>
        <w:t xml:space="preserve">1994, </w:t>
      </w:r>
      <w:r w:rsidRPr="0092745A">
        <w:rPr>
          <w:rFonts w:ascii="Calibri" w:hAnsi="Calibri"/>
          <w:i/>
          <w:noProof/>
          <w:sz w:val="22"/>
        </w:rPr>
        <w:t>361</w:t>
      </w:r>
      <w:r w:rsidRPr="0092745A">
        <w:rPr>
          <w:rFonts w:ascii="Calibri" w:hAnsi="Calibri"/>
          <w:noProof/>
          <w:sz w:val="22"/>
        </w:rPr>
        <w:t>, 619-625.</w:t>
      </w:r>
      <w:bookmarkEnd w:id="22"/>
    </w:p>
    <w:p w:rsidR="0092745A" w:rsidRPr="0092745A" w:rsidRDefault="0092745A" w:rsidP="0092745A">
      <w:pPr>
        <w:spacing w:after="0" w:line="240" w:lineRule="auto"/>
        <w:rPr>
          <w:rFonts w:ascii="Calibri" w:hAnsi="Calibri"/>
          <w:noProof/>
          <w:sz w:val="22"/>
        </w:rPr>
      </w:pPr>
      <w:bookmarkStart w:id="23" w:name="_ENREF_23"/>
      <w:r w:rsidRPr="0092745A">
        <w:rPr>
          <w:rFonts w:ascii="Calibri" w:hAnsi="Calibri"/>
          <w:noProof/>
          <w:sz w:val="22"/>
        </w:rPr>
        <w:t xml:space="preserve">[23] Casciari, J. J., Sotirchos, S. V., Sutherland, R. M., Glucose diffusivity in multicellular tumor spheroids. </w:t>
      </w:r>
      <w:r w:rsidRPr="0092745A">
        <w:rPr>
          <w:rFonts w:ascii="Calibri" w:hAnsi="Calibri"/>
          <w:i/>
          <w:noProof/>
          <w:sz w:val="22"/>
        </w:rPr>
        <w:t xml:space="preserve">Cancer Res </w:t>
      </w:r>
      <w:r w:rsidRPr="0092745A">
        <w:rPr>
          <w:rFonts w:ascii="Calibri" w:hAnsi="Calibri"/>
          <w:noProof/>
          <w:sz w:val="22"/>
        </w:rPr>
        <w:t xml:space="preserve">1988, </w:t>
      </w:r>
      <w:r w:rsidRPr="0092745A">
        <w:rPr>
          <w:rFonts w:ascii="Calibri" w:hAnsi="Calibri"/>
          <w:i/>
          <w:noProof/>
          <w:sz w:val="22"/>
        </w:rPr>
        <w:t>48</w:t>
      </w:r>
      <w:r w:rsidRPr="0092745A">
        <w:rPr>
          <w:rFonts w:ascii="Calibri" w:hAnsi="Calibri"/>
          <w:noProof/>
          <w:sz w:val="22"/>
        </w:rPr>
        <w:t>, 3905-3909.</w:t>
      </w:r>
      <w:bookmarkEnd w:id="23"/>
    </w:p>
    <w:p w:rsidR="0092745A" w:rsidRPr="0092745A" w:rsidRDefault="0092745A" w:rsidP="0092745A">
      <w:pPr>
        <w:spacing w:after="0" w:line="240" w:lineRule="auto"/>
        <w:rPr>
          <w:rFonts w:ascii="Calibri" w:hAnsi="Calibri"/>
          <w:noProof/>
          <w:sz w:val="22"/>
        </w:rPr>
      </w:pPr>
      <w:bookmarkStart w:id="24" w:name="_ENREF_24"/>
      <w:r w:rsidRPr="0092745A">
        <w:rPr>
          <w:rFonts w:ascii="Calibri" w:hAnsi="Calibri"/>
          <w:noProof/>
          <w:sz w:val="22"/>
        </w:rPr>
        <w:t xml:space="preserve">[24] Höber, R., </w:t>
      </w:r>
      <w:r w:rsidRPr="0092745A">
        <w:rPr>
          <w:rFonts w:ascii="Calibri" w:hAnsi="Calibri"/>
          <w:i/>
          <w:noProof/>
          <w:sz w:val="22"/>
        </w:rPr>
        <w:t>Physical Chemistry of Cells and Tissues</w:t>
      </w:r>
      <w:r w:rsidRPr="0092745A">
        <w:rPr>
          <w:rFonts w:ascii="Calibri" w:hAnsi="Calibri"/>
          <w:noProof/>
          <w:sz w:val="22"/>
        </w:rPr>
        <w:t>,  1947.</w:t>
      </w:r>
      <w:bookmarkEnd w:id="24"/>
    </w:p>
    <w:p w:rsidR="0092745A" w:rsidRPr="0092745A" w:rsidRDefault="0092745A" w:rsidP="0092745A">
      <w:pPr>
        <w:spacing w:after="0" w:line="240" w:lineRule="auto"/>
        <w:rPr>
          <w:rFonts w:ascii="Calibri" w:hAnsi="Calibri"/>
          <w:noProof/>
          <w:sz w:val="22"/>
        </w:rPr>
      </w:pPr>
      <w:bookmarkStart w:id="25" w:name="_ENREF_25"/>
      <w:r w:rsidRPr="0092745A">
        <w:rPr>
          <w:rFonts w:ascii="Calibri" w:hAnsi="Calibri"/>
          <w:noProof/>
          <w:sz w:val="22"/>
        </w:rPr>
        <w:t xml:space="preserve">[25] Freeman, D. M., Sotak, C. H., Muller, H. H., Young, S. W., Hurd, R. E., A double quantum coherence transfer proton NMR spectroscopy technique for monitoring steady-state tumor lactic acid levels in vivo. </w:t>
      </w:r>
      <w:r w:rsidRPr="0092745A">
        <w:rPr>
          <w:rFonts w:ascii="Calibri" w:hAnsi="Calibri"/>
          <w:i/>
          <w:noProof/>
          <w:sz w:val="22"/>
        </w:rPr>
        <w:t xml:space="preserve">Magnetic resonance in medicine : official journal of the Society of Magnetic Resonance in Medicine / Society of Magnetic Resonance in Medicine </w:t>
      </w:r>
      <w:r w:rsidRPr="0092745A">
        <w:rPr>
          <w:rFonts w:ascii="Calibri" w:hAnsi="Calibri"/>
          <w:noProof/>
          <w:sz w:val="22"/>
        </w:rPr>
        <w:t xml:space="preserve">1990, </w:t>
      </w:r>
      <w:r w:rsidRPr="0092745A">
        <w:rPr>
          <w:rFonts w:ascii="Calibri" w:hAnsi="Calibri"/>
          <w:i/>
          <w:noProof/>
          <w:sz w:val="22"/>
        </w:rPr>
        <w:t>14</w:t>
      </w:r>
      <w:r w:rsidRPr="0092745A">
        <w:rPr>
          <w:rFonts w:ascii="Calibri" w:hAnsi="Calibri"/>
          <w:noProof/>
          <w:sz w:val="22"/>
        </w:rPr>
        <w:t>, 321-329.</w:t>
      </w:r>
      <w:bookmarkEnd w:id="25"/>
    </w:p>
    <w:p w:rsidR="0092745A" w:rsidRPr="0092745A" w:rsidRDefault="0092745A" w:rsidP="0092745A">
      <w:pPr>
        <w:spacing w:after="0" w:line="240" w:lineRule="auto"/>
        <w:rPr>
          <w:rFonts w:ascii="Calibri" w:hAnsi="Calibri"/>
          <w:noProof/>
          <w:sz w:val="22"/>
        </w:rPr>
      </w:pPr>
      <w:bookmarkStart w:id="26" w:name="_ENREF_26"/>
      <w:r w:rsidRPr="0092745A">
        <w:rPr>
          <w:rFonts w:ascii="Calibri" w:hAnsi="Calibri"/>
          <w:noProof/>
          <w:sz w:val="22"/>
        </w:rPr>
        <w:t xml:space="preserve">[26] Pfeuffer, J., Lin, J. C., Delabarre, L., Ugurbil, K., Garwood, M., Detection of intracellular lactate with localized diffusion {1H-13C}-spectroscopy in rat glioma in vivo. </w:t>
      </w:r>
      <w:r w:rsidRPr="0092745A">
        <w:rPr>
          <w:rFonts w:ascii="Calibri" w:hAnsi="Calibri"/>
          <w:i/>
          <w:noProof/>
          <w:sz w:val="22"/>
        </w:rPr>
        <w:t xml:space="preserve">J Magn Reson </w:t>
      </w:r>
      <w:r w:rsidRPr="0092745A">
        <w:rPr>
          <w:rFonts w:ascii="Calibri" w:hAnsi="Calibri"/>
          <w:noProof/>
          <w:sz w:val="22"/>
        </w:rPr>
        <w:t xml:space="preserve">2005, </w:t>
      </w:r>
      <w:r w:rsidRPr="0092745A">
        <w:rPr>
          <w:rFonts w:ascii="Calibri" w:hAnsi="Calibri"/>
          <w:i/>
          <w:noProof/>
          <w:sz w:val="22"/>
        </w:rPr>
        <w:t>177</w:t>
      </w:r>
      <w:r w:rsidRPr="0092745A">
        <w:rPr>
          <w:rFonts w:ascii="Calibri" w:hAnsi="Calibri"/>
          <w:noProof/>
          <w:sz w:val="22"/>
        </w:rPr>
        <w:t>, 129-138.</w:t>
      </w:r>
      <w:bookmarkEnd w:id="26"/>
    </w:p>
    <w:p w:rsidR="0092745A" w:rsidRPr="0092745A" w:rsidRDefault="0092745A" w:rsidP="0092745A">
      <w:pPr>
        <w:spacing w:after="0" w:line="240" w:lineRule="auto"/>
        <w:rPr>
          <w:rFonts w:ascii="Calibri" w:hAnsi="Calibri"/>
          <w:noProof/>
          <w:sz w:val="22"/>
        </w:rPr>
      </w:pPr>
      <w:bookmarkStart w:id="27" w:name="_ENREF_27"/>
      <w:r w:rsidRPr="0092745A">
        <w:rPr>
          <w:rFonts w:ascii="Calibri" w:hAnsi="Calibri"/>
          <w:noProof/>
          <w:sz w:val="22"/>
        </w:rPr>
        <w:t xml:space="preserve">[27] Grote, J., Susskind, R., Vaupel, P., Oxygen diffusivity in tumor tissue (DS-carcinosarcoma) under temperature conditions within the range of 20--40 degrees C. </w:t>
      </w:r>
      <w:r w:rsidRPr="0092745A">
        <w:rPr>
          <w:rFonts w:ascii="Calibri" w:hAnsi="Calibri"/>
          <w:i/>
          <w:noProof/>
          <w:sz w:val="22"/>
        </w:rPr>
        <w:t xml:space="preserve">Pflugers Arch </w:t>
      </w:r>
      <w:r w:rsidRPr="0092745A">
        <w:rPr>
          <w:rFonts w:ascii="Calibri" w:hAnsi="Calibri"/>
          <w:noProof/>
          <w:sz w:val="22"/>
        </w:rPr>
        <w:t xml:space="preserve">1977, </w:t>
      </w:r>
      <w:r w:rsidRPr="0092745A">
        <w:rPr>
          <w:rFonts w:ascii="Calibri" w:hAnsi="Calibri"/>
          <w:i/>
          <w:noProof/>
          <w:sz w:val="22"/>
        </w:rPr>
        <w:t>372</w:t>
      </w:r>
      <w:r w:rsidRPr="0092745A">
        <w:rPr>
          <w:rFonts w:ascii="Calibri" w:hAnsi="Calibri"/>
          <w:noProof/>
          <w:sz w:val="22"/>
        </w:rPr>
        <w:t>, 37-42.</w:t>
      </w:r>
      <w:bookmarkEnd w:id="27"/>
    </w:p>
    <w:p w:rsidR="0092745A" w:rsidRPr="0092745A" w:rsidRDefault="0092745A" w:rsidP="0092745A">
      <w:pPr>
        <w:spacing w:after="0" w:line="240" w:lineRule="auto"/>
        <w:rPr>
          <w:rFonts w:ascii="Calibri" w:hAnsi="Calibri"/>
          <w:noProof/>
          <w:sz w:val="22"/>
        </w:rPr>
      </w:pPr>
      <w:bookmarkStart w:id="28" w:name="_ENREF_28"/>
      <w:r w:rsidRPr="0092745A">
        <w:rPr>
          <w:rFonts w:ascii="Calibri" w:hAnsi="Calibri"/>
          <w:noProof/>
          <w:sz w:val="22"/>
        </w:rPr>
        <w:t xml:space="preserve">[28] Vaupel, P., Effect of percentual water content in tissues and liquids on the diffusion coefficients of O2, CO2, N2, and H2. </w:t>
      </w:r>
      <w:r w:rsidRPr="0092745A">
        <w:rPr>
          <w:rFonts w:ascii="Calibri" w:hAnsi="Calibri"/>
          <w:i/>
          <w:noProof/>
          <w:sz w:val="22"/>
        </w:rPr>
        <w:t xml:space="preserve">Pflugers Arch </w:t>
      </w:r>
      <w:r w:rsidRPr="0092745A">
        <w:rPr>
          <w:rFonts w:ascii="Calibri" w:hAnsi="Calibri"/>
          <w:noProof/>
          <w:sz w:val="22"/>
        </w:rPr>
        <w:t xml:space="preserve">1976, </w:t>
      </w:r>
      <w:r w:rsidRPr="0092745A">
        <w:rPr>
          <w:rFonts w:ascii="Calibri" w:hAnsi="Calibri"/>
          <w:i/>
          <w:noProof/>
          <w:sz w:val="22"/>
        </w:rPr>
        <w:t>361</w:t>
      </w:r>
      <w:r w:rsidRPr="0092745A">
        <w:rPr>
          <w:rFonts w:ascii="Calibri" w:hAnsi="Calibri"/>
          <w:noProof/>
          <w:sz w:val="22"/>
        </w:rPr>
        <w:t>, 201-204.</w:t>
      </w:r>
      <w:bookmarkEnd w:id="28"/>
    </w:p>
    <w:p w:rsidR="0092745A" w:rsidRPr="0092745A" w:rsidRDefault="0092745A" w:rsidP="0092745A">
      <w:pPr>
        <w:spacing w:line="240" w:lineRule="auto"/>
        <w:rPr>
          <w:rFonts w:ascii="Calibri" w:hAnsi="Calibri"/>
          <w:noProof/>
          <w:sz w:val="22"/>
        </w:rPr>
      </w:pPr>
      <w:bookmarkStart w:id="29" w:name="_ENREF_29"/>
      <w:r w:rsidRPr="0092745A">
        <w:rPr>
          <w:rFonts w:ascii="Calibri" w:hAnsi="Calibri"/>
          <w:noProof/>
          <w:sz w:val="22"/>
        </w:rPr>
        <w:t xml:space="preserve">[29] Wölfle, D., Schmidt, H., Jungermann, K., Short-term modulation of glycogen metabolism, glycolysis and gluconeogenesis by physiological oxygen concentrations in hepatocyte cultures. </w:t>
      </w:r>
      <w:r w:rsidRPr="0092745A">
        <w:rPr>
          <w:rFonts w:ascii="Calibri" w:hAnsi="Calibri"/>
          <w:i/>
          <w:noProof/>
          <w:sz w:val="22"/>
        </w:rPr>
        <w:t xml:space="preserve">European journal of biochemistry / FEBS </w:t>
      </w:r>
      <w:r w:rsidRPr="0092745A">
        <w:rPr>
          <w:rFonts w:ascii="Calibri" w:hAnsi="Calibri"/>
          <w:noProof/>
          <w:sz w:val="22"/>
        </w:rPr>
        <w:t xml:space="preserve">1983, </w:t>
      </w:r>
      <w:r w:rsidRPr="0092745A">
        <w:rPr>
          <w:rFonts w:ascii="Calibri" w:hAnsi="Calibri"/>
          <w:i/>
          <w:noProof/>
          <w:sz w:val="22"/>
        </w:rPr>
        <w:t>135</w:t>
      </w:r>
      <w:r w:rsidRPr="0092745A">
        <w:rPr>
          <w:rFonts w:ascii="Calibri" w:hAnsi="Calibri"/>
          <w:noProof/>
          <w:sz w:val="22"/>
        </w:rPr>
        <w:t>, 405-412.</w:t>
      </w:r>
      <w:bookmarkEnd w:id="29"/>
    </w:p>
    <w:p w:rsidR="0092745A" w:rsidRDefault="0092745A" w:rsidP="0092745A">
      <w:pPr>
        <w:spacing w:line="240" w:lineRule="auto"/>
        <w:rPr>
          <w:rFonts w:ascii="Calibri" w:hAnsi="Calibri"/>
          <w:noProof/>
          <w:sz w:val="22"/>
        </w:rPr>
      </w:pPr>
    </w:p>
    <w:p w:rsidR="00A50236" w:rsidRPr="00A50236" w:rsidRDefault="00A50236" w:rsidP="00166391">
      <w:r>
        <w:fldChar w:fldCharType="end"/>
      </w:r>
      <w:bookmarkEnd w:id="0"/>
    </w:p>
    <w:sectPr w:rsidR="00A50236" w:rsidRPr="00A50236" w:rsidSect="00A50236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DDJZ+DiverdaSansCom-Light">
    <w:altName w:val="Arial"/>
    <w:charset w:val="00"/>
    <w:family w:val="swiss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1">
    <w:nsid w:val="30B26311"/>
    <w:multiLevelType w:val="hybridMultilevel"/>
    <w:tmpl w:val="6A0854B2"/>
    <w:lvl w:ilvl="0" w:tplc="18D88338">
      <w:start w:val="2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166DC9"/>
    <w:multiLevelType w:val="hybridMultilevel"/>
    <w:tmpl w:val="CD664E78"/>
    <w:lvl w:ilvl="0" w:tplc="FAD431A4">
      <w:start w:val="5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A667B2"/>
    <w:multiLevelType w:val="hybridMultilevel"/>
    <w:tmpl w:val="A424696E"/>
    <w:lvl w:ilvl="0" w:tplc="F1AAC532">
      <w:start w:val="5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FE5564"/>
    <w:multiLevelType w:val="hybridMultilevel"/>
    <w:tmpl w:val="AFFAA098"/>
    <w:lvl w:ilvl="0" w:tplc="BC10236E">
      <w:start w:val="5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4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Biotechnology J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ap95xdv5n5e2seedasv5e5xge5xs9vfdfxpz&quot;&gt;Koenig2013_Galactose_Metabolism&lt;record-ids&gt;&lt;item&gt;83&lt;/item&gt;&lt;/record-ids&gt;&lt;/item&gt;&lt;/Libraries&gt;"/>
  </w:docVars>
  <w:rsids>
    <w:rsidRoot w:val="00642B3F"/>
    <w:rsid w:val="00030FF7"/>
    <w:rsid w:val="000324CF"/>
    <w:rsid w:val="00035600"/>
    <w:rsid w:val="00037EBB"/>
    <w:rsid w:val="0004225C"/>
    <w:rsid w:val="0004470F"/>
    <w:rsid w:val="00052CE2"/>
    <w:rsid w:val="00055A2A"/>
    <w:rsid w:val="00060A04"/>
    <w:rsid w:val="00065787"/>
    <w:rsid w:val="0007046D"/>
    <w:rsid w:val="00074441"/>
    <w:rsid w:val="00080118"/>
    <w:rsid w:val="000954CE"/>
    <w:rsid w:val="000968FA"/>
    <w:rsid w:val="000A56D5"/>
    <w:rsid w:val="000B649F"/>
    <w:rsid w:val="000E106E"/>
    <w:rsid w:val="000E7159"/>
    <w:rsid w:val="000F2062"/>
    <w:rsid w:val="001008CA"/>
    <w:rsid w:val="00104A92"/>
    <w:rsid w:val="00105B95"/>
    <w:rsid w:val="0011037D"/>
    <w:rsid w:val="00112AA1"/>
    <w:rsid w:val="00126B41"/>
    <w:rsid w:val="00131883"/>
    <w:rsid w:val="00145642"/>
    <w:rsid w:val="0015057E"/>
    <w:rsid w:val="00166391"/>
    <w:rsid w:val="0017007F"/>
    <w:rsid w:val="00171C67"/>
    <w:rsid w:val="00176451"/>
    <w:rsid w:val="0018175D"/>
    <w:rsid w:val="001843D7"/>
    <w:rsid w:val="001A1C30"/>
    <w:rsid w:val="001C13C6"/>
    <w:rsid w:val="001C40B7"/>
    <w:rsid w:val="001C4774"/>
    <w:rsid w:val="001C6A52"/>
    <w:rsid w:val="001D0AC2"/>
    <w:rsid w:val="001E20CE"/>
    <w:rsid w:val="001F27A0"/>
    <w:rsid w:val="001F3F86"/>
    <w:rsid w:val="001F75EB"/>
    <w:rsid w:val="001F7D15"/>
    <w:rsid w:val="00202CB0"/>
    <w:rsid w:val="0020625B"/>
    <w:rsid w:val="0021227A"/>
    <w:rsid w:val="002129E8"/>
    <w:rsid w:val="00220798"/>
    <w:rsid w:val="00241665"/>
    <w:rsid w:val="00252F41"/>
    <w:rsid w:val="00256A0C"/>
    <w:rsid w:val="002774C2"/>
    <w:rsid w:val="002873EC"/>
    <w:rsid w:val="002907ED"/>
    <w:rsid w:val="00295C11"/>
    <w:rsid w:val="002C0540"/>
    <w:rsid w:val="002C4907"/>
    <w:rsid w:val="002C4E30"/>
    <w:rsid w:val="002C5305"/>
    <w:rsid w:val="002D6B19"/>
    <w:rsid w:val="002E012F"/>
    <w:rsid w:val="002E69A6"/>
    <w:rsid w:val="002E741B"/>
    <w:rsid w:val="002F14ED"/>
    <w:rsid w:val="002F3F78"/>
    <w:rsid w:val="00304AD4"/>
    <w:rsid w:val="00312FB3"/>
    <w:rsid w:val="0034181A"/>
    <w:rsid w:val="00372668"/>
    <w:rsid w:val="00374769"/>
    <w:rsid w:val="00376EA7"/>
    <w:rsid w:val="00384559"/>
    <w:rsid w:val="003A3F46"/>
    <w:rsid w:val="003A5B0F"/>
    <w:rsid w:val="003B6EB6"/>
    <w:rsid w:val="003C5D49"/>
    <w:rsid w:val="003D261C"/>
    <w:rsid w:val="003F083E"/>
    <w:rsid w:val="003F7D28"/>
    <w:rsid w:val="004014DA"/>
    <w:rsid w:val="00403603"/>
    <w:rsid w:val="00404049"/>
    <w:rsid w:val="004074D6"/>
    <w:rsid w:val="004161C4"/>
    <w:rsid w:val="004177F7"/>
    <w:rsid w:val="004421BD"/>
    <w:rsid w:val="00443103"/>
    <w:rsid w:val="0045688B"/>
    <w:rsid w:val="00461707"/>
    <w:rsid w:val="00466A36"/>
    <w:rsid w:val="00470474"/>
    <w:rsid w:val="004B2253"/>
    <w:rsid w:val="004B3932"/>
    <w:rsid w:val="004B44BE"/>
    <w:rsid w:val="004C2279"/>
    <w:rsid w:val="004C4CB5"/>
    <w:rsid w:val="004D4BEF"/>
    <w:rsid w:val="004E4C99"/>
    <w:rsid w:val="004F0829"/>
    <w:rsid w:val="0050101E"/>
    <w:rsid w:val="00506A06"/>
    <w:rsid w:val="00516CF4"/>
    <w:rsid w:val="00534F72"/>
    <w:rsid w:val="00552519"/>
    <w:rsid w:val="005629C3"/>
    <w:rsid w:val="00565D85"/>
    <w:rsid w:val="00571B52"/>
    <w:rsid w:val="00587739"/>
    <w:rsid w:val="00597EA1"/>
    <w:rsid w:val="005A3CA5"/>
    <w:rsid w:val="005A4D8E"/>
    <w:rsid w:val="005A6AC5"/>
    <w:rsid w:val="005C3E8E"/>
    <w:rsid w:val="0061116B"/>
    <w:rsid w:val="00642B3F"/>
    <w:rsid w:val="00654CDC"/>
    <w:rsid w:val="0065525B"/>
    <w:rsid w:val="00663C87"/>
    <w:rsid w:val="00694593"/>
    <w:rsid w:val="006A65CB"/>
    <w:rsid w:val="006B0261"/>
    <w:rsid w:val="006B377D"/>
    <w:rsid w:val="006B4CB2"/>
    <w:rsid w:val="006B4D9D"/>
    <w:rsid w:val="006C0156"/>
    <w:rsid w:val="006C6863"/>
    <w:rsid w:val="006D0618"/>
    <w:rsid w:val="006D6AD4"/>
    <w:rsid w:val="006E3758"/>
    <w:rsid w:val="006E393D"/>
    <w:rsid w:val="006E4EF3"/>
    <w:rsid w:val="006E68F7"/>
    <w:rsid w:val="006F2079"/>
    <w:rsid w:val="00713614"/>
    <w:rsid w:val="00717F22"/>
    <w:rsid w:val="00744F5C"/>
    <w:rsid w:val="00764495"/>
    <w:rsid w:val="00766D02"/>
    <w:rsid w:val="00797C77"/>
    <w:rsid w:val="007A29D1"/>
    <w:rsid w:val="007A66A6"/>
    <w:rsid w:val="007B2A94"/>
    <w:rsid w:val="007B6455"/>
    <w:rsid w:val="007B7C61"/>
    <w:rsid w:val="007C354D"/>
    <w:rsid w:val="007C645A"/>
    <w:rsid w:val="007C7F81"/>
    <w:rsid w:val="007D0DCB"/>
    <w:rsid w:val="007D28D2"/>
    <w:rsid w:val="007E3F35"/>
    <w:rsid w:val="007E7231"/>
    <w:rsid w:val="007E7B4A"/>
    <w:rsid w:val="007F4701"/>
    <w:rsid w:val="00803C47"/>
    <w:rsid w:val="00825276"/>
    <w:rsid w:val="00827E88"/>
    <w:rsid w:val="008321ED"/>
    <w:rsid w:val="00861E88"/>
    <w:rsid w:val="00863094"/>
    <w:rsid w:val="00864DD1"/>
    <w:rsid w:val="00875C1C"/>
    <w:rsid w:val="00887F3B"/>
    <w:rsid w:val="00892CD3"/>
    <w:rsid w:val="008A6B1A"/>
    <w:rsid w:val="008C0FD7"/>
    <w:rsid w:val="008D6200"/>
    <w:rsid w:val="008E7D3D"/>
    <w:rsid w:val="008F2FE1"/>
    <w:rsid w:val="008F5A14"/>
    <w:rsid w:val="0090089F"/>
    <w:rsid w:val="009176BC"/>
    <w:rsid w:val="00926955"/>
    <w:rsid w:val="0092745A"/>
    <w:rsid w:val="009304D0"/>
    <w:rsid w:val="00942408"/>
    <w:rsid w:val="00966EBF"/>
    <w:rsid w:val="00967252"/>
    <w:rsid w:val="009676C3"/>
    <w:rsid w:val="0097742B"/>
    <w:rsid w:val="00977743"/>
    <w:rsid w:val="009872B7"/>
    <w:rsid w:val="00992D28"/>
    <w:rsid w:val="0099599B"/>
    <w:rsid w:val="009A3324"/>
    <w:rsid w:val="009C3C6D"/>
    <w:rsid w:val="009C6EC3"/>
    <w:rsid w:val="009C7B14"/>
    <w:rsid w:val="009F3F62"/>
    <w:rsid w:val="009F7073"/>
    <w:rsid w:val="00A11CDC"/>
    <w:rsid w:val="00A1370A"/>
    <w:rsid w:val="00A23FD1"/>
    <w:rsid w:val="00A35274"/>
    <w:rsid w:val="00A42E5E"/>
    <w:rsid w:val="00A433CD"/>
    <w:rsid w:val="00A50236"/>
    <w:rsid w:val="00A73506"/>
    <w:rsid w:val="00A8026F"/>
    <w:rsid w:val="00A81797"/>
    <w:rsid w:val="00A81D0E"/>
    <w:rsid w:val="00A94B48"/>
    <w:rsid w:val="00A96AA7"/>
    <w:rsid w:val="00AA7C94"/>
    <w:rsid w:val="00AC2647"/>
    <w:rsid w:val="00AD0AE7"/>
    <w:rsid w:val="00AD4A86"/>
    <w:rsid w:val="00AE17E3"/>
    <w:rsid w:val="00AE317E"/>
    <w:rsid w:val="00AE454E"/>
    <w:rsid w:val="00AF4D64"/>
    <w:rsid w:val="00B30C5F"/>
    <w:rsid w:val="00B412D6"/>
    <w:rsid w:val="00B47038"/>
    <w:rsid w:val="00B51BE4"/>
    <w:rsid w:val="00B57C89"/>
    <w:rsid w:val="00B7018C"/>
    <w:rsid w:val="00B77567"/>
    <w:rsid w:val="00B83FA0"/>
    <w:rsid w:val="00B90884"/>
    <w:rsid w:val="00BB3DDF"/>
    <w:rsid w:val="00BC3839"/>
    <w:rsid w:val="00BC52CC"/>
    <w:rsid w:val="00BC7C74"/>
    <w:rsid w:val="00BD3043"/>
    <w:rsid w:val="00BE17A6"/>
    <w:rsid w:val="00BE6A3E"/>
    <w:rsid w:val="00BF6429"/>
    <w:rsid w:val="00BF673C"/>
    <w:rsid w:val="00C1122B"/>
    <w:rsid w:val="00C139ED"/>
    <w:rsid w:val="00C146A4"/>
    <w:rsid w:val="00C15627"/>
    <w:rsid w:val="00C21F35"/>
    <w:rsid w:val="00C25BED"/>
    <w:rsid w:val="00C3238D"/>
    <w:rsid w:val="00C32A74"/>
    <w:rsid w:val="00C725F2"/>
    <w:rsid w:val="00C73BB0"/>
    <w:rsid w:val="00C8085B"/>
    <w:rsid w:val="00C82FB6"/>
    <w:rsid w:val="00C83C7B"/>
    <w:rsid w:val="00C872FA"/>
    <w:rsid w:val="00CA3658"/>
    <w:rsid w:val="00CB440A"/>
    <w:rsid w:val="00CB5B79"/>
    <w:rsid w:val="00CC0BF4"/>
    <w:rsid w:val="00CD18D1"/>
    <w:rsid w:val="00CE40B1"/>
    <w:rsid w:val="00D02C91"/>
    <w:rsid w:val="00D1736F"/>
    <w:rsid w:val="00D378AF"/>
    <w:rsid w:val="00D54DF9"/>
    <w:rsid w:val="00D65086"/>
    <w:rsid w:val="00D65812"/>
    <w:rsid w:val="00D668CA"/>
    <w:rsid w:val="00D715AC"/>
    <w:rsid w:val="00D71F59"/>
    <w:rsid w:val="00D767CB"/>
    <w:rsid w:val="00D92A21"/>
    <w:rsid w:val="00DB31EF"/>
    <w:rsid w:val="00DB5C9E"/>
    <w:rsid w:val="00DC1024"/>
    <w:rsid w:val="00DD4F45"/>
    <w:rsid w:val="00DF013F"/>
    <w:rsid w:val="00DF057F"/>
    <w:rsid w:val="00E023EB"/>
    <w:rsid w:val="00E20E42"/>
    <w:rsid w:val="00E21FD5"/>
    <w:rsid w:val="00E3711E"/>
    <w:rsid w:val="00E43D47"/>
    <w:rsid w:val="00E51B7C"/>
    <w:rsid w:val="00E55A45"/>
    <w:rsid w:val="00E82332"/>
    <w:rsid w:val="00E943D8"/>
    <w:rsid w:val="00E96076"/>
    <w:rsid w:val="00EA3E53"/>
    <w:rsid w:val="00EC0A39"/>
    <w:rsid w:val="00EC0AAB"/>
    <w:rsid w:val="00EC29BA"/>
    <w:rsid w:val="00EC4569"/>
    <w:rsid w:val="00ED4D31"/>
    <w:rsid w:val="00ED6164"/>
    <w:rsid w:val="00ED6B63"/>
    <w:rsid w:val="00EF4ADD"/>
    <w:rsid w:val="00F125A3"/>
    <w:rsid w:val="00F21A30"/>
    <w:rsid w:val="00F26FC5"/>
    <w:rsid w:val="00F50147"/>
    <w:rsid w:val="00F54ABD"/>
    <w:rsid w:val="00F656B4"/>
    <w:rsid w:val="00F748EC"/>
    <w:rsid w:val="00F90666"/>
    <w:rsid w:val="00F97CCD"/>
    <w:rsid w:val="00FA5FE1"/>
    <w:rsid w:val="00FB19BC"/>
    <w:rsid w:val="00FB62FA"/>
    <w:rsid w:val="00FD0480"/>
    <w:rsid w:val="00FD2254"/>
    <w:rsid w:val="00FD2A47"/>
    <w:rsid w:val="00FF1583"/>
    <w:rsid w:val="00FF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First Inden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391"/>
    <w:pPr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863"/>
    <w:pPr>
      <w:keepNext/>
      <w:widowControl w:val="0"/>
      <w:suppressAutoHyphens/>
      <w:spacing w:before="240" w:after="60" w:line="240" w:lineRule="auto"/>
      <w:outlineLvl w:val="0"/>
    </w:pPr>
    <w:rPr>
      <w:rFonts w:ascii="Cambria" w:eastAsia="Times New Roman" w:hAnsi="Cambria" w:cs="Mangal"/>
      <w:b/>
      <w:bCs/>
      <w:kern w:val="32"/>
      <w:sz w:val="32"/>
      <w:szCs w:val="29"/>
      <w:lang w:eastAsia="hi-I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391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391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Heading"/>
    <w:next w:val="BodyText"/>
    <w:link w:val="Heading4Char"/>
    <w:qFormat/>
    <w:rsid w:val="006C6863"/>
    <w:pPr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863"/>
    <w:rPr>
      <w:rFonts w:ascii="Cambria" w:eastAsia="Times New Roman" w:hAnsi="Cambria" w:cs="Mangal"/>
      <w:b/>
      <w:bCs/>
      <w:kern w:val="32"/>
      <w:sz w:val="32"/>
      <w:szCs w:val="29"/>
      <w:lang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166391"/>
    <w:rPr>
      <w:rFonts w:asciiTheme="majorHAnsi" w:eastAsiaTheme="majorEastAsia" w:hAnsiTheme="majorHAnsi" w:cstheme="majorBidi"/>
      <w:b/>
      <w:bCs/>
      <w:caps/>
      <w:sz w:val="24"/>
      <w:szCs w:val="26"/>
    </w:rPr>
  </w:style>
  <w:style w:type="paragraph" w:customStyle="1" w:styleId="Heading">
    <w:name w:val="Heading"/>
    <w:basedOn w:val="Normal"/>
    <w:next w:val="BodyText"/>
    <w:rsid w:val="006C6863"/>
    <w:pPr>
      <w:keepNext/>
      <w:widowControl w:val="0"/>
      <w:suppressAutoHyphens/>
      <w:spacing w:before="240" w:after="120" w:line="240" w:lineRule="auto"/>
    </w:pPr>
    <w:rPr>
      <w:rFonts w:ascii="Arial" w:eastAsia="DejaVu Sans" w:hAnsi="Arial" w:cs="DejaVu Sans"/>
      <w:kern w:val="1"/>
      <w:sz w:val="28"/>
      <w:szCs w:val="28"/>
      <w:lang w:eastAsia="hi-IN" w:bidi="hi-IN"/>
    </w:rPr>
  </w:style>
  <w:style w:type="paragraph" w:styleId="BodyText">
    <w:name w:val="Body Text"/>
    <w:basedOn w:val="Normal"/>
    <w:link w:val="BodyTextChar"/>
    <w:rsid w:val="006C6863"/>
    <w:pPr>
      <w:widowControl w:val="0"/>
      <w:suppressAutoHyphens/>
      <w:spacing w:after="120" w:line="240" w:lineRule="auto"/>
    </w:pPr>
    <w:rPr>
      <w:rFonts w:eastAsia="DejaVu Sans" w:cs="DejaVu Sans"/>
      <w:kern w:val="1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6C6863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Heading4Char">
    <w:name w:val="Heading 4 Char"/>
    <w:basedOn w:val="DefaultParagraphFont"/>
    <w:link w:val="Heading4"/>
    <w:rsid w:val="006C6863"/>
    <w:rPr>
      <w:rFonts w:ascii="Times New Roman" w:eastAsia="DejaVu Sans" w:hAnsi="Times New Roman" w:cs="DejaVu Sans"/>
      <w:b/>
      <w:bCs/>
      <w:kern w:val="1"/>
      <w:sz w:val="24"/>
      <w:szCs w:val="24"/>
      <w:lang w:eastAsia="hi-IN" w:bidi="hi-IN"/>
    </w:rPr>
  </w:style>
  <w:style w:type="character" w:customStyle="1" w:styleId="WW8Num2z0">
    <w:name w:val="WW8Num2z0"/>
    <w:rsid w:val="006C6863"/>
    <w:rPr>
      <w:rFonts w:ascii="Symbol" w:hAnsi="Symbol" w:cs="OpenSymbol"/>
    </w:rPr>
  </w:style>
  <w:style w:type="character" w:customStyle="1" w:styleId="WW8Num3z0">
    <w:name w:val="WW8Num3z0"/>
    <w:rsid w:val="006C6863"/>
    <w:rPr>
      <w:rFonts w:ascii="Symbol" w:hAnsi="Symbol" w:cs="OpenSymbol"/>
    </w:rPr>
  </w:style>
  <w:style w:type="character" w:customStyle="1" w:styleId="WW8Num4z0">
    <w:name w:val="WW8Num4z0"/>
    <w:rsid w:val="006C6863"/>
    <w:rPr>
      <w:rFonts w:ascii="Symbol" w:hAnsi="Symbol" w:cs="OpenSymbol"/>
    </w:rPr>
  </w:style>
  <w:style w:type="character" w:customStyle="1" w:styleId="WW8Num5z0">
    <w:name w:val="WW8Num5z0"/>
    <w:rsid w:val="006C6863"/>
    <w:rPr>
      <w:rFonts w:ascii="Symbol" w:hAnsi="Symbol" w:cs="OpenSymbol"/>
    </w:rPr>
  </w:style>
  <w:style w:type="character" w:customStyle="1" w:styleId="WW8Num6z0">
    <w:name w:val="WW8Num6z0"/>
    <w:rsid w:val="006C6863"/>
    <w:rPr>
      <w:rFonts w:ascii="Symbol" w:hAnsi="Symbol" w:cs="OpenSymbol"/>
    </w:rPr>
  </w:style>
  <w:style w:type="character" w:customStyle="1" w:styleId="WW8Num7z0">
    <w:name w:val="WW8Num7z0"/>
    <w:rsid w:val="006C6863"/>
    <w:rPr>
      <w:rFonts w:ascii="Symbol" w:hAnsi="Symbol" w:cs="OpenSymbol"/>
    </w:rPr>
  </w:style>
  <w:style w:type="character" w:customStyle="1" w:styleId="WW8Num8z0">
    <w:name w:val="WW8Num8z0"/>
    <w:rsid w:val="006C6863"/>
    <w:rPr>
      <w:rFonts w:ascii="Symbol" w:hAnsi="Symbol" w:cs="OpenSymbol"/>
    </w:rPr>
  </w:style>
  <w:style w:type="character" w:customStyle="1" w:styleId="WW8Num9z0">
    <w:name w:val="WW8Num9z0"/>
    <w:rsid w:val="006C6863"/>
    <w:rPr>
      <w:rFonts w:ascii="Symbol" w:hAnsi="Symbol" w:cs="OpenSymbol"/>
    </w:rPr>
  </w:style>
  <w:style w:type="character" w:customStyle="1" w:styleId="WW8Num10z0">
    <w:name w:val="WW8Num10z0"/>
    <w:rsid w:val="006C6863"/>
    <w:rPr>
      <w:rFonts w:ascii="Symbol" w:hAnsi="Symbol" w:cs="OpenSymbol"/>
    </w:rPr>
  </w:style>
  <w:style w:type="character" w:customStyle="1" w:styleId="WW8Num11z0">
    <w:name w:val="WW8Num11z0"/>
    <w:rsid w:val="006C6863"/>
    <w:rPr>
      <w:rFonts w:ascii="Symbol" w:hAnsi="Symbol" w:cs="OpenSymbol"/>
    </w:rPr>
  </w:style>
  <w:style w:type="character" w:customStyle="1" w:styleId="Absatz-Standardschriftart1">
    <w:name w:val="Absatz-Standardschriftart1"/>
    <w:rsid w:val="006C6863"/>
  </w:style>
  <w:style w:type="character" w:customStyle="1" w:styleId="WW-Absatz-Standardschriftart">
    <w:name w:val="WW-Absatz-Standardschriftart"/>
    <w:rsid w:val="006C6863"/>
  </w:style>
  <w:style w:type="character" w:styleId="Hyperlink">
    <w:name w:val="Hyperlink"/>
    <w:rsid w:val="006C6863"/>
    <w:rPr>
      <w:color w:val="000080"/>
      <w:u w:val="single"/>
    </w:rPr>
  </w:style>
  <w:style w:type="character" w:customStyle="1" w:styleId="NumberingSymbols">
    <w:name w:val="Numbering Symbols"/>
    <w:rsid w:val="006C6863"/>
  </w:style>
  <w:style w:type="character" w:customStyle="1" w:styleId="Bullets">
    <w:name w:val="Bullets"/>
    <w:rsid w:val="006C6863"/>
    <w:rPr>
      <w:rFonts w:ascii="OpenSymbol" w:eastAsia="OpenSymbol" w:hAnsi="OpenSymbol" w:cs="OpenSymbol"/>
    </w:rPr>
  </w:style>
  <w:style w:type="paragraph" w:styleId="List">
    <w:name w:val="List"/>
    <w:basedOn w:val="BodyText"/>
    <w:rsid w:val="006C6863"/>
  </w:style>
  <w:style w:type="paragraph" w:styleId="Caption">
    <w:name w:val="caption"/>
    <w:basedOn w:val="Normal"/>
    <w:qFormat/>
    <w:rsid w:val="006C6863"/>
    <w:pPr>
      <w:widowControl w:val="0"/>
      <w:suppressLineNumbers/>
      <w:suppressAutoHyphens/>
      <w:spacing w:before="120" w:after="120" w:line="240" w:lineRule="auto"/>
    </w:pPr>
    <w:rPr>
      <w:rFonts w:eastAsia="DejaVu Sans" w:cs="DejaVu Sans"/>
      <w:i/>
      <w:iCs/>
      <w:kern w:val="1"/>
      <w:lang w:eastAsia="hi-IN" w:bidi="hi-IN"/>
    </w:rPr>
  </w:style>
  <w:style w:type="paragraph" w:customStyle="1" w:styleId="Index">
    <w:name w:val="Index"/>
    <w:basedOn w:val="Normal"/>
    <w:rsid w:val="006C6863"/>
    <w:pPr>
      <w:widowControl w:val="0"/>
      <w:suppressLineNumbers/>
      <w:suppressAutoHyphens/>
      <w:spacing w:after="0" w:line="240" w:lineRule="auto"/>
    </w:pPr>
    <w:rPr>
      <w:rFonts w:eastAsia="DejaVu Sans" w:cs="DejaVu Sans"/>
      <w:kern w:val="1"/>
      <w:lang w:eastAsia="hi-IN" w:bidi="hi-IN"/>
    </w:rPr>
  </w:style>
  <w:style w:type="paragraph" w:customStyle="1" w:styleId="Objectwitharrow">
    <w:name w:val="Object with arrow"/>
    <w:basedOn w:val="Normal"/>
    <w:rsid w:val="006C6863"/>
    <w:pPr>
      <w:widowControl w:val="0"/>
      <w:suppressAutoHyphens/>
      <w:spacing w:after="0" w:line="240" w:lineRule="auto"/>
    </w:pPr>
    <w:rPr>
      <w:rFonts w:eastAsia="DejaVu Sans" w:cs="DejaVu Sans"/>
      <w:kern w:val="1"/>
      <w:lang w:eastAsia="hi-IN" w:bidi="hi-IN"/>
    </w:rPr>
  </w:style>
  <w:style w:type="paragraph" w:customStyle="1" w:styleId="Objectwithshadow">
    <w:name w:val="Object with shadow"/>
    <w:basedOn w:val="Normal"/>
    <w:rsid w:val="006C6863"/>
    <w:pPr>
      <w:widowControl w:val="0"/>
      <w:suppressAutoHyphens/>
      <w:spacing w:after="0" w:line="240" w:lineRule="auto"/>
    </w:pPr>
    <w:rPr>
      <w:rFonts w:eastAsia="DejaVu Sans" w:cs="DejaVu Sans"/>
      <w:kern w:val="1"/>
      <w:lang w:eastAsia="hi-IN" w:bidi="hi-IN"/>
    </w:rPr>
  </w:style>
  <w:style w:type="paragraph" w:customStyle="1" w:styleId="Objectwithoutfill">
    <w:name w:val="Object without fill"/>
    <w:basedOn w:val="Normal"/>
    <w:rsid w:val="006C6863"/>
    <w:pPr>
      <w:widowControl w:val="0"/>
      <w:suppressAutoHyphens/>
      <w:spacing w:after="0" w:line="240" w:lineRule="auto"/>
    </w:pPr>
    <w:rPr>
      <w:rFonts w:eastAsia="DejaVu Sans" w:cs="DejaVu Sans"/>
      <w:kern w:val="1"/>
      <w:lang w:eastAsia="hi-IN" w:bidi="hi-IN"/>
    </w:rPr>
  </w:style>
  <w:style w:type="paragraph" w:customStyle="1" w:styleId="Text">
    <w:name w:val="Text"/>
    <w:basedOn w:val="Caption"/>
    <w:rsid w:val="006C6863"/>
  </w:style>
  <w:style w:type="paragraph" w:customStyle="1" w:styleId="Textbodyjustified">
    <w:name w:val="Text body justified"/>
    <w:basedOn w:val="Normal"/>
    <w:rsid w:val="006C6863"/>
    <w:pPr>
      <w:widowControl w:val="0"/>
      <w:suppressAutoHyphens/>
      <w:spacing w:after="0" w:line="240" w:lineRule="auto"/>
    </w:pPr>
    <w:rPr>
      <w:rFonts w:eastAsia="DejaVu Sans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rsid w:val="006C6863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rsid w:val="006C6863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Title">
    <w:name w:val="Title"/>
    <w:basedOn w:val="Heading"/>
    <w:next w:val="Subtitle"/>
    <w:link w:val="TitleChar"/>
    <w:qFormat/>
    <w:rsid w:val="006C6863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BodyText"/>
    <w:link w:val="SubtitleChar"/>
    <w:qFormat/>
    <w:rsid w:val="006C6863"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rsid w:val="006C6863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TitleChar">
    <w:name w:val="Title Char"/>
    <w:basedOn w:val="DefaultParagraphFont"/>
    <w:link w:val="Title"/>
    <w:rsid w:val="006C6863"/>
    <w:rPr>
      <w:rFonts w:ascii="Arial" w:eastAsia="DejaVu Sans" w:hAnsi="Arial" w:cs="DejaVu Sans"/>
      <w:b/>
      <w:bCs/>
      <w:kern w:val="1"/>
      <w:sz w:val="36"/>
      <w:szCs w:val="36"/>
      <w:lang w:eastAsia="hi-IN" w:bidi="hi-IN"/>
    </w:rPr>
  </w:style>
  <w:style w:type="paragraph" w:customStyle="1" w:styleId="Title1">
    <w:name w:val="Title1"/>
    <w:basedOn w:val="Normal"/>
    <w:rsid w:val="006C6863"/>
    <w:pPr>
      <w:widowControl w:val="0"/>
      <w:suppressAutoHyphens/>
      <w:spacing w:after="0" w:line="240" w:lineRule="auto"/>
      <w:jc w:val="center"/>
    </w:pPr>
    <w:rPr>
      <w:rFonts w:eastAsia="DejaVu Sans" w:cs="DejaVu Sans"/>
      <w:kern w:val="1"/>
      <w:lang w:eastAsia="hi-IN" w:bidi="hi-IN"/>
    </w:rPr>
  </w:style>
  <w:style w:type="paragraph" w:customStyle="1" w:styleId="Title2">
    <w:name w:val="Title2"/>
    <w:basedOn w:val="Normal"/>
    <w:rsid w:val="006C6863"/>
    <w:pPr>
      <w:widowControl w:val="0"/>
      <w:suppressAutoHyphens/>
      <w:spacing w:before="57" w:after="57" w:line="240" w:lineRule="auto"/>
      <w:ind w:right="113"/>
      <w:jc w:val="center"/>
    </w:pPr>
    <w:rPr>
      <w:rFonts w:eastAsia="DejaVu Sans" w:cs="DejaVu Sans"/>
      <w:kern w:val="1"/>
      <w:lang w:eastAsia="hi-IN" w:bidi="hi-IN"/>
    </w:rPr>
  </w:style>
  <w:style w:type="paragraph" w:customStyle="1" w:styleId="Heading10">
    <w:name w:val="Heading1"/>
    <w:basedOn w:val="Normal"/>
    <w:rsid w:val="006C6863"/>
    <w:pPr>
      <w:widowControl w:val="0"/>
      <w:suppressAutoHyphens/>
      <w:spacing w:before="238" w:after="119" w:line="240" w:lineRule="auto"/>
    </w:pPr>
    <w:rPr>
      <w:rFonts w:eastAsia="DejaVu Sans" w:cs="DejaVu Sans"/>
      <w:kern w:val="1"/>
      <w:lang w:eastAsia="hi-IN" w:bidi="hi-IN"/>
    </w:rPr>
  </w:style>
  <w:style w:type="paragraph" w:customStyle="1" w:styleId="Heading20">
    <w:name w:val="Heading2"/>
    <w:basedOn w:val="Normal"/>
    <w:rsid w:val="006C6863"/>
    <w:pPr>
      <w:widowControl w:val="0"/>
      <w:suppressAutoHyphens/>
      <w:spacing w:before="238" w:after="119" w:line="240" w:lineRule="auto"/>
    </w:pPr>
    <w:rPr>
      <w:rFonts w:eastAsia="DejaVu Sans" w:cs="DejaVu Sans"/>
      <w:kern w:val="1"/>
      <w:lang w:eastAsia="hi-IN" w:bidi="hi-IN"/>
    </w:rPr>
  </w:style>
  <w:style w:type="paragraph" w:customStyle="1" w:styleId="DimensionLine">
    <w:name w:val="Dimension Line"/>
    <w:basedOn w:val="Normal"/>
    <w:rsid w:val="006C6863"/>
    <w:pPr>
      <w:widowControl w:val="0"/>
      <w:suppressAutoHyphens/>
      <w:spacing w:after="0" w:line="240" w:lineRule="auto"/>
    </w:pPr>
    <w:rPr>
      <w:rFonts w:eastAsia="DejaVu Sans" w:cs="DejaVu Sans"/>
      <w:kern w:val="1"/>
      <w:lang w:eastAsia="hi-IN" w:bidi="hi-IN"/>
    </w:rPr>
  </w:style>
  <w:style w:type="paragraph" w:customStyle="1" w:styleId="DefaultLTGliederung1">
    <w:name w:val="Default~LT~Gliederung 1"/>
    <w:rsid w:val="006C6863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after="0" w:line="240" w:lineRule="auto"/>
    </w:pPr>
    <w:rPr>
      <w:rFonts w:ascii="DejaVu Sans" w:eastAsia="DejaVu Sans" w:hAnsi="DejaVu Sans" w:cs="DejaVu Sans"/>
      <w:color w:val="000000"/>
      <w:kern w:val="1"/>
      <w:sz w:val="64"/>
      <w:szCs w:val="64"/>
      <w:lang w:val="en-GB" w:eastAsia="hi-IN" w:bidi="hi-IN"/>
    </w:rPr>
  </w:style>
  <w:style w:type="paragraph" w:customStyle="1" w:styleId="DefaultLTGliederung2">
    <w:name w:val="Default~LT~Gliederung 2"/>
    <w:basedOn w:val="DefaultLTGliederung1"/>
    <w:rsid w:val="006C6863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rsid w:val="006C6863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rsid w:val="006C686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rsid w:val="006C6863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DefaultLTGliederung6">
    <w:name w:val="Default~LT~Gliederung 6"/>
    <w:basedOn w:val="DefaultLTGliederung5"/>
    <w:rsid w:val="006C6863"/>
  </w:style>
  <w:style w:type="paragraph" w:customStyle="1" w:styleId="DefaultLTGliederung7">
    <w:name w:val="Default~LT~Gliederung 7"/>
    <w:basedOn w:val="DefaultLTGliederung6"/>
    <w:rsid w:val="006C6863"/>
  </w:style>
  <w:style w:type="paragraph" w:customStyle="1" w:styleId="DefaultLTGliederung8">
    <w:name w:val="Default~LT~Gliederung 8"/>
    <w:basedOn w:val="DefaultLTGliederung7"/>
    <w:rsid w:val="006C6863"/>
  </w:style>
  <w:style w:type="paragraph" w:customStyle="1" w:styleId="DefaultLTGliederung9">
    <w:name w:val="Default~LT~Gliederung 9"/>
    <w:basedOn w:val="DefaultLTGliederung8"/>
    <w:rsid w:val="006C6863"/>
  </w:style>
  <w:style w:type="paragraph" w:customStyle="1" w:styleId="DefaultLTTitel">
    <w:name w:val="Default~LT~Titel"/>
    <w:rsid w:val="006C6863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after="0" w:line="240" w:lineRule="auto"/>
      <w:jc w:val="center"/>
    </w:pPr>
    <w:rPr>
      <w:rFonts w:ascii="DejaVu Sans" w:eastAsia="DejaVu Sans" w:hAnsi="DejaVu Sans" w:cs="DejaVu Sans"/>
      <w:color w:val="000000"/>
      <w:kern w:val="1"/>
      <w:sz w:val="88"/>
      <w:szCs w:val="88"/>
      <w:lang w:val="en-GB" w:eastAsia="hi-IN" w:bidi="hi-IN"/>
    </w:rPr>
  </w:style>
  <w:style w:type="paragraph" w:customStyle="1" w:styleId="DefaultLTUntertitel">
    <w:name w:val="Default~LT~Untertitel"/>
    <w:rsid w:val="006C6863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 w:after="0" w:line="240" w:lineRule="auto"/>
      <w:jc w:val="center"/>
    </w:pPr>
    <w:rPr>
      <w:rFonts w:ascii="DejaVu Sans" w:eastAsia="DejaVu Sans" w:hAnsi="DejaVu Sans" w:cs="DejaVu Sans"/>
      <w:color w:val="000000"/>
      <w:kern w:val="1"/>
      <w:sz w:val="64"/>
      <w:szCs w:val="64"/>
      <w:lang w:val="en-GB" w:eastAsia="hi-IN" w:bidi="hi-IN"/>
    </w:rPr>
  </w:style>
  <w:style w:type="paragraph" w:customStyle="1" w:styleId="DefaultLTNotizen">
    <w:name w:val="Default~LT~Notizen"/>
    <w:rsid w:val="006C6863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after="0" w:line="240" w:lineRule="auto"/>
    </w:pPr>
    <w:rPr>
      <w:rFonts w:ascii="DejaVu Sans" w:eastAsia="DejaVu Sans" w:hAnsi="DejaVu Sans" w:cs="DejaVu Sans"/>
      <w:color w:val="000000"/>
      <w:kern w:val="1"/>
      <w:sz w:val="24"/>
      <w:szCs w:val="24"/>
      <w:lang w:val="en-GB" w:eastAsia="hi-IN" w:bidi="hi-IN"/>
    </w:rPr>
  </w:style>
  <w:style w:type="paragraph" w:customStyle="1" w:styleId="DefaultLTHintergrundobjekte">
    <w:name w:val="Default~LT~Hintergrundobjekte"/>
    <w:rsid w:val="006C6863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after="0" w:line="240" w:lineRule="auto"/>
    </w:pPr>
    <w:rPr>
      <w:rFonts w:ascii="Arial" w:eastAsia="Arial" w:hAnsi="Arial" w:cs="Arial"/>
      <w:color w:val="000000"/>
      <w:kern w:val="1"/>
      <w:sz w:val="36"/>
      <w:szCs w:val="36"/>
      <w:lang w:val="en-GB" w:eastAsia="hi-IN" w:bidi="hi-IN"/>
    </w:rPr>
  </w:style>
  <w:style w:type="paragraph" w:customStyle="1" w:styleId="DefaultLTHintergrund">
    <w:name w:val="Default~LT~Hintergrund"/>
    <w:rsid w:val="006C6863"/>
    <w:pPr>
      <w:widowControl w:val="0"/>
      <w:suppressAutoHyphens/>
      <w:autoSpaceDE w:val="0"/>
      <w:spacing w:after="0" w:line="240" w:lineRule="auto"/>
      <w:jc w:val="center"/>
    </w:pPr>
    <w:rPr>
      <w:rFonts w:ascii="Times New Roman" w:eastAsia="DejaVu Sans" w:hAnsi="Times New Roman" w:cs="DejaVu Sans"/>
      <w:kern w:val="1"/>
      <w:sz w:val="24"/>
      <w:szCs w:val="24"/>
      <w:lang w:val="en-GB" w:eastAsia="hi-IN" w:bidi="hi-IN"/>
    </w:rPr>
  </w:style>
  <w:style w:type="paragraph" w:customStyle="1" w:styleId="default">
    <w:name w:val="default"/>
    <w:rsid w:val="006C6863"/>
    <w:pPr>
      <w:widowControl w:val="0"/>
      <w:suppressAutoHyphens/>
      <w:autoSpaceDE w:val="0"/>
      <w:spacing w:after="0" w:line="200" w:lineRule="atLeast"/>
    </w:pPr>
    <w:rPr>
      <w:rFonts w:ascii="DejaVu Sans" w:eastAsia="DejaVu Sans" w:hAnsi="DejaVu Sans" w:cs="DejaVu Sans"/>
      <w:kern w:val="1"/>
      <w:sz w:val="36"/>
      <w:szCs w:val="36"/>
      <w:lang w:val="en-GB" w:eastAsia="hi-IN" w:bidi="hi-IN"/>
    </w:rPr>
  </w:style>
  <w:style w:type="paragraph" w:customStyle="1" w:styleId="blue1">
    <w:name w:val="blue1"/>
    <w:basedOn w:val="default"/>
    <w:rsid w:val="006C6863"/>
  </w:style>
  <w:style w:type="paragraph" w:customStyle="1" w:styleId="blue2">
    <w:name w:val="blue2"/>
    <w:basedOn w:val="default"/>
    <w:rsid w:val="006C6863"/>
  </w:style>
  <w:style w:type="paragraph" w:customStyle="1" w:styleId="blue3">
    <w:name w:val="blue3"/>
    <w:basedOn w:val="default"/>
    <w:rsid w:val="006C6863"/>
  </w:style>
  <w:style w:type="paragraph" w:customStyle="1" w:styleId="bw1">
    <w:name w:val="bw1"/>
    <w:basedOn w:val="default"/>
    <w:rsid w:val="006C6863"/>
  </w:style>
  <w:style w:type="paragraph" w:customStyle="1" w:styleId="bw2">
    <w:name w:val="bw2"/>
    <w:basedOn w:val="default"/>
    <w:rsid w:val="006C6863"/>
  </w:style>
  <w:style w:type="paragraph" w:customStyle="1" w:styleId="bw3">
    <w:name w:val="bw3"/>
    <w:basedOn w:val="default"/>
    <w:rsid w:val="006C6863"/>
  </w:style>
  <w:style w:type="paragraph" w:customStyle="1" w:styleId="orange1">
    <w:name w:val="orange1"/>
    <w:basedOn w:val="default"/>
    <w:rsid w:val="006C6863"/>
  </w:style>
  <w:style w:type="paragraph" w:customStyle="1" w:styleId="orange2">
    <w:name w:val="orange2"/>
    <w:basedOn w:val="default"/>
    <w:rsid w:val="006C6863"/>
  </w:style>
  <w:style w:type="paragraph" w:customStyle="1" w:styleId="orange3">
    <w:name w:val="orange3"/>
    <w:basedOn w:val="default"/>
    <w:rsid w:val="006C6863"/>
  </w:style>
  <w:style w:type="paragraph" w:customStyle="1" w:styleId="turquise1">
    <w:name w:val="turquise1"/>
    <w:basedOn w:val="default"/>
    <w:rsid w:val="006C6863"/>
  </w:style>
  <w:style w:type="paragraph" w:customStyle="1" w:styleId="turquise2">
    <w:name w:val="turquise2"/>
    <w:basedOn w:val="default"/>
    <w:rsid w:val="006C6863"/>
  </w:style>
  <w:style w:type="paragraph" w:customStyle="1" w:styleId="turquise3">
    <w:name w:val="turquise3"/>
    <w:basedOn w:val="default"/>
    <w:rsid w:val="006C6863"/>
  </w:style>
  <w:style w:type="paragraph" w:customStyle="1" w:styleId="gray1">
    <w:name w:val="gray1"/>
    <w:basedOn w:val="default"/>
    <w:rsid w:val="006C6863"/>
  </w:style>
  <w:style w:type="paragraph" w:customStyle="1" w:styleId="gray2">
    <w:name w:val="gray2"/>
    <w:basedOn w:val="default"/>
    <w:rsid w:val="006C6863"/>
  </w:style>
  <w:style w:type="paragraph" w:customStyle="1" w:styleId="gray3">
    <w:name w:val="gray3"/>
    <w:basedOn w:val="default"/>
    <w:rsid w:val="006C6863"/>
  </w:style>
  <w:style w:type="paragraph" w:customStyle="1" w:styleId="sun1">
    <w:name w:val="sun1"/>
    <w:basedOn w:val="default"/>
    <w:rsid w:val="006C6863"/>
  </w:style>
  <w:style w:type="paragraph" w:customStyle="1" w:styleId="sun2">
    <w:name w:val="sun2"/>
    <w:basedOn w:val="default"/>
    <w:rsid w:val="006C6863"/>
  </w:style>
  <w:style w:type="paragraph" w:customStyle="1" w:styleId="sun3">
    <w:name w:val="sun3"/>
    <w:basedOn w:val="default"/>
    <w:rsid w:val="006C6863"/>
  </w:style>
  <w:style w:type="paragraph" w:customStyle="1" w:styleId="earth1">
    <w:name w:val="earth1"/>
    <w:basedOn w:val="default"/>
    <w:rsid w:val="006C6863"/>
  </w:style>
  <w:style w:type="paragraph" w:customStyle="1" w:styleId="earth2">
    <w:name w:val="earth2"/>
    <w:basedOn w:val="default"/>
    <w:rsid w:val="006C6863"/>
  </w:style>
  <w:style w:type="paragraph" w:customStyle="1" w:styleId="earth3">
    <w:name w:val="earth3"/>
    <w:basedOn w:val="default"/>
    <w:rsid w:val="006C6863"/>
  </w:style>
  <w:style w:type="paragraph" w:customStyle="1" w:styleId="green1">
    <w:name w:val="green1"/>
    <w:basedOn w:val="default"/>
    <w:rsid w:val="006C6863"/>
  </w:style>
  <w:style w:type="paragraph" w:customStyle="1" w:styleId="green2">
    <w:name w:val="green2"/>
    <w:basedOn w:val="default"/>
    <w:rsid w:val="006C6863"/>
  </w:style>
  <w:style w:type="paragraph" w:customStyle="1" w:styleId="green3">
    <w:name w:val="green3"/>
    <w:basedOn w:val="default"/>
    <w:rsid w:val="006C6863"/>
  </w:style>
  <w:style w:type="paragraph" w:customStyle="1" w:styleId="seetang1">
    <w:name w:val="seetang1"/>
    <w:basedOn w:val="default"/>
    <w:rsid w:val="006C6863"/>
  </w:style>
  <w:style w:type="paragraph" w:customStyle="1" w:styleId="seetang2">
    <w:name w:val="seetang2"/>
    <w:basedOn w:val="default"/>
    <w:rsid w:val="006C6863"/>
  </w:style>
  <w:style w:type="paragraph" w:customStyle="1" w:styleId="seetang3">
    <w:name w:val="seetang3"/>
    <w:basedOn w:val="default"/>
    <w:rsid w:val="006C6863"/>
  </w:style>
  <w:style w:type="paragraph" w:customStyle="1" w:styleId="lightblue1">
    <w:name w:val="lightblue1"/>
    <w:basedOn w:val="default"/>
    <w:rsid w:val="006C6863"/>
  </w:style>
  <w:style w:type="paragraph" w:customStyle="1" w:styleId="lightblue2">
    <w:name w:val="lightblue2"/>
    <w:basedOn w:val="default"/>
    <w:rsid w:val="006C6863"/>
  </w:style>
  <w:style w:type="paragraph" w:customStyle="1" w:styleId="lightblue3">
    <w:name w:val="lightblue3"/>
    <w:basedOn w:val="default"/>
    <w:rsid w:val="006C6863"/>
  </w:style>
  <w:style w:type="paragraph" w:customStyle="1" w:styleId="yellow1">
    <w:name w:val="yellow1"/>
    <w:basedOn w:val="default"/>
    <w:rsid w:val="006C6863"/>
  </w:style>
  <w:style w:type="paragraph" w:customStyle="1" w:styleId="yellow2">
    <w:name w:val="yellow2"/>
    <w:basedOn w:val="default"/>
    <w:rsid w:val="006C6863"/>
  </w:style>
  <w:style w:type="paragraph" w:customStyle="1" w:styleId="yellow3">
    <w:name w:val="yellow3"/>
    <w:basedOn w:val="default"/>
    <w:rsid w:val="006C6863"/>
  </w:style>
  <w:style w:type="paragraph" w:customStyle="1" w:styleId="WW-Title">
    <w:name w:val="WW-Title"/>
    <w:rsid w:val="006C6863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after="0" w:line="240" w:lineRule="auto"/>
      <w:jc w:val="center"/>
    </w:pPr>
    <w:rPr>
      <w:rFonts w:ascii="DejaVu Sans" w:eastAsia="DejaVu Sans" w:hAnsi="DejaVu Sans" w:cs="DejaVu Sans"/>
      <w:color w:val="000000"/>
      <w:kern w:val="1"/>
      <w:sz w:val="88"/>
      <w:szCs w:val="88"/>
      <w:lang w:val="en-GB" w:eastAsia="hi-IN" w:bidi="hi-IN"/>
    </w:rPr>
  </w:style>
  <w:style w:type="paragraph" w:customStyle="1" w:styleId="Backgroundobjects">
    <w:name w:val="Background objects"/>
    <w:rsid w:val="006C6863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after="0" w:line="240" w:lineRule="auto"/>
    </w:pPr>
    <w:rPr>
      <w:rFonts w:ascii="Arial" w:eastAsia="Arial" w:hAnsi="Arial" w:cs="Arial"/>
      <w:color w:val="000000"/>
      <w:kern w:val="1"/>
      <w:sz w:val="36"/>
      <w:szCs w:val="36"/>
      <w:lang w:val="en-GB" w:eastAsia="hi-IN" w:bidi="hi-IN"/>
    </w:rPr>
  </w:style>
  <w:style w:type="paragraph" w:customStyle="1" w:styleId="Background">
    <w:name w:val="Background"/>
    <w:rsid w:val="006C6863"/>
    <w:pPr>
      <w:widowControl w:val="0"/>
      <w:suppressAutoHyphens/>
      <w:autoSpaceDE w:val="0"/>
      <w:spacing w:after="0" w:line="240" w:lineRule="auto"/>
      <w:jc w:val="center"/>
    </w:pPr>
    <w:rPr>
      <w:rFonts w:ascii="Times New Roman" w:eastAsia="DejaVu Sans" w:hAnsi="Times New Roman" w:cs="DejaVu Sans"/>
      <w:kern w:val="1"/>
      <w:sz w:val="24"/>
      <w:szCs w:val="24"/>
      <w:lang w:val="en-GB" w:eastAsia="hi-IN" w:bidi="hi-IN"/>
    </w:rPr>
  </w:style>
  <w:style w:type="paragraph" w:customStyle="1" w:styleId="Notes">
    <w:name w:val="Notes"/>
    <w:rsid w:val="006C6863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after="0" w:line="240" w:lineRule="auto"/>
    </w:pPr>
    <w:rPr>
      <w:rFonts w:ascii="DejaVu Sans" w:eastAsia="DejaVu Sans" w:hAnsi="DejaVu Sans" w:cs="DejaVu Sans"/>
      <w:color w:val="000000"/>
      <w:kern w:val="1"/>
      <w:sz w:val="24"/>
      <w:szCs w:val="24"/>
      <w:lang w:val="en-GB" w:eastAsia="hi-IN" w:bidi="hi-IN"/>
    </w:rPr>
  </w:style>
  <w:style w:type="paragraph" w:customStyle="1" w:styleId="Outline1">
    <w:name w:val="Outline 1"/>
    <w:rsid w:val="006C6863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after="0" w:line="240" w:lineRule="auto"/>
    </w:pPr>
    <w:rPr>
      <w:rFonts w:ascii="DejaVu Sans" w:eastAsia="DejaVu Sans" w:hAnsi="DejaVu Sans" w:cs="DejaVu Sans"/>
      <w:color w:val="000000"/>
      <w:kern w:val="1"/>
      <w:sz w:val="64"/>
      <w:szCs w:val="64"/>
      <w:lang w:val="en-GB" w:eastAsia="hi-IN" w:bidi="hi-IN"/>
    </w:rPr>
  </w:style>
  <w:style w:type="paragraph" w:customStyle="1" w:styleId="Outline2">
    <w:name w:val="Outline 2"/>
    <w:basedOn w:val="Outline1"/>
    <w:rsid w:val="006C6863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Outline3">
    <w:name w:val="Outline 3"/>
    <w:basedOn w:val="Outline2"/>
    <w:rsid w:val="006C6863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Outline4">
    <w:name w:val="Outline 4"/>
    <w:basedOn w:val="Outline3"/>
    <w:rsid w:val="006C686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Outline5">
    <w:name w:val="Outline 5"/>
    <w:basedOn w:val="Outline4"/>
    <w:rsid w:val="006C6863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Outline6">
    <w:name w:val="Outline 6"/>
    <w:basedOn w:val="Outline5"/>
    <w:rsid w:val="006C6863"/>
  </w:style>
  <w:style w:type="paragraph" w:customStyle="1" w:styleId="Outline7">
    <w:name w:val="Outline 7"/>
    <w:basedOn w:val="Outline6"/>
    <w:rsid w:val="006C6863"/>
  </w:style>
  <w:style w:type="paragraph" w:customStyle="1" w:styleId="Outline8">
    <w:name w:val="Outline 8"/>
    <w:basedOn w:val="Outline7"/>
    <w:rsid w:val="006C6863"/>
  </w:style>
  <w:style w:type="paragraph" w:customStyle="1" w:styleId="Outline9">
    <w:name w:val="Outline 9"/>
    <w:basedOn w:val="Outline8"/>
    <w:rsid w:val="006C6863"/>
  </w:style>
  <w:style w:type="paragraph" w:customStyle="1" w:styleId="Default0">
    <w:name w:val="Default"/>
    <w:rsid w:val="006C686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SectionHeading">
    <w:name w:val="Section Heading"/>
    <w:basedOn w:val="Normal"/>
    <w:link w:val="SectionHeadingChar"/>
    <w:qFormat/>
    <w:rsid w:val="006C6863"/>
    <w:pPr>
      <w:widowControl w:val="0"/>
      <w:suppressAutoHyphens/>
      <w:spacing w:after="0" w:line="360" w:lineRule="auto"/>
    </w:pPr>
    <w:rPr>
      <w:rFonts w:eastAsia="DejaVu Sans"/>
      <w:b/>
      <w:bCs/>
      <w:kern w:val="1"/>
      <w:lang w:val="en-GB" w:eastAsia="hi-IN" w:bidi="hi-IN"/>
    </w:rPr>
  </w:style>
  <w:style w:type="character" w:customStyle="1" w:styleId="SectionHeadingChar">
    <w:name w:val="Section Heading Char"/>
    <w:link w:val="SectionHeading"/>
    <w:rsid w:val="006C6863"/>
    <w:rPr>
      <w:rFonts w:ascii="Times New Roman" w:eastAsia="DejaVu Sans" w:hAnsi="Times New Roman" w:cs="Times New Roman"/>
      <w:b/>
      <w:bCs/>
      <w:kern w:val="1"/>
      <w:sz w:val="24"/>
      <w:szCs w:val="24"/>
      <w:lang w:val="en-GB" w:eastAsia="hi-IN" w:bidi="hi-IN"/>
    </w:rPr>
  </w:style>
  <w:style w:type="character" w:styleId="SubtleEmphasis">
    <w:name w:val="Subtle Emphasis"/>
    <w:uiPriority w:val="19"/>
    <w:qFormat/>
    <w:rsid w:val="006C6863"/>
    <w:rPr>
      <w:i/>
      <w:iCs/>
      <w:color w:val="808080"/>
    </w:rPr>
  </w:style>
  <w:style w:type="character" w:styleId="PlaceholderText">
    <w:name w:val="Placeholder Text"/>
    <w:uiPriority w:val="99"/>
    <w:semiHidden/>
    <w:rsid w:val="006C68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863"/>
    <w:pPr>
      <w:widowControl w:val="0"/>
      <w:suppressAutoHyphens/>
      <w:spacing w:after="0" w:line="240" w:lineRule="auto"/>
    </w:pPr>
    <w:rPr>
      <w:rFonts w:ascii="Tahoma" w:eastAsia="DejaVu Sans" w:hAnsi="Tahoma" w:cs="Mangal"/>
      <w:kern w:val="1"/>
      <w:sz w:val="16"/>
      <w:szCs w:val="14"/>
      <w:lang w:eastAsia="hi-I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863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6C68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6863"/>
    <w:pPr>
      <w:widowControl w:val="0"/>
      <w:suppressAutoHyphens/>
      <w:spacing w:after="0" w:line="240" w:lineRule="auto"/>
      <w:ind w:left="720"/>
      <w:contextualSpacing/>
    </w:pPr>
    <w:rPr>
      <w:rFonts w:eastAsia="DejaVu Sans" w:cs="Mangal"/>
      <w:kern w:val="1"/>
      <w:szCs w:val="21"/>
      <w:lang w:eastAsia="hi-IN" w:bidi="hi-IN"/>
    </w:rPr>
  </w:style>
  <w:style w:type="character" w:styleId="CommentReference">
    <w:name w:val="annotation reference"/>
    <w:semiHidden/>
    <w:rsid w:val="006C686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C6863"/>
    <w:pPr>
      <w:widowControl w:val="0"/>
      <w:suppressAutoHyphens/>
      <w:spacing w:after="0" w:line="240" w:lineRule="auto"/>
    </w:pPr>
    <w:rPr>
      <w:rFonts w:eastAsia="DejaVu Sans" w:cs="DejaVu Sans"/>
      <w:kern w:val="1"/>
      <w:sz w:val="20"/>
      <w:szCs w:val="20"/>
      <w:lang w:eastAsia="hi-IN" w:bidi="hi-IN"/>
    </w:rPr>
  </w:style>
  <w:style w:type="character" w:customStyle="1" w:styleId="CommentTextChar">
    <w:name w:val="Comment Text Char"/>
    <w:basedOn w:val="DefaultParagraphFont"/>
    <w:link w:val="CommentText"/>
    <w:semiHidden/>
    <w:rsid w:val="006C6863"/>
    <w:rPr>
      <w:rFonts w:ascii="Times New Roman" w:eastAsia="DejaVu Sans" w:hAnsi="Times New Roman" w:cs="DejaVu Sans"/>
      <w:kern w:val="1"/>
      <w:sz w:val="20"/>
      <w:szCs w:val="20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C68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6863"/>
    <w:rPr>
      <w:rFonts w:ascii="Times New Roman" w:eastAsia="DejaVu Sans" w:hAnsi="Times New Roman" w:cs="DejaVu Sans"/>
      <w:b/>
      <w:bCs/>
      <w:kern w:val="1"/>
      <w:sz w:val="20"/>
      <w:szCs w:val="20"/>
      <w:lang w:eastAsia="hi-IN" w:bidi="hi-IN"/>
    </w:rPr>
  </w:style>
  <w:style w:type="paragraph" w:customStyle="1" w:styleId="MKTextbody">
    <w:name w:val="MK Text body"/>
    <w:basedOn w:val="BodyText"/>
    <w:rsid w:val="006C6863"/>
    <w:pPr>
      <w:spacing w:before="43" w:after="29"/>
    </w:pPr>
    <w:rPr>
      <w:rFonts w:ascii="Arial" w:hAnsi="Arial"/>
      <w:sz w:val="22"/>
    </w:rPr>
  </w:style>
  <w:style w:type="character" w:customStyle="1" w:styleId="term-highlight">
    <w:name w:val="term-highlight"/>
    <w:rsid w:val="006C6863"/>
  </w:style>
  <w:style w:type="character" w:customStyle="1" w:styleId="highlight">
    <w:name w:val="highlight"/>
    <w:rsid w:val="006C6863"/>
  </w:style>
  <w:style w:type="character" w:customStyle="1" w:styleId="Heading3Char">
    <w:name w:val="Heading 3 Char"/>
    <w:basedOn w:val="DefaultParagraphFont"/>
    <w:link w:val="Heading3"/>
    <w:uiPriority w:val="9"/>
    <w:rsid w:val="00166391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First Inden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391"/>
    <w:pPr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863"/>
    <w:pPr>
      <w:keepNext/>
      <w:widowControl w:val="0"/>
      <w:suppressAutoHyphens/>
      <w:spacing w:before="240" w:after="60" w:line="240" w:lineRule="auto"/>
      <w:outlineLvl w:val="0"/>
    </w:pPr>
    <w:rPr>
      <w:rFonts w:ascii="Cambria" w:eastAsia="Times New Roman" w:hAnsi="Cambria" w:cs="Mangal"/>
      <w:b/>
      <w:bCs/>
      <w:kern w:val="32"/>
      <w:sz w:val="32"/>
      <w:szCs w:val="29"/>
      <w:lang w:eastAsia="hi-I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391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391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Heading"/>
    <w:next w:val="BodyText"/>
    <w:link w:val="Heading4Char"/>
    <w:qFormat/>
    <w:rsid w:val="006C6863"/>
    <w:pPr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863"/>
    <w:rPr>
      <w:rFonts w:ascii="Cambria" w:eastAsia="Times New Roman" w:hAnsi="Cambria" w:cs="Mangal"/>
      <w:b/>
      <w:bCs/>
      <w:kern w:val="32"/>
      <w:sz w:val="32"/>
      <w:szCs w:val="29"/>
      <w:lang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166391"/>
    <w:rPr>
      <w:rFonts w:asciiTheme="majorHAnsi" w:eastAsiaTheme="majorEastAsia" w:hAnsiTheme="majorHAnsi" w:cstheme="majorBidi"/>
      <w:b/>
      <w:bCs/>
      <w:caps/>
      <w:sz w:val="24"/>
      <w:szCs w:val="26"/>
    </w:rPr>
  </w:style>
  <w:style w:type="paragraph" w:customStyle="1" w:styleId="Heading">
    <w:name w:val="Heading"/>
    <w:basedOn w:val="Normal"/>
    <w:next w:val="BodyText"/>
    <w:rsid w:val="006C6863"/>
    <w:pPr>
      <w:keepNext/>
      <w:widowControl w:val="0"/>
      <w:suppressAutoHyphens/>
      <w:spacing w:before="240" w:after="120" w:line="240" w:lineRule="auto"/>
    </w:pPr>
    <w:rPr>
      <w:rFonts w:ascii="Arial" w:eastAsia="DejaVu Sans" w:hAnsi="Arial" w:cs="DejaVu Sans"/>
      <w:kern w:val="1"/>
      <w:sz w:val="28"/>
      <w:szCs w:val="28"/>
      <w:lang w:eastAsia="hi-IN" w:bidi="hi-IN"/>
    </w:rPr>
  </w:style>
  <w:style w:type="paragraph" w:styleId="BodyText">
    <w:name w:val="Body Text"/>
    <w:basedOn w:val="Normal"/>
    <w:link w:val="BodyTextChar"/>
    <w:rsid w:val="006C6863"/>
    <w:pPr>
      <w:widowControl w:val="0"/>
      <w:suppressAutoHyphens/>
      <w:spacing w:after="120" w:line="240" w:lineRule="auto"/>
    </w:pPr>
    <w:rPr>
      <w:rFonts w:eastAsia="DejaVu Sans" w:cs="DejaVu Sans"/>
      <w:kern w:val="1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6C6863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Heading4Char">
    <w:name w:val="Heading 4 Char"/>
    <w:basedOn w:val="DefaultParagraphFont"/>
    <w:link w:val="Heading4"/>
    <w:rsid w:val="006C6863"/>
    <w:rPr>
      <w:rFonts w:ascii="Times New Roman" w:eastAsia="DejaVu Sans" w:hAnsi="Times New Roman" w:cs="DejaVu Sans"/>
      <w:b/>
      <w:bCs/>
      <w:kern w:val="1"/>
      <w:sz w:val="24"/>
      <w:szCs w:val="24"/>
      <w:lang w:eastAsia="hi-IN" w:bidi="hi-IN"/>
    </w:rPr>
  </w:style>
  <w:style w:type="character" w:customStyle="1" w:styleId="WW8Num2z0">
    <w:name w:val="WW8Num2z0"/>
    <w:rsid w:val="006C6863"/>
    <w:rPr>
      <w:rFonts w:ascii="Symbol" w:hAnsi="Symbol" w:cs="OpenSymbol"/>
    </w:rPr>
  </w:style>
  <w:style w:type="character" w:customStyle="1" w:styleId="WW8Num3z0">
    <w:name w:val="WW8Num3z0"/>
    <w:rsid w:val="006C6863"/>
    <w:rPr>
      <w:rFonts w:ascii="Symbol" w:hAnsi="Symbol" w:cs="OpenSymbol"/>
    </w:rPr>
  </w:style>
  <w:style w:type="character" w:customStyle="1" w:styleId="WW8Num4z0">
    <w:name w:val="WW8Num4z0"/>
    <w:rsid w:val="006C6863"/>
    <w:rPr>
      <w:rFonts w:ascii="Symbol" w:hAnsi="Symbol" w:cs="OpenSymbol"/>
    </w:rPr>
  </w:style>
  <w:style w:type="character" w:customStyle="1" w:styleId="WW8Num5z0">
    <w:name w:val="WW8Num5z0"/>
    <w:rsid w:val="006C6863"/>
    <w:rPr>
      <w:rFonts w:ascii="Symbol" w:hAnsi="Symbol" w:cs="OpenSymbol"/>
    </w:rPr>
  </w:style>
  <w:style w:type="character" w:customStyle="1" w:styleId="WW8Num6z0">
    <w:name w:val="WW8Num6z0"/>
    <w:rsid w:val="006C6863"/>
    <w:rPr>
      <w:rFonts w:ascii="Symbol" w:hAnsi="Symbol" w:cs="OpenSymbol"/>
    </w:rPr>
  </w:style>
  <w:style w:type="character" w:customStyle="1" w:styleId="WW8Num7z0">
    <w:name w:val="WW8Num7z0"/>
    <w:rsid w:val="006C6863"/>
    <w:rPr>
      <w:rFonts w:ascii="Symbol" w:hAnsi="Symbol" w:cs="OpenSymbol"/>
    </w:rPr>
  </w:style>
  <w:style w:type="character" w:customStyle="1" w:styleId="WW8Num8z0">
    <w:name w:val="WW8Num8z0"/>
    <w:rsid w:val="006C6863"/>
    <w:rPr>
      <w:rFonts w:ascii="Symbol" w:hAnsi="Symbol" w:cs="OpenSymbol"/>
    </w:rPr>
  </w:style>
  <w:style w:type="character" w:customStyle="1" w:styleId="WW8Num9z0">
    <w:name w:val="WW8Num9z0"/>
    <w:rsid w:val="006C6863"/>
    <w:rPr>
      <w:rFonts w:ascii="Symbol" w:hAnsi="Symbol" w:cs="OpenSymbol"/>
    </w:rPr>
  </w:style>
  <w:style w:type="character" w:customStyle="1" w:styleId="WW8Num10z0">
    <w:name w:val="WW8Num10z0"/>
    <w:rsid w:val="006C6863"/>
    <w:rPr>
      <w:rFonts w:ascii="Symbol" w:hAnsi="Symbol" w:cs="OpenSymbol"/>
    </w:rPr>
  </w:style>
  <w:style w:type="character" w:customStyle="1" w:styleId="WW8Num11z0">
    <w:name w:val="WW8Num11z0"/>
    <w:rsid w:val="006C6863"/>
    <w:rPr>
      <w:rFonts w:ascii="Symbol" w:hAnsi="Symbol" w:cs="OpenSymbol"/>
    </w:rPr>
  </w:style>
  <w:style w:type="character" w:customStyle="1" w:styleId="Absatz-Standardschriftart1">
    <w:name w:val="Absatz-Standardschriftart1"/>
    <w:rsid w:val="006C6863"/>
  </w:style>
  <w:style w:type="character" w:customStyle="1" w:styleId="WW-Absatz-Standardschriftart">
    <w:name w:val="WW-Absatz-Standardschriftart"/>
    <w:rsid w:val="006C6863"/>
  </w:style>
  <w:style w:type="character" w:styleId="Hyperlink">
    <w:name w:val="Hyperlink"/>
    <w:rsid w:val="006C6863"/>
    <w:rPr>
      <w:color w:val="000080"/>
      <w:u w:val="single"/>
    </w:rPr>
  </w:style>
  <w:style w:type="character" w:customStyle="1" w:styleId="NumberingSymbols">
    <w:name w:val="Numbering Symbols"/>
    <w:rsid w:val="006C6863"/>
  </w:style>
  <w:style w:type="character" w:customStyle="1" w:styleId="Bullets">
    <w:name w:val="Bullets"/>
    <w:rsid w:val="006C6863"/>
    <w:rPr>
      <w:rFonts w:ascii="OpenSymbol" w:eastAsia="OpenSymbol" w:hAnsi="OpenSymbol" w:cs="OpenSymbol"/>
    </w:rPr>
  </w:style>
  <w:style w:type="paragraph" w:styleId="List">
    <w:name w:val="List"/>
    <w:basedOn w:val="BodyText"/>
    <w:rsid w:val="006C6863"/>
  </w:style>
  <w:style w:type="paragraph" w:styleId="Caption">
    <w:name w:val="caption"/>
    <w:basedOn w:val="Normal"/>
    <w:qFormat/>
    <w:rsid w:val="006C6863"/>
    <w:pPr>
      <w:widowControl w:val="0"/>
      <w:suppressLineNumbers/>
      <w:suppressAutoHyphens/>
      <w:spacing w:before="120" w:after="120" w:line="240" w:lineRule="auto"/>
    </w:pPr>
    <w:rPr>
      <w:rFonts w:eastAsia="DejaVu Sans" w:cs="DejaVu Sans"/>
      <w:i/>
      <w:iCs/>
      <w:kern w:val="1"/>
      <w:lang w:eastAsia="hi-IN" w:bidi="hi-IN"/>
    </w:rPr>
  </w:style>
  <w:style w:type="paragraph" w:customStyle="1" w:styleId="Index">
    <w:name w:val="Index"/>
    <w:basedOn w:val="Normal"/>
    <w:rsid w:val="006C6863"/>
    <w:pPr>
      <w:widowControl w:val="0"/>
      <w:suppressLineNumbers/>
      <w:suppressAutoHyphens/>
      <w:spacing w:after="0" w:line="240" w:lineRule="auto"/>
    </w:pPr>
    <w:rPr>
      <w:rFonts w:eastAsia="DejaVu Sans" w:cs="DejaVu Sans"/>
      <w:kern w:val="1"/>
      <w:lang w:eastAsia="hi-IN" w:bidi="hi-IN"/>
    </w:rPr>
  </w:style>
  <w:style w:type="paragraph" w:customStyle="1" w:styleId="Objectwitharrow">
    <w:name w:val="Object with arrow"/>
    <w:basedOn w:val="Normal"/>
    <w:rsid w:val="006C6863"/>
    <w:pPr>
      <w:widowControl w:val="0"/>
      <w:suppressAutoHyphens/>
      <w:spacing w:after="0" w:line="240" w:lineRule="auto"/>
    </w:pPr>
    <w:rPr>
      <w:rFonts w:eastAsia="DejaVu Sans" w:cs="DejaVu Sans"/>
      <w:kern w:val="1"/>
      <w:lang w:eastAsia="hi-IN" w:bidi="hi-IN"/>
    </w:rPr>
  </w:style>
  <w:style w:type="paragraph" w:customStyle="1" w:styleId="Objectwithshadow">
    <w:name w:val="Object with shadow"/>
    <w:basedOn w:val="Normal"/>
    <w:rsid w:val="006C6863"/>
    <w:pPr>
      <w:widowControl w:val="0"/>
      <w:suppressAutoHyphens/>
      <w:spacing w:after="0" w:line="240" w:lineRule="auto"/>
    </w:pPr>
    <w:rPr>
      <w:rFonts w:eastAsia="DejaVu Sans" w:cs="DejaVu Sans"/>
      <w:kern w:val="1"/>
      <w:lang w:eastAsia="hi-IN" w:bidi="hi-IN"/>
    </w:rPr>
  </w:style>
  <w:style w:type="paragraph" w:customStyle="1" w:styleId="Objectwithoutfill">
    <w:name w:val="Object without fill"/>
    <w:basedOn w:val="Normal"/>
    <w:rsid w:val="006C6863"/>
    <w:pPr>
      <w:widowControl w:val="0"/>
      <w:suppressAutoHyphens/>
      <w:spacing w:after="0" w:line="240" w:lineRule="auto"/>
    </w:pPr>
    <w:rPr>
      <w:rFonts w:eastAsia="DejaVu Sans" w:cs="DejaVu Sans"/>
      <w:kern w:val="1"/>
      <w:lang w:eastAsia="hi-IN" w:bidi="hi-IN"/>
    </w:rPr>
  </w:style>
  <w:style w:type="paragraph" w:customStyle="1" w:styleId="Text">
    <w:name w:val="Text"/>
    <w:basedOn w:val="Caption"/>
    <w:rsid w:val="006C6863"/>
  </w:style>
  <w:style w:type="paragraph" w:customStyle="1" w:styleId="Textbodyjustified">
    <w:name w:val="Text body justified"/>
    <w:basedOn w:val="Normal"/>
    <w:rsid w:val="006C6863"/>
    <w:pPr>
      <w:widowControl w:val="0"/>
      <w:suppressAutoHyphens/>
      <w:spacing w:after="0" w:line="240" w:lineRule="auto"/>
    </w:pPr>
    <w:rPr>
      <w:rFonts w:eastAsia="DejaVu Sans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rsid w:val="006C6863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rsid w:val="006C6863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Title">
    <w:name w:val="Title"/>
    <w:basedOn w:val="Heading"/>
    <w:next w:val="Subtitle"/>
    <w:link w:val="TitleChar"/>
    <w:qFormat/>
    <w:rsid w:val="006C6863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BodyText"/>
    <w:link w:val="SubtitleChar"/>
    <w:qFormat/>
    <w:rsid w:val="006C6863"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rsid w:val="006C6863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TitleChar">
    <w:name w:val="Title Char"/>
    <w:basedOn w:val="DefaultParagraphFont"/>
    <w:link w:val="Title"/>
    <w:rsid w:val="006C6863"/>
    <w:rPr>
      <w:rFonts w:ascii="Arial" w:eastAsia="DejaVu Sans" w:hAnsi="Arial" w:cs="DejaVu Sans"/>
      <w:b/>
      <w:bCs/>
      <w:kern w:val="1"/>
      <w:sz w:val="36"/>
      <w:szCs w:val="36"/>
      <w:lang w:eastAsia="hi-IN" w:bidi="hi-IN"/>
    </w:rPr>
  </w:style>
  <w:style w:type="paragraph" w:customStyle="1" w:styleId="Title1">
    <w:name w:val="Title1"/>
    <w:basedOn w:val="Normal"/>
    <w:rsid w:val="006C6863"/>
    <w:pPr>
      <w:widowControl w:val="0"/>
      <w:suppressAutoHyphens/>
      <w:spacing w:after="0" w:line="240" w:lineRule="auto"/>
      <w:jc w:val="center"/>
    </w:pPr>
    <w:rPr>
      <w:rFonts w:eastAsia="DejaVu Sans" w:cs="DejaVu Sans"/>
      <w:kern w:val="1"/>
      <w:lang w:eastAsia="hi-IN" w:bidi="hi-IN"/>
    </w:rPr>
  </w:style>
  <w:style w:type="paragraph" w:customStyle="1" w:styleId="Title2">
    <w:name w:val="Title2"/>
    <w:basedOn w:val="Normal"/>
    <w:rsid w:val="006C6863"/>
    <w:pPr>
      <w:widowControl w:val="0"/>
      <w:suppressAutoHyphens/>
      <w:spacing w:before="57" w:after="57" w:line="240" w:lineRule="auto"/>
      <w:ind w:right="113"/>
      <w:jc w:val="center"/>
    </w:pPr>
    <w:rPr>
      <w:rFonts w:eastAsia="DejaVu Sans" w:cs="DejaVu Sans"/>
      <w:kern w:val="1"/>
      <w:lang w:eastAsia="hi-IN" w:bidi="hi-IN"/>
    </w:rPr>
  </w:style>
  <w:style w:type="paragraph" w:customStyle="1" w:styleId="Heading10">
    <w:name w:val="Heading1"/>
    <w:basedOn w:val="Normal"/>
    <w:rsid w:val="006C6863"/>
    <w:pPr>
      <w:widowControl w:val="0"/>
      <w:suppressAutoHyphens/>
      <w:spacing w:before="238" w:after="119" w:line="240" w:lineRule="auto"/>
    </w:pPr>
    <w:rPr>
      <w:rFonts w:eastAsia="DejaVu Sans" w:cs="DejaVu Sans"/>
      <w:kern w:val="1"/>
      <w:lang w:eastAsia="hi-IN" w:bidi="hi-IN"/>
    </w:rPr>
  </w:style>
  <w:style w:type="paragraph" w:customStyle="1" w:styleId="Heading20">
    <w:name w:val="Heading2"/>
    <w:basedOn w:val="Normal"/>
    <w:rsid w:val="006C6863"/>
    <w:pPr>
      <w:widowControl w:val="0"/>
      <w:suppressAutoHyphens/>
      <w:spacing w:before="238" w:after="119" w:line="240" w:lineRule="auto"/>
    </w:pPr>
    <w:rPr>
      <w:rFonts w:eastAsia="DejaVu Sans" w:cs="DejaVu Sans"/>
      <w:kern w:val="1"/>
      <w:lang w:eastAsia="hi-IN" w:bidi="hi-IN"/>
    </w:rPr>
  </w:style>
  <w:style w:type="paragraph" w:customStyle="1" w:styleId="DimensionLine">
    <w:name w:val="Dimension Line"/>
    <w:basedOn w:val="Normal"/>
    <w:rsid w:val="006C6863"/>
    <w:pPr>
      <w:widowControl w:val="0"/>
      <w:suppressAutoHyphens/>
      <w:spacing w:after="0" w:line="240" w:lineRule="auto"/>
    </w:pPr>
    <w:rPr>
      <w:rFonts w:eastAsia="DejaVu Sans" w:cs="DejaVu Sans"/>
      <w:kern w:val="1"/>
      <w:lang w:eastAsia="hi-IN" w:bidi="hi-IN"/>
    </w:rPr>
  </w:style>
  <w:style w:type="paragraph" w:customStyle="1" w:styleId="DefaultLTGliederung1">
    <w:name w:val="Default~LT~Gliederung 1"/>
    <w:rsid w:val="006C6863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after="0" w:line="240" w:lineRule="auto"/>
    </w:pPr>
    <w:rPr>
      <w:rFonts w:ascii="DejaVu Sans" w:eastAsia="DejaVu Sans" w:hAnsi="DejaVu Sans" w:cs="DejaVu Sans"/>
      <w:color w:val="000000"/>
      <w:kern w:val="1"/>
      <w:sz w:val="64"/>
      <w:szCs w:val="64"/>
      <w:lang w:val="en-GB" w:eastAsia="hi-IN" w:bidi="hi-IN"/>
    </w:rPr>
  </w:style>
  <w:style w:type="paragraph" w:customStyle="1" w:styleId="DefaultLTGliederung2">
    <w:name w:val="Default~LT~Gliederung 2"/>
    <w:basedOn w:val="DefaultLTGliederung1"/>
    <w:rsid w:val="006C6863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rsid w:val="006C6863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rsid w:val="006C686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rsid w:val="006C6863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DefaultLTGliederung6">
    <w:name w:val="Default~LT~Gliederung 6"/>
    <w:basedOn w:val="DefaultLTGliederung5"/>
    <w:rsid w:val="006C6863"/>
  </w:style>
  <w:style w:type="paragraph" w:customStyle="1" w:styleId="DefaultLTGliederung7">
    <w:name w:val="Default~LT~Gliederung 7"/>
    <w:basedOn w:val="DefaultLTGliederung6"/>
    <w:rsid w:val="006C6863"/>
  </w:style>
  <w:style w:type="paragraph" w:customStyle="1" w:styleId="DefaultLTGliederung8">
    <w:name w:val="Default~LT~Gliederung 8"/>
    <w:basedOn w:val="DefaultLTGliederung7"/>
    <w:rsid w:val="006C6863"/>
  </w:style>
  <w:style w:type="paragraph" w:customStyle="1" w:styleId="DefaultLTGliederung9">
    <w:name w:val="Default~LT~Gliederung 9"/>
    <w:basedOn w:val="DefaultLTGliederung8"/>
    <w:rsid w:val="006C6863"/>
  </w:style>
  <w:style w:type="paragraph" w:customStyle="1" w:styleId="DefaultLTTitel">
    <w:name w:val="Default~LT~Titel"/>
    <w:rsid w:val="006C6863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after="0" w:line="240" w:lineRule="auto"/>
      <w:jc w:val="center"/>
    </w:pPr>
    <w:rPr>
      <w:rFonts w:ascii="DejaVu Sans" w:eastAsia="DejaVu Sans" w:hAnsi="DejaVu Sans" w:cs="DejaVu Sans"/>
      <w:color w:val="000000"/>
      <w:kern w:val="1"/>
      <w:sz w:val="88"/>
      <w:szCs w:val="88"/>
      <w:lang w:val="en-GB" w:eastAsia="hi-IN" w:bidi="hi-IN"/>
    </w:rPr>
  </w:style>
  <w:style w:type="paragraph" w:customStyle="1" w:styleId="DefaultLTUntertitel">
    <w:name w:val="Default~LT~Untertitel"/>
    <w:rsid w:val="006C6863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 w:after="0" w:line="240" w:lineRule="auto"/>
      <w:jc w:val="center"/>
    </w:pPr>
    <w:rPr>
      <w:rFonts w:ascii="DejaVu Sans" w:eastAsia="DejaVu Sans" w:hAnsi="DejaVu Sans" w:cs="DejaVu Sans"/>
      <w:color w:val="000000"/>
      <w:kern w:val="1"/>
      <w:sz w:val="64"/>
      <w:szCs w:val="64"/>
      <w:lang w:val="en-GB" w:eastAsia="hi-IN" w:bidi="hi-IN"/>
    </w:rPr>
  </w:style>
  <w:style w:type="paragraph" w:customStyle="1" w:styleId="DefaultLTNotizen">
    <w:name w:val="Default~LT~Notizen"/>
    <w:rsid w:val="006C6863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after="0" w:line="240" w:lineRule="auto"/>
    </w:pPr>
    <w:rPr>
      <w:rFonts w:ascii="DejaVu Sans" w:eastAsia="DejaVu Sans" w:hAnsi="DejaVu Sans" w:cs="DejaVu Sans"/>
      <w:color w:val="000000"/>
      <w:kern w:val="1"/>
      <w:sz w:val="24"/>
      <w:szCs w:val="24"/>
      <w:lang w:val="en-GB" w:eastAsia="hi-IN" w:bidi="hi-IN"/>
    </w:rPr>
  </w:style>
  <w:style w:type="paragraph" w:customStyle="1" w:styleId="DefaultLTHintergrundobjekte">
    <w:name w:val="Default~LT~Hintergrundobjekte"/>
    <w:rsid w:val="006C6863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after="0" w:line="240" w:lineRule="auto"/>
    </w:pPr>
    <w:rPr>
      <w:rFonts w:ascii="Arial" w:eastAsia="Arial" w:hAnsi="Arial" w:cs="Arial"/>
      <w:color w:val="000000"/>
      <w:kern w:val="1"/>
      <w:sz w:val="36"/>
      <w:szCs w:val="36"/>
      <w:lang w:val="en-GB" w:eastAsia="hi-IN" w:bidi="hi-IN"/>
    </w:rPr>
  </w:style>
  <w:style w:type="paragraph" w:customStyle="1" w:styleId="DefaultLTHintergrund">
    <w:name w:val="Default~LT~Hintergrund"/>
    <w:rsid w:val="006C6863"/>
    <w:pPr>
      <w:widowControl w:val="0"/>
      <w:suppressAutoHyphens/>
      <w:autoSpaceDE w:val="0"/>
      <w:spacing w:after="0" w:line="240" w:lineRule="auto"/>
      <w:jc w:val="center"/>
    </w:pPr>
    <w:rPr>
      <w:rFonts w:ascii="Times New Roman" w:eastAsia="DejaVu Sans" w:hAnsi="Times New Roman" w:cs="DejaVu Sans"/>
      <w:kern w:val="1"/>
      <w:sz w:val="24"/>
      <w:szCs w:val="24"/>
      <w:lang w:val="en-GB" w:eastAsia="hi-IN" w:bidi="hi-IN"/>
    </w:rPr>
  </w:style>
  <w:style w:type="paragraph" w:customStyle="1" w:styleId="default">
    <w:name w:val="default"/>
    <w:rsid w:val="006C6863"/>
    <w:pPr>
      <w:widowControl w:val="0"/>
      <w:suppressAutoHyphens/>
      <w:autoSpaceDE w:val="0"/>
      <w:spacing w:after="0" w:line="200" w:lineRule="atLeast"/>
    </w:pPr>
    <w:rPr>
      <w:rFonts w:ascii="DejaVu Sans" w:eastAsia="DejaVu Sans" w:hAnsi="DejaVu Sans" w:cs="DejaVu Sans"/>
      <w:kern w:val="1"/>
      <w:sz w:val="36"/>
      <w:szCs w:val="36"/>
      <w:lang w:val="en-GB" w:eastAsia="hi-IN" w:bidi="hi-IN"/>
    </w:rPr>
  </w:style>
  <w:style w:type="paragraph" w:customStyle="1" w:styleId="blue1">
    <w:name w:val="blue1"/>
    <w:basedOn w:val="default"/>
    <w:rsid w:val="006C6863"/>
  </w:style>
  <w:style w:type="paragraph" w:customStyle="1" w:styleId="blue2">
    <w:name w:val="blue2"/>
    <w:basedOn w:val="default"/>
    <w:rsid w:val="006C6863"/>
  </w:style>
  <w:style w:type="paragraph" w:customStyle="1" w:styleId="blue3">
    <w:name w:val="blue3"/>
    <w:basedOn w:val="default"/>
    <w:rsid w:val="006C6863"/>
  </w:style>
  <w:style w:type="paragraph" w:customStyle="1" w:styleId="bw1">
    <w:name w:val="bw1"/>
    <w:basedOn w:val="default"/>
    <w:rsid w:val="006C6863"/>
  </w:style>
  <w:style w:type="paragraph" w:customStyle="1" w:styleId="bw2">
    <w:name w:val="bw2"/>
    <w:basedOn w:val="default"/>
    <w:rsid w:val="006C6863"/>
  </w:style>
  <w:style w:type="paragraph" w:customStyle="1" w:styleId="bw3">
    <w:name w:val="bw3"/>
    <w:basedOn w:val="default"/>
    <w:rsid w:val="006C6863"/>
  </w:style>
  <w:style w:type="paragraph" w:customStyle="1" w:styleId="orange1">
    <w:name w:val="orange1"/>
    <w:basedOn w:val="default"/>
    <w:rsid w:val="006C6863"/>
  </w:style>
  <w:style w:type="paragraph" w:customStyle="1" w:styleId="orange2">
    <w:name w:val="orange2"/>
    <w:basedOn w:val="default"/>
    <w:rsid w:val="006C6863"/>
  </w:style>
  <w:style w:type="paragraph" w:customStyle="1" w:styleId="orange3">
    <w:name w:val="orange3"/>
    <w:basedOn w:val="default"/>
    <w:rsid w:val="006C6863"/>
  </w:style>
  <w:style w:type="paragraph" w:customStyle="1" w:styleId="turquise1">
    <w:name w:val="turquise1"/>
    <w:basedOn w:val="default"/>
    <w:rsid w:val="006C6863"/>
  </w:style>
  <w:style w:type="paragraph" w:customStyle="1" w:styleId="turquise2">
    <w:name w:val="turquise2"/>
    <w:basedOn w:val="default"/>
    <w:rsid w:val="006C6863"/>
  </w:style>
  <w:style w:type="paragraph" w:customStyle="1" w:styleId="turquise3">
    <w:name w:val="turquise3"/>
    <w:basedOn w:val="default"/>
    <w:rsid w:val="006C6863"/>
  </w:style>
  <w:style w:type="paragraph" w:customStyle="1" w:styleId="gray1">
    <w:name w:val="gray1"/>
    <w:basedOn w:val="default"/>
    <w:rsid w:val="006C6863"/>
  </w:style>
  <w:style w:type="paragraph" w:customStyle="1" w:styleId="gray2">
    <w:name w:val="gray2"/>
    <w:basedOn w:val="default"/>
    <w:rsid w:val="006C6863"/>
  </w:style>
  <w:style w:type="paragraph" w:customStyle="1" w:styleId="gray3">
    <w:name w:val="gray3"/>
    <w:basedOn w:val="default"/>
    <w:rsid w:val="006C6863"/>
  </w:style>
  <w:style w:type="paragraph" w:customStyle="1" w:styleId="sun1">
    <w:name w:val="sun1"/>
    <w:basedOn w:val="default"/>
    <w:rsid w:val="006C6863"/>
  </w:style>
  <w:style w:type="paragraph" w:customStyle="1" w:styleId="sun2">
    <w:name w:val="sun2"/>
    <w:basedOn w:val="default"/>
    <w:rsid w:val="006C6863"/>
  </w:style>
  <w:style w:type="paragraph" w:customStyle="1" w:styleId="sun3">
    <w:name w:val="sun3"/>
    <w:basedOn w:val="default"/>
    <w:rsid w:val="006C6863"/>
  </w:style>
  <w:style w:type="paragraph" w:customStyle="1" w:styleId="earth1">
    <w:name w:val="earth1"/>
    <w:basedOn w:val="default"/>
    <w:rsid w:val="006C6863"/>
  </w:style>
  <w:style w:type="paragraph" w:customStyle="1" w:styleId="earth2">
    <w:name w:val="earth2"/>
    <w:basedOn w:val="default"/>
    <w:rsid w:val="006C6863"/>
  </w:style>
  <w:style w:type="paragraph" w:customStyle="1" w:styleId="earth3">
    <w:name w:val="earth3"/>
    <w:basedOn w:val="default"/>
    <w:rsid w:val="006C6863"/>
  </w:style>
  <w:style w:type="paragraph" w:customStyle="1" w:styleId="green1">
    <w:name w:val="green1"/>
    <w:basedOn w:val="default"/>
    <w:rsid w:val="006C6863"/>
  </w:style>
  <w:style w:type="paragraph" w:customStyle="1" w:styleId="green2">
    <w:name w:val="green2"/>
    <w:basedOn w:val="default"/>
    <w:rsid w:val="006C6863"/>
  </w:style>
  <w:style w:type="paragraph" w:customStyle="1" w:styleId="green3">
    <w:name w:val="green3"/>
    <w:basedOn w:val="default"/>
    <w:rsid w:val="006C6863"/>
  </w:style>
  <w:style w:type="paragraph" w:customStyle="1" w:styleId="seetang1">
    <w:name w:val="seetang1"/>
    <w:basedOn w:val="default"/>
    <w:rsid w:val="006C6863"/>
  </w:style>
  <w:style w:type="paragraph" w:customStyle="1" w:styleId="seetang2">
    <w:name w:val="seetang2"/>
    <w:basedOn w:val="default"/>
    <w:rsid w:val="006C6863"/>
  </w:style>
  <w:style w:type="paragraph" w:customStyle="1" w:styleId="seetang3">
    <w:name w:val="seetang3"/>
    <w:basedOn w:val="default"/>
    <w:rsid w:val="006C6863"/>
  </w:style>
  <w:style w:type="paragraph" w:customStyle="1" w:styleId="lightblue1">
    <w:name w:val="lightblue1"/>
    <w:basedOn w:val="default"/>
    <w:rsid w:val="006C6863"/>
  </w:style>
  <w:style w:type="paragraph" w:customStyle="1" w:styleId="lightblue2">
    <w:name w:val="lightblue2"/>
    <w:basedOn w:val="default"/>
    <w:rsid w:val="006C6863"/>
  </w:style>
  <w:style w:type="paragraph" w:customStyle="1" w:styleId="lightblue3">
    <w:name w:val="lightblue3"/>
    <w:basedOn w:val="default"/>
    <w:rsid w:val="006C6863"/>
  </w:style>
  <w:style w:type="paragraph" w:customStyle="1" w:styleId="yellow1">
    <w:name w:val="yellow1"/>
    <w:basedOn w:val="default"/>
    <w:rsid w:val="006C6863"/>
  </w:style>
  <w:style w:type="paragraph" w:customStyle="1" w:styleId="yellow2">
    <w:name w:val="yellow2"/>
    <w:basedOn w:val="default"/>
    <w:rsid w:val="006C6863"/>
  </w:style>
  <w:style w:type="paragraph" w:customStyle="1" w:styleId="yellow3">
    <w:name w:val="yellow3"/>
    <w:basedOn w:val="default"/>
    <w:rsid w:val="006C6863"/>
  </w:style>
  <w:style w:type="paragraph" w:customStyle="1" w:styleId="WW-Title">
    <w:name w:val="WW-Title"/>
    <w:rsid w:val="006C6863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after="0" w:line="240" w:lineRule="auto"/>
      <w:jc w:val="center"/>
    </w:pPr>
    <w:rPr>
      <w:rFonts w:ascii="DejaVu Sans" w:eastAsia="DejaVu Sans" w:hAnsi="DejaVu Sans" w:cs="DejaVu Sans"/>
      <w:color w:val="000000"/>
      <w:kern w:val="1"/>
      <w:sz w:val="88"/>
      <w:szCs w:val="88"/>
      <w:lang w:val="en-GB" w:eastAsia="hi-IN" w:bidi="hi-IN"/>
    </w:rPr>
  </w:style>
  <w:style w:type="paragraph" w:customStyle="1" w:styleId="Backgroundobjects">
    <w:name w:val="Background objects"/>
    <w:rsid w:val="006C6863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after="0" w:line="240" w:lineRule="auto"/>
    </w:pPr>
    <w:rPr>
      <w:rFonts w:ascii="Arial" w:eastAsia="Arial" w:hAnsi="Arial" w:cs="Arial"/>
      <w:color w:val="000000"/>
      <w:kern w:val="1"/>
      <w:sz w:val="36"/>
      <w:szCs w:val="36"/>
      <w:lang w:val="en-GB" w:eastAsia="hi-IN" w:bidi="hi-IN"/>
    </w:rPr>
  </w:style>
  <w:style w:type="paragraph" w:customStyle="1" w:styleId="Background">
    <w:name w:val="Background"/>
    <w:rsid w:val="006C6863"/>
    <w:pPr>
      <w:widowControl w:val="0"/>
      <w:suppressAutoHyphens/>
      <w:autoSpaceDE w:val="0"/>
      <w:spacing w:after="0" w:line="240" w:lineRule="auto"/>
      <w:jc w:val="center"/>
    </w:pPr>
    <w:rPr>
      <w:rFonts w:ascii="Times New Roman" w:eastAsia="DejaVu Sans" w:hAnsi="Times New Roman" w:cs="DejaVu Sans"/>
      <w:kern w:val="1"/>
      <w:sz w:val="24"/>
      <w:szCs w:val="24"/>
      <w:lang w:val="en-GB" w:eastAsia="hi-IN" w:bidi="hi-IN"/>
    </w:rPr>
  </w:style>
  <w:style w:type="paragraph" w:customStyle="1" w:styleId="Notes">
    <w:name w:val="Notes"/>
    <w:rsid w:val="006C6863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after="0" w:line="240" w:lineRule="auto"/>
    </w:pPr>
    <w:rPr>
      <w:rFonts w:ascii="DejaVu Sans" w:eastAsia="DejaVu Sans" w:hAnsi="DejaVu Sans" w:cs="DejaVu Sans"/>
      <w:color w:val="000000"/>
      <w:kern w:val="1"/>
      <w:sz w:val="24"/>
      <w:szCs w:val="24"/>
      <w:lang w:val="en-GB" w:eastAsia="hi-IN" w:bidi="hi-IN"/>
    </w:rPr>
  </w:style>
  <w:style w:type="paragraph" w:customStyle="1" w:styleId="Outline1">
    <w:name w:val="Outline 1"/>
    <w:rsid w:val="006C6863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after="0" w:line="240" w:lineRule="auto"/>
    </w:pPr>
    <w:rPr>
      <w:rFonts w:ascii="DejaVu Sans" w:eastAsia="DejaVu Sans" w:hAnsi="DejaVu Sans" w:cs="DejaVu Sans"/>
      <w:color w:val="000000"/>
      <w:kern w:val="1"/>
      <w:sz w:val="64"/>
      <w:szCs w:val="64"/>
      <w:lang w:val="en-GB" w:eastAsia="hi-IN" w:bidi="hi-IN"/>
    </w:rPr>
  </w:style>
  <w:style w:type="paragraph" w:customStyle="1" w:styleId="Outline2">
    <w:name w:val="Outline 2"/>
    <w:basedOn w:val="Outline1"/>
    <w:rsid w:val="006C6863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Outline3">
    <w:name w:val="Outline 3"/>
    <w:basedOn w:val="Outline2"/>
    <w:rsid w:val="006C6863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Outline4">
    <w:name w:val="Outline 4"/>
    <w:basedOn w:val="Outline3"/>
    <w:rsid w:val="006C686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Outline5">
    <w:name w:val="Outline 5"/>
    <w:basedOn w:val="Outline4"/>
    <w:rsid w:val="006C6863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Outline6">
    <w:name w:val="Outline 6"/>
    <w:basedOn w:val="Outline5"/>
    <w:rsid w:val="006C6863"/>
  </w:style>
  <w:style w:type="paragraph" w:customStyle="1" w:styleId="Outline7">
    <w:name w:val="Outline 7"/>
    <w:basedOn w:val="Outline6"/>
    <w:rsid w:val="006C6863"/>
  </w:style>
  <w:style w:type="paragraph" w:customStyle="1" w:styleId="Outline8">
    <w:name w:val="Outline 8"/>
    <w:basedOn w:val="Outline7"/>
    <w:rsid w:val="006C6863"/>
  </w:style>
  <w:style w:type="paragraph" w:customStyle="1" w:styleId="Outline9">
    <w:name w:val="Outline 9"/>
    <w:basedOn w:val="Outline8"/>
    <w:rsid w:val="006C6863"/>
  </w:style>
  <w:style w:type="paragraph" w:customStyle="1" w:styleId="Default0">
    <w:name w:val="Default"/>
    <w:rsid w:val="006C686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SectionHeading">
    <w:name w:val="Section Heading"/>
    <w:basedOn w:val="Normal"/>
    <w:link w:val="SectionHeadingChar"/>
    <w:qFormat/>
    <w:rsid w:val="006C6863"/>
    <w:pPr>
      <w:widowControl w:val="0"/>
      <w:suppressAutoHyphens/>
      <w:spacing w:after="0" w:line="360" w:lineRule="auto"/>
    </w:pPr>
    <w:rPr>
      <w:rFonts w:eastAsia="DejaVu Sans"/>
      <w:b/>
      <w:bCs/>
      <w:kern w:val="1"/>
      <w:lang w:val="en-GB" w:eastAsia="hi-IN" w:bidi="hi-IN"/>
    </w:rPr>
  </w:style>
  <w:style w:type="character" w:customStyle="1" w:styleId="SectionHeadingChar">
    <w:name w:val="Section Heading Char"/>
    <w:link w:val="SectionHeading"/>
    <w:rsid w:val="006C6863"/>
    <w:rPr>
      <w:rFonts w:ascii="Times New Roman" w:eastAsia="DejaVu Sans" w:hAnsi="Times New Roman" w:cs="Times New Roman"/>
      <w:b/>
      <w:bCs/>
      <w:kern w:val="1"/>
      <w:sz w:val="24"/>
      <w:szCs w:val="24"/>
      <w:lang w:val="en-GB" w:eastAsia="hi-IN" w:bidi="hi-IN"/>
    </w:rPr>
  </w:style>
  <w:style w:type="character" w:styleId="SubtleEmphasis">
    <w:name w:val="Subtle Emphasis"/>
    <w:uiPriority w:val="19"/>
    <w:qFormat/>
    <w:rsid w:val="006C6863"/>
    <w:rPr>
      <w:i/>
      <w:iCs/>
      <w:color w:val="808080"/>
    </w:rPr>
  </w:style>
  <w:style w:type="character" w:styleId="PlaceholderText">
    <w:name w:val="Placeholder Text"/>
    <w:uiPriority w:val="99"/>
    <w:semiHidden/>
    <w:rsid w:val="006C68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863"/>
    <w:pPr>
      <w:widowControl w:val="0"/>
      <w:suppressAutoHyphens/>
      <w:spacing w:after="0" w:line="240" w:lineRule="auto"/>
    </w:pPr>
    <w:rPr>
      <w:rFonts w:ascii="Tahoma" w:eastAsia="DejaVu Sans" w:hAnsi="Tahoma" w:cs="Mangal"/>
      <w:kern w:val="1"/>
      <w:sz w:val="16"/>
      <w:szCs w:val="14"/>
      <w:lang w:eastAsia="hi-I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863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6C68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6863"/>
    <w:pPr>
      <w:widowControl w:val="0"/>
      <w:suppressAutoHyphens/>
      <w:spacing w:after="0" w:line="240" w:lineRule="auto"/>
      <w:ind w:left="720"/>
      <w:contextualSpacing/>
    </w:pPr>
    <w:rPr>
      <w:rFonts w:eastAsia="DejaVu Sans" w:cs="Mangal"/>
      <w:kern w:val="1"/>
      <w:szCs w:val="21"/>
      <w:lang w:eastAsia="hi-IN" w:bidi="hi-IN"/>
    </w:rPr>
  </w:style>
  <w:style w:type="character" w:styleId="CommentReference">
    <w:name w:val="annotation reference"/>
    <w:semiHidden/>
    <w:rsid w:val="006C686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C6863"/>
    <w:pPr>
      <w:widowControl w:val="0"/>
      <w:suppressAutoHyphens/>
      <w:spacing w:after="0" w:line="240" w:lineRule="auto"/>
    </w:pPr>
    <w:rPr>
      <w:rFonts w:eastAsia="DejaVu Sans" w:cs="DejaVu Sans"/>
      <w:kern w:val="1"/>
      <w:sz w:val="20"/>
      <w:szCs w:val="20"/>
      <w:lang w:eastAsia="hi-IN" w:bidi="hi-IN"/>
    </w:rPr>
  </w:style>
  <w:style w:type="character" w:customStyle="1" w:styleId="CommentTextChar">
    <w:name w:val="Comment Text Char"/>
    <w:basedOn w:val="DefaultParagraphFont"/>
    <w:link w:val="CommentText"/>
    <w:semiHidden/>
    <w:rsid w:val="006C6863"/>
    <w:rPr>
      <w:rFonts w:ascii="Times New Roman" w:eastAsia="DejaVu Sans" w:hAnsi="Times New Roman" w:cs="DejaVu Sans"/>
      <w:kern w:val="1"/>
      <w:sz w:val="20"/>
      <w:szCs w:val="20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C68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6863"/>
    <w:rPr>
      <w:rFonts w:ascii="Times New Roman" w:eastAsia="DejaVu Sans" w:hAnsi="Times New Roman" w:cs="DejaVu Sans"/>
      <w:b/>
      <w:bCs/>
      <w:kern w:val="1"/>
      <w:sz w:val="20"/>
      <w:szCs w:val="20"/>
      <w:lang w:eastAsia="hi-IN" w:bidi="hi-IN"/>
    </w:rPr>
  </w:style>
  <w:style w:type="paragraph" w:customStyle="1" w:styleId="MKTextbody">
    <w:name w:val="MK Text body"/>
    <w:basedOn w:val="BodyText"/>
    <w:rsid w:val="006C6863"/>
    <w:pPr>
      <w:spacing w:before="43" w:after="29"/>
    </w:pPr>
    <w:rPr>
      <w:rFonts w:ascii="Arial" w:hAnsi="Arial"/>
      <w:sz w:val="22"/>
    </w:rPr>
  </w:style>
  <w:style w:type="character" w:customStyle="1" w:styleId="term-highlight">
    <w:name w:val="term-highlight"/>
    <w:rsid w:val="006C6863"/>
  </w:style>
  <w:style w:type="character" w:customStyle="1" w:styleId="highlight">
    <w:name w:val="highlight"/>
    <w:rsid w:val="006C6863"/>
  </w:style>
  <w:style w:type="character" w:customStyle="1" w:styleId="Heading3Char">
    <w:name w:val="Heading 3 Char"/>
    <w:basedOn w:val="DefaultParagraphFont"/>
    <w:link w:val="Heading3"/>
    <w:uiPriority w:val="9"/>
    <w:rsid w:val="00166391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63.bin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7.bin"/><Relationship Id="rId112" Type="http://schemas.openxmlformats.org/officeDocument/2006/relationships/image" Target="media/image47.wmf"/><Relationship Id="rId133" Type="http://schemas.openxmlformats.org/officeDocument/2006/relationships/oleObject" Target="embeddings/oleObject72.bin"/><Relationship Id="rId138" Type="http://schemas.openxmlformats.org/officeDocument/2006/relationships/oleObject" Target="embeddings/oleObject76.bin"/><Relationship Id="rId154" Type="http://schemas.openxmlformats.org/officeDocument/2006/relationships/oleObject" Target="embeddings/oleObject88.bin"/><Relationship Id="rId159" Type="http://schemas.openxmlformats.org/officeDocument/2006/relationships/oleObject" Target="embeddings/oleObject91.bin"/><Relationship Id="rId170" Type="http://schemas.openxmlformats.org/officeDocument/2006/relationships/image" Target="media/image69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7.bin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74" Type="http://schemas.openxmlformats.org/officeDocument/2006/relationships/image" Target="media/image30.wmf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66.bin"/><Relationship Id="rId128" Type="http://schemas.openxmlformats.org/officeDocument/2006/relationships/image" Target="media/image55.wmf"/><Relationship Id="rId144" Type="http://schemas.openxmlformats.org/officeDocument/2006/relationships/image" Target="media/image59.wmf"/><Relationship Id="rId149" Type="http://schemas.openxmlformats.org/officeDocument/2006/relationships/oleObject" Target="embeddings/oleObject84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8.bin"/><Relationship Id="rId95" Type="http://schemas.openxmlformats.org/officeDocument/2006/relationships/image" Target="media/image40.wmf"/><Relationship Id="rId160" Type="http://schemas.openxmlformats.org/officeDocument/2006/relationships/image" Target="media/image64.wmf"/><Relationship Id="rId165" Type="http://schemas.openxmlformats.org/officeDocument/2006/relationships/oleObject" Target="embeddings/oleObject94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61.bin"/><Relationship Id="rId118" Type="http://schemas.openxmlformats.org/officeDocument/2006/relationships/image" Target="media/image50.wmf"/><Relationship Id="rId134" Type="http://schemas.openxmlformats.org/officeDocument/2006/relationships/oleObject" Target="embeddings/oleObject73.bin"/><Relationship Id="rId139" Type="http://schemas.openxmlformats.org/officeDocument/2006/relationships/oleObject" Target="embeddings/oleObject77.bin"/><Relationship Id="rId80" Type="http://schemas.openxmlformats.org/officeDocument/2006/relationships/image" Target="media/image33.wmf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85.bin"/><Relationship Id="rId155" Type="http://schemas.openxmlformats.org/officeDocument/2006/relationships/image" Target="media/image62.wmf"/><Relationship Id="rId171" Type="http://schemas.openxmlformats.org/officeDocument/2006/relationships/oleObject" Target="embeddings/oleObject97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4.wmf"/><Relationship Id="rId108" Type="http://schemas.openxmlformats.org/officeDocument/2006/relationships/image" Target="media/image46.wmf"/><Relationship Id="rId124" Type="http://schemas.openxmlformats.org/officeDocument/2006/relationships/image" Target="media/image53.wmf"/><Relationship Id="rId129" Type="http://schemas.openxmlformats.org/officeDocument/2006/relationships/oleObject" Target="embeddings/oleObject69.bin"/><Relationship Id="rId54" Type="http://schemas.openxmlformats.org/officeDocument/2006/relationships/image" Target="media/image24.wmf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40.bin"/><Relationship Id="rId91" Type="http://schemas.openxmlformats.org/officeDocument/2006/relationships/image" Target="media/image38.wmf"/><Relationship Id="rId96" Type="http://schemas.openxmlformats.org/officeDocument/2006/relationships/oleObject" Target="embeddings/oleObject51.bin"/><Relationship Id="rId140" Type="http://schemas.openxmlformats.org/officeDocument/2006/relationships/image" Target="media/image58.wmf"/><Relationship Id="rId145" Type="http://schemas.openxmlformats.org/officeDocument/2006/relationships/oleObject" Target="embeddings/oleObject81.bin"/><Relationship Id="rId161" Type="http://schemas.openxmlformats.org/officeDocument/2006/relationships/oleObject" Target="embeddings/oleObject92.bin"/><Relationship Id="rId166" Type="http://schemas.openxmlformats.org/officeDocument/2006/relationships/image" Target="media/image67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6.bin"/><Relationship Id="rId114" Type="http://schemas.openxmlformats.org/officeDocument/2006/relationships/image" Target="media/image48.wmf"/><Relationship Id="rId119" Type="http://schemas.openxmlformats.org/officeDocument/2006/relationships/oleObject" Target="embeddings/oleObject64.bin"/><Relationship Id="rId127" Type="http://schemas.openxmlformats.org/officeDocument/2006/relationships/oleObject" Target="embeddings/oleObject68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28.wmf"/><Relationship Id="rId73" Type="http://schemas.openxmlformats.org/officeDocument/2006/relationships/oleObject" Target="embeddings/oleObject39.bin"/><Relationship Id="rId78" Type="http://schemas.openxmlformats.org/officeDocument/2006/relationships/image" Target="media/image32.wmf"/><Relationship Id="rId81" Type="http://schemas.openxmlformats.org/officeDocument/2006/relationships/oleObject" Target="embeddings/oleObject43.bin"/><Relationship Id="rId86" Type="http://schemas.openxmlformats.org/officeDocument/2006/relationships/image" Target="media/image36.wmf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52.wmf"/><Relationship Id="rId130" Type="http://schemas.openxmlformats.org/officeDocument/2006/relationships/oleObject" Target="embeddings/oleObject70.bin"/><Relationship Id="rId135" Type="http://schemas.openxmlformats.org/officeDocument/2006/relationships/image" Target="media/image57.wmf"/><Relationship Id="rId143" Type="http://schemas.openxmlformats.org/officeDocument/2006/relationships/oleObject" Target="embeddings/oleObject80.bin"/><Relationship Id="rId148" Type="http://schemas.openxmlformats.org/officeDocument/2006/relationships/oleObject" Target="embeddings/oleObject83.bin"/><Relationship Id="rId151" Type="http://schemas.openxmlformats.org/officeDocument/2006/relationships/image" Target="media/image61.wmf"/><Relationship Id="rId156" Type="http://schemas.openxmlformats.org/officeDocument/2006/relationships/oleObject" Target="embeddings/oleObject89.bin"/><Relationship Id="rId164" Type="http://schemas.openxmlformats.org/officeDocument/2006/relationships/image" Target="media/image66.wmf"/><Relationship Id="rId169" Type="http://schemas.openxmlformats.org/officeDocument/2006/relationships/oleObject" Target="embeddings/oleObject9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72" Type="http://schemas.openxmlformats.org/officeDocument/2006/relationships/fontTable" Target="fontTable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8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1.wmf"/><Relationship Id="rId97" Type="http://schemas.openxmlformats.org/officeDocument/2006/relationships/image" Target="media/image41.wmf"/><Relationship Id="rId104" Type="http://schemas.openxmlformats.org/officeDocument/2006/relationships/oleObject" Target="embeddings/oleObject55.bin"/><Relationship Id="rId120" Type="http://schemas.openxmlformats.org/officeDocument/2006/relationships/image" Target="media/image51.wmf"/><Relationship Id="rId125" Type="http://schemas.openxmlformats.org/officeDocument/2006/relationships/oleObject" Target="embeddings/oleObject67.bin"/><Relationship Id="rId141" Type="http://schemas.openxmlformats.org/officeDocument/2006/relationships/oleObject" Target="embeddings/oleObject78.bin"/><Relationship Id="rId146" Type="http://schemas.openxmlformats.org/officeDocument/2006/relationships/image" Target="media/image60.wmf"/><Relationship Id="rId167" Type="http://schemas.openxmlformats.org/officeDocument/2006/relationships/oleObject" Target="embeddings/oleObject95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9.bin"/><Relationship Id="rId162" Type="http://schemas.openxmlformats.org/officeDocument/2006/relationships/image" Target="media/image6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59.bin"/><Relationship Id="rId115" Type="http://schemas.openxmlformats.org/officeDocument/2006/relationships/oleObject" Target="embeddings/oleObject62.bin"/><Relationship Id="rId131" Type="http://schemas.openxmlformats.org/officeDocument/2006/relationships/image" Target="media/image56.wmf"/><Relationship Id="rId136" Type="http://schemas.openxmlformats.org/officeDocument/2006/relationships/oleObject" Target="embeddings/oleObject74.bin"/><Relationship Id="rId157" Type="http://schemas.openxmlformats.org/officeDocument/2006/relationships/oleObject" Target="embeddings/oleObject90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4.wmf"/><Relationship Id="rId152" Type="http://schemas.openxmlformats.org/officeDocument/2006/relationships/oleObject" Target="embeddings/oleObject86.bin"/><Relationship Id="rId173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5.wmf"/><Relationship Id="rId77" Type="http://schemas.openxmlformats.org/officeDocument/2006/relationships/oleObject" Target="embeddings/oleObject41.bin"/><Relationship Id="rId100" Type="http://schemas.openxmlformats.org/officeDocument/2006/relationships/image" Target="media/image43.wmf"/><Relationship Id="rId105" Type="http://schemas.openxmlformats.org/officeDocument/2006/relationships/image" Target="media/image45.wmf"/><Relationship Id="rId126" Type="http://schemas.openxmlformats.org/officeDocument/2006/relationships/image" Target="media/image54.wmf"/><Relationship Id="rId147" Type="http://schemas.openxmlformats.org/officeDocument/2006/relationships/oleObject" Target="embeddings/oleObject82.bin"/><Relationship Id="rId168" Type="http://schemas.openxmlformats.org/officeDocument/2006/relationships/image" Target="media/image68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8.bin"/><Relationship Id="rId93" Type="http://schemas.openxmlformats.org/officeDocument/2006/relationships/image" Target="media/image39.wmf"/><Relationship Id="rId98" Type="http://schemas.openxmlformats.org/officeDocument/2006/relationships/image" Target="media/image42.wmf"/><Relationship Id="rId121" Type="http://schemas.openxmlformats.org/officeDocument/2006/relationships/oleObject" Target="embeddings/oleObject65.bin"/><Relationship Id="rId142" Type="http://schemas.openxmlformats.org/officeDocument/2006/relationships/oleObject" Target="embeddings/oleObject79.bin"/><Relationship Id="rId163" Type="http://schemas.openxmlformats.org/officeDocument/2006/relationships/oleObject" Target="embeddings/oleObject93.bin"/><Relationship Id="rId3" Type="http://schemas.microsoft.com/office/2007/relationships/stylesWithEffects" Target="stylesWithEffect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4.bin"/><Relationship Id="rId116" Type="http://schemas.openxmlformats.org/officeDocument/2006/relationships/image" Target="media/image49.wmf"/><Relationship Id="rId137" Type="http://schemas.openxmlformats.org/officeDocument/2006/relationships/oleObject" Target="embeddings/oleObject75.bin"/><Relationship Id="rId158" Type="http://schemas.openxmlformats.org/officeDocument/2006/relationships/image" Target="media/image63.wmf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60.bin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8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15445</Words>
  <Characters>88038</Characters>
  <Application>Microsoft Office Word</Application>
  <DocSecurity>0</DocSecurity>
  <Lines>733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mkoenig</dc:creator>
  <cp:lastModifiedBy>mkoenig</cp:lastModifiedBy>
  <cp:revision>5</cp:revision>
  <dcterms:created xsi:type="dcterms:W3CDTF">2013-09-16T06:37:00Z</dcterms:created>
  <dcterms:modified xsi:type="dcterms:W3CDTF">2013-09-16T06:54:00Z</dcterms:modified>
</cp:coreProperties>
</file>