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B5078" w14:textId="77777777" w:rsidR="00FA1676" w:rsidRDefault="00FA1676" w:rsidP="001360E2">
      <w:pPr>
        <w:pStyle w:val="Title"/>
        <w:jc w:val="both"/>
        <w:rPr>
          <w:rFonts w:ascii="Arial" w:hAnsi="Arial" w:cs="Arial"/>
          <w:color w:val="2F5496" w:themeColor="accent1" w:themeShade="BF"/>
          <w:sz w:val="40"/>
        </w:rPr>
      </w:pPr>
    </w:p>
    <w:p w14:paraId="63DACA75" w14:textId="77777777" w:rsidR="00FA1676" w:rsidRDefault="00FA1676" w:rsidP="001360E2">
      <w:pPr>
        <w:pStyle w:val="Title"/>
        <w:jc w:val="both"/>
        <w:rPr>
          <w:rFonts w:ascii="Arial" w:hAnsi="Arial" w:cs="Arial"/>
          <w:color w:val="2F5496" w:themeColor="accent1" w:themeShade="BF"/>
          <w:sz w:val="40"/>
        </w:rPr>
      </w:pPr>
    </w:p>
    <w:p w14:paraId="5B95D38D" w14:textId="77777777" w:rsidR="00FA1676" w:rsidRDefault="00FA1676" w:rsidP="00FA1676"/>
    <w:p w14:paraId="1DE1BB64" w14:textId="77777777" w:rsidR="00FA1676" w:rsidRDefault="00FA1676" w:rsidP="00FA1676"/>
    <w:p w14:paraId="77DEA5C5" w14:textId="77777777" w:rsidR="00FA1676" w:rsidRPr="00FA1676" w:rsidRDefault="00FA1676" w:rsidP="00FA1676"/>
    <w:p w14:paraId="338A6A7B" w14:textId="77777777" w:rsidR="001360E2" w:rsidRDefault="001360E2" w:rsidP="00FA1676">
      <w:pPr>
        <w:pStyle w:val="Title"/>
        <w:jc w:val="center"/>
        <w:rPr>
          <w:rFonts w:ascii="Arial" w:hAnsi="Arial" w:cs="Arial"/>
          <w:color w:val="2F5496" w:themeColor="accent1" w:themeShade="BF"/>
          <w:sz w:val="72"/>
        </w:rPr>
      </w:pPr>
      <w:r w:rsidRPr="00FA1676">
        <w:rPr>
          <w:rFonts w:ascii="Arial" w:hAnsi="Arial" w:cs="Arial"/>
          <w:color w:val="2F5496" w:themeColor="accent1" w:themeShade="BF"/>
          <w:sz w:val="72"/>
        </w:rPr>
        <w:t>Selective scrubbing based on algorithmic randomness</w:t>
      </w:r>
    </w:p>
    <w:p w14:paraId="6023CA85" w14:textId="77777777" w:rsidR="00E60C0A" w:rsidRDefault="00E60C0A" w:rsidP="00E60C0A"/>
    <w:p w14:paraId="27C89019" w14:textId="01C997E8" w:rsidR="00FA1676" w:rsidRDefault="00FA1676" w:rsidP="00FA1676">
      <w:pPr>
        <w:rPr>
          <w:color w:val="0070C0"/>
        </w:rPr>
      </w:pPr>
    </w:p>
    <w:p w14:paraId="2DD55E4C" w14:textId="6D8F5A3B" w:rsidR="00C42F49" w:rsidRDefault="00C42F49" w:rsidP="00FA1676">
      <w:pPr>
        <w:rPr>
          <w:color w:val="0070C0"/>
        </w:rPr>
      </w:pPr>
    </w:p>
    <w:p w14:paraId="2F858B5C" w14:textId="31402110" w:rsidR="00C42F49" w:rsidRDefault="00C42F49" w:rsidP="00FA1676">
      <w:pPr>
        <w:rPr>
          <w:color w:val="0070C0"/>
        </w:rPr>
      </w:pPr>
    </w:p>
    <w:p w14:paraId="04413816" w14:textId="77777777" w:rsidR="00C42F49" w:rsidRDefault="00C42F49" w:rsidP="00FA1676"/>
    <w:p w14:paraId="544CDB0F" w14:textId="77777777" w:rsidR="00FA1676" w:rsidRDefault="00FA1676" w:rsidP="00FA1676"/>
    <w:p w14:paraId="237CAF55" w14:textId="77777777" w:rsidR="00FA1676" w:rsidRDefault="00FA1676" w:rsidP="00FA1676"/>
    <w:p w14:paraId="015F2467" w14:textId="77777777" w:rsidR="00FA1676" w:rsidRDefault="00FA1676" w:rsidP="00FA1676"/>
    <w:p w14:paraId="3A0432B3" w14:textId="77777777" w:rsidR="00FA1676" w:rsidRDefault="00FA1676" w:rsidP="00FA1676"/>
    <w:p w14:paraId="4E19C81B" w14:textId="77777777" w:rsidR="00FA1676" w:rsidRDefault="00FA1676" w:rsidP="00FA1676"/>
    <w:p w14:paraId="4E1E9943" w14:textId="77777777" w:rsidR="00FA1676" w:rsidRDefault="00FA1676" w:rsidP="00FA1676"/>
    <w:p w14:paraId="06EA76EF" w14:textId="77777777" w:rsidR="00FA1676" w:rsidRDefault="00FA1676" w:rsidP="00FA1676"/>
    <w:p w14:paraId="6BE16F43" w14:textId="77777777" w:rsidR="00FA1676" w:rsidRDefault="00FA1676" w:rsidP="00FA1676"/>
    <w:p w14:paraId="42763F45" w14:textId="77777777" w:rsidR="00FA1676" w:rsidRDefault="00FA1676" w:rsidP="00FA1676"/>
    <w:p w14:paraId="4D66237D" w14:textId="77777777" w:rsidR="00FA1676" w:rsidRDefault="00FA1676" w:rsidP="00FA1676"/>
    <w:p w14:paraId="626C620D" w14:textId="77777777" w:rsidR="00FA1676" w:rsidRDefault="00FA1676" w:rsidP="00FA1676"/>
    <w:p w14:paraId="72FA7F49" w14:textId="77777777" w:rsidR="00FA1676" w:rsidRDefault="00FA1676" w:rsidP="00FA1676"/>
    <w:p w14:paraId="0EF2094F" w14:textId="77777777" w:rsidR="00FA1676" w:rsidRDefault="00FA1676" w:rsidP="00FA1676"/>
    <w:p w14:paraId="765BE3DA" w14:textId="77777777" w:rsidR="00FA1676" w:rsidRDefault="00FA1676" w:rsidP="00FA1676"/>
    <w:p w14:paraId="3E411F53" w14:textId="77777777" w:rsidR="00FA1676" w:rsidRDefault="00FA1676" w:rsidP="00FA1676"/>
    <w:sdt>
      <w:sdtPr>
        <w:rPr>
          <w:rFonts w:ascii="Arial" w:eastAsiaTheme="minorHAnsi" w:hAnsi="Arial" w:cs="Arial"/>
          <w:color w:val="auto"/>
          <w:sz w:val="22"/>
          <w:szCs w:val="22"/>
        </w:rPr>
        <w:id w:val="1692332029"/>
        <w:docPartObj>
          <w:docPartGallery w:val="Table of Contents"/>
          <w:docPartUnique/>
        </w:docPartObj>
      </w:sdtPr>
      <w:sdtEndPr>
        <w:rPr>
          <w:b/>
          <w:bCs/>
          <w:noProof/>
        </w:rPr>
      </w:sdtEndPr>
      <w:sdtContent>
        <w:p w14:paraId="635B9A2D" w14:textId="77777777" w:rsidR="00FA1676" w:rsidRPr="00FA1676" w:rsidRDefault="00FA1676">
          <w:pPr>
            <w:pStyle w:val="TOCHeading"/>
            <w:rPr>
              <w:rFonts w:ascii="Arial" w:hAnsi="Arial" w:cs="Arial"/>
            </w:rPr>
          </w:pPr>
          <w:r w:rsidRPr="00FA1676">
            <w:rPr>
              <w:rFonts w:ascii="Arial" w:hAnsi="Arial" w:cs="Arial"/>
            </w:rPr>
            <w:t>Contents</w:t>
          </w:r>
        </w:p>
        <w:p w14:paraId="35417244" w14:textId="55BF62C0" w:rsidR="002E3E7D" w:rsidRDefault="00FA1676">
          <w:pPr>
            <w:pStyle w:val="TOC1"/>
            <w:tabs>
              <w:tab w:val="left" w:pos="440"/>
              <w:tab w:val="right" w:leader="dot" w:pos="9350"/>
            </w:tabs>
            <w:rPr>
              <w:rFonts w:asciiTheme="minorHAnsi" w:eastAsiaTheme="minorEastAsia" w:hAnsiTheme="minorHAnsi" w:cstheme="minorBidi"/>
              <w:noProof/>
            </w:rPr>
          </w:pPr>
          <w:r w:rsidRPr="00FA1676">
            <w:fldChar w:fldCharType="begin"/>
          </w:r>
          <w:r w:rsidRPr="00FA1676">
            <w:instrText xml:space="preserve"> TOC \o "1-3" \h \z \u </w:instrText>
          </w:r>
          <w:r w:rsidRPr="00FA1676">
            <w:fldChar w:fldCharType="separate"/>
          </w:r>
          <w:hyperlink w:anchor="_Toc98117808" w:history="1">
            <w:r w:rsidR="002E3E7D" w:rsidRPr="0056248C">
              <w:rPr>
                <w:rStyle w:val="Hyperlink"/>
                <w:noProof/>
              </w:rPr>
              <w:t>1.</w:t>
            </w:r>
            <w:r w:rsidR="002E3E7D">
              <w:rPr>
                <w:rFonts w:asciiTheme="minorHAnsi" w:eastAsiaTheme="minorEastAsia" w:hAnsiTheme="minorHAnsi" w:cstheme="minorBidi"/>
                <w:noProof/>
              </w:rPr>
              <w:tab/>
            </w:r>
            <w:r w:rsidR="002E3E7D" w:rsidRPr="0056248C">
              <w:rPr>
                <w:rStyle w:val="Hyperlink"/>
                <w:noProof/>
              </w:rPr>
              <w:t>Abstract</w:t>
            </w:r>
            <w:r w:rsidR="002E3E7D">
              <w:rPr>
                <w:noProof/>
                <w:webHidden/>
              </w:rPr>
              <w:tab/>
            </w:r>
            <w:r w:rsidR="002E3E7D">
              <w:rPr>
                <w:noProof/>
                <w:webHidden/>
              </w:rPr>
              <w:fldChar w:fldCharType="begin"/>
            </w:r>
            <w:r w:rsidR="002E3E7D">
              <w:rPr>
                <w:noProof/>
                <w:webHidden/>
              </w:rPr>
              <w:instrText xml:space="preserve"> PAGEREF _Toc98117808 \h </w:instrText>
            </w:r>
            <w:r w:rsidR="002E3E7D">
              <w:rPr>
                <w:noProof/>
                <w:webHidden/>
              </w:rPr>
            </w:r>
            <w:r w:rsidR="002E3E7D">
              <w:rPr>
                <w:noProof/>
                <w:webHidden/>
              </w:rPr>
              <w:fldChar w:fldCharType="separate"/>
            </w:r>
            <w:r w:rsidR="002E3E7D">
              <w:rPr>
                <w:noProof/>
                <w:webHidden/>
              </w:rPr>
              <w:t>3</w:t>
            </w:r>
            <w:r w:rsidR="002E3E7D">
              <w:rPr>
                <w:noProof/>
                <w:webHidden/>
              </w:rPr>
              <w:fldChar w:fldCharType="end"/>
            </w:r>
          </w:hyperlink>
        </w:p>
        <w:p w14:paraId="2AC97C43" w14:textId="083CBECD" w:rsidR="002E3E7D" w:rsidRDefault="002E3E7D">
          <w:pPr>
            <w:pStyle w:val="TOC1"/>
            <w:tabs>
              <w:tab w:val="left" w:pos="440"/>
              <w:tab w:val="right" w:leader="dot" w:pos="9350"/>
            </w:tabs>
            <w:rPr>
              <w:rFonts w:asciiTheme="minorHAnsi" w:eastAsiaTheme="minorEastAsia" w:hAnsiTheme="minorHAnsi" w:cstheme="minorBidi"/>
              <w:noProof/>
            </w:rPr>
          </w:pPr>
          <w:hyperlink w:anchor="_Toc98117809" w:history="1">
            <w:r w:rsidRPr="0056248C">
              <w:rPr>
                <w:rStyle w:val="Hyperlink"/>
                <w:noProof/>
              </w:rPr>
              <w:t>2.</w:t>
            </w:r>
            <w:r>
              <w:rPr>
                <w:rFonts w:asciiTheme="minorHAnsi" w:eastAsiaTheme="minorEastAsia" w:hAnsiTheme="minorHAnsi" w:cstheme="minorBidi"/>
                <w:noProof/>
              </w:rPr>
              <w:tab/>
            </w:r>
            <w:r w:rsidRPr="0056248C">
              <w:rPr>
                <w:rStyle w:val="Hyperlink"/>
                <w:noProof/>
              </w:rPr>
              <w:t>Motivation</w:t>
            </w:r>
            <w:r>
              <w:rPr>
                <w:noProof/>
                <w:webHidden/>
              </w:rPr>
              <w:tab/>
            </w:r>
            <w:r>
              <w:rPr>
                <w:noProof/>
                <w:webHidden/>
              </w:rPr>
              <w:fldChar w:fldCharType="begin"/>
            </w:r>
            <w:r>
              <w:rPr>
                <w:noProof/>
                <w:webHidden/>
              </w:rPr>
              <w:instrText xml:space="preserve"> PAGEREF _Toc98117809 \h </w:instrText>
            </w:r>
            <w:r>
              <w:rPr>
                <w:noProof/>
                <w:webHidden/>
              </w:rPr>
            </w:r>
            <w:r>
              <w:rPr>
                <w:noProof/>
                <w:webHidden/>
              </w:rPr>
              <w:fldChar w:fldCharType="separate"/>
            </w:r>
            <w:r>
              <w:rPr>
                <w:noProof/>
                <w:webHidden/>
              </w:rPr>
              <w:t>4</w:t>
            </w:r>
            <w:r>
              <w:rPr>
                <w:noProof/>
                <w:webHidden/>
              </w:rPr>
              <w:fldChar w:fldCharType="end"/>
            </w:r>
          </w:hyperlink>
        </w:p>
        <w:p w14:paraId="0EB0DCDA" w14:textId="12E32FCD" w:rsidR="002E3E7D" w:rsidRDefault="002E3E7D">
          <w:pPr>
            <w:pStyle w:val="TOC1"/>
            <w:tabs>
              <w:tab w:val="left" w:pos="440"/>
              <w:tab w:val="right" w:leader="dot" w:pos="9350"/>
            </w:tabs>
            <w:rPr>
              <w:rFonts w:asciiTheme="minorHAnsi" w:eastAsiaTheme="minorEastAsia" w:hAnsiTheme="minorHAnsi" w:cstheme="minorBidi"/>
              <w:noProof/>
            </w:rPr>
          </w:pPr>
          <w:hyperlink w:anchor="_Toc98117810" w:history="1">
            <w:r w:rsidRPr="0056248C">
              <w:rPr>
                <w:rStyle w:val="Hyperlink"/>
                <w:noProof/>
              </w:rPr>
              <w:t>3.</w:t>
            </w:r>
            <w:r>
              <w:rPr>
                <w:rFonts w:asciiTheme="minorHAnsi" w:eastAsiaTheme="minorEastAsia" w:hAnsiTheme="minorHAnsi" w:cstheme="minorBidi"/>
                <w:noProof/>
              </w:rPr>
              <w:tab/>
            </w:r>
            <w:r w:rsidRPr="0056248C">
              <w:rPr>
                <w:rStyle w:val="Hyperlink"/>
                <w:noProof/>
              </w:rPr>
              <w:t>Prior Art</w:t>
            </w:r>
            <w:r>
              <w:rPr>
                <w:noProof/>
                <w:webHidden/>
              </w:rPr>
              <w:tab/>
            </w:r>
            <w:r>
              <w:rPr>
                <w:noProof/>
                <w:webHidden/>
              </w:rPr>
              <w:fldChar w:fldCharType="begin"/>
            </w:r>
            <w:r>
              <w:rPr>
                <w:noProof/>
                <w:webHidden/>
              </w:rPr>
              <w:instrText xml:space="preserve"> PAGEREF _Toc98117810 \h </w:instrText>
            </w:r>
            <w:r>
              <w:rPr>
                <w:noProof/>
                <w:webHidden/>
              </w:rPr>
            </w:r>
            <w:r>
              <w:rPr>
                <w:noProof/>
                <w:webHidden/>
              </w:rPr>
              <w:fldChar w:fldCharType="separate"/>
            </w:r>
            <w:r>
              <w:rPr>
                <w:noProof/>
                <w:webHidden/>
              </w:rPr>
              <w:t>4</w:t>
            </w:r>
            <w:r>
              <w:rPr>
                <w:noProof/>
                <w:webHidden/>
              </w:rPr>
              <w:fldChar w:fldCharType="end"/>
            </w:r>
          </w:hyperlink>
        </w:p>
        <w:p w14:paraId="321547C0" w14:textId="7E849E1D" w:rsidR="002E3E7D" w:rsidRDefault="002E3E7D">
          <w:pPr>
            <w:pStyle w:val="TOC1"/>
            <w:tabs>
              <w:tab w:val="left" w:pos="440"/>
              <w:tab w:val="right" w:leader="dot" w:pos="9350"/>
            </w:tabs>
            <w:rPr>
              <w:rFonts w:asciiTheme="minorHAnsi" w:eastAsiaTheme="minorEastAsia" w:hAnsiTheme="minorHAnsi" w:cstheme="minorBidi"/>
              <w:noProof/>
            </w:rPr>
          </w:pPr>
          <w:hyperlink w:anchor="_Toc98117811" w:history="1">
            <w:r w:rsidRPr="0056248C">
              <w:rPr>
                <w:rStyle w:val="Hyperlink"/>
                <w:noProof/>
              </w:rPr>
              <w:t>4.</w:t>
            </w:r>
            <w:r>
              <w:rPr>
                <w:rFonts w:asciiTheme="minorHAnsi" w:eastAsiaTheme="minorEastAsia" w:hAnsiTheme="minorHAnsi" w:cstheme="minorBidi"/>
                <w:noProof/>
              </w:rPr>
              <w:tab/>
            </w:r>
            <w:r w:rsidRPr="0056248C">
              <w:rPr>
                <w:rStyle w:val="Hyperlink"/>
                <w:noProof/>
              </w:rPr>
              <w:t>Proposed Solution</w:t>
            </w:r>
            <w:r>
              <w:rPr>
                <w:noProof/>
                <w:webHidden/>
              </w:rPr>
              <w:tab/>
            </w:r>
            <w:r>
              <w:rPr>
                <w:noProof/>
                <w:webHidden/>
              </w:rPr>
              <w:fldChar w:fldCharType="begin"/>
            </w:r>
            <w:r>
              <w:rPr>
                <w:noProof/>
                <w:webHidden/>
              </w:rPr>
              <w:instrText xml:space="preserve"> PAGEREF _Toc98117811 \h </w:instrText>
            </w:r>
            <w:r>
              <w:rPr>
                <w:noProof/>
                <w:webHidden/>
              </w:rPr>
            </w:r>
            <w:r>
              <w:rPr>
                <w:noProof/>
                <w:webHidden/>
              </w:rPr>
              <w:fldChar w:fldCharType="separate"/>
            </w:r>
            <w:r>
              <w:rPr>
                <w:noProof/>
                <w:webHidden/>
              </w:rPr>
              <w:t>4</w:t>
            </w:r>
            <w:r>
              <w:rPr>
                <w:noProof/>
                <w:webHidden/>
              </w:rPr>
              <w:fldChar w:fldCharType="end"/>
            </w:r>
          </w:hyperlink>
        </w:p>
        <w:p w14:paraId="756E5F32" w14:textId="2788ECDE" w:rsidR="002E3E7D" w:rsidRDefault="002E3E7D">
          <w:pPr>
            <w:pStyle w:val="TOC2"/>
            <w:tabs>
              <w:tab w:val="left" w:pos="880"/>
              <w:tab w:val="right" w:leader="dot" w:pos="9350"/>
            </w:tabs>
            <w:rPr>
              <w:rFonts w:asciiTheme="minorHAnsi" w:eastAsiaTheme="minorEastAsia" w:hAnsiTheme="minorHAnsi" w:cstheme="minorBidi"/>
              <w:noProof/>
            </w:rPr>
          </w:pPr>
          <w:hyperlink w:anchor="_Toc98117812" w:history="1">
            <w:r w:rsidRPr="0056248C">
              <w:rPr>
                <w:rStyle w:val="Hyperlink"/>
                <w:noProof/>
              </w:rPr>
              <w:t>4.1</w:t>
            </w:r>
            <w:r>
              <w:rPr>
                <w:rFonts w:asciiTheme="minorHAnsi" w:eastAsiaTheme="minorEastAsia" w:hAnsiTheme="minorHAnsi" w:cstheme="minorBidi"/>
                <w:noProof/>
              </w:rPr>
              <w:tab/>
            </w:r>
            <w:r w:rsidRPr="0056248C">
              <w:rPr>
                <w:rStyle w:val="Hyperlink"/>
                <w:noProof/>
              </w:rPr>
              <w:t>Framework</w:t>
            </w:r>
            <w:r>
              <w:rPr>
                <w:noProof/>
                <w:webHidden/>
              </w:rPr>
              <w:tab/>
            </w:r>
            <w:r>
              <w:rPr>
                <w:noProof/>
                <w:webHidden/>
              </w:rPr>
              <w:fldChar w:fldCharType="begin"/>
            </w:r>
            <w:r>
              <w:rPr>
                <w:noProof/>
                <w:webHidden/>
              </w:rPr>
              <w:instrText xml:space="preserve"> PAGEREF _Toc98117812 \h </w:instrText>
            </w:r>
            <w:r>
              <w:rPr>
                <w:noProof/>
                <w:webHidden/>
              </w:rPr>
            </w:r>
            <w:r>
              <w:rPr>
                <w:noProof/>
                <w:webHidden/>
              </w:rPr>
              <w:fldChar w:fldCharType="separate"/>
            </w:r>
            <w:r>
              <w:rPr>
                <w:noProof/>
                <w:webHidden/>
              </w:rPr>
              <w:t>4</w:t>
            </w:r>
            <w:r>
              <w:rPr>
                <w:noProof/>
                <w:webHidden/>
              </w:rPr>
              <w:fldChar w:fldCharType="end"/>
            </w:r>
          </w:hyperlink>
        </w:p>
        <w:p w14:paraId="26470830" w14:textId="04B9B3F7" w:rsidR="002E3E7D" w:rsidRDefault="002E3E7D">
          <w:pPr>
            <w:pStyle w:val="TOC2"/>
            <w:tabs>
              <w:tab w:val="right" w:leader="dot" w:pos="9350"/>
            </w:tabs>
            <w:rPr>
              <w:rFonts w:asciiTheme="minorHAnsi" w:eastAsiaTheme="minorEastAsia" w:hAnsiTheme="minorHAnsi" w:cstheme="minorBidi"/>
              <w:noProof/>
            </w:rPr>
          </w:pPr>
          <w:hyperlink w:anchor="_Toc98117813" w:history="1">
            <w:r w:rsidRPr="0056248C">
              <w:rPr>
                <w:rStyle w:val="Hyperlink"/>
                <w:noProof/>
              </w:rPr>
              <w:t>4.2 Health ranking of disk drives</w:t>
            </w:r>
            <w:r>
              <w:rPr>
                <w:noProof/>
                <w:webHidden/>
              </w:rPr>
              <w:tab/>
            </w:r>
            <w:r>
              <w:rPr>
                <w:noProof/>
                <w:webHidden/>
              </w:rPr>
              <w:fldChar w:fldCharType="begin"/>
            </w:r>
            <w:r>
              <w:rPr>
                <w:noProof/>
                <w:webHidden/>
              </w:rPr>
              <w:instrText xml:space="preserve"> PAGEREF _Toc98117813 \h </w:instrText>
            </w:r>
            <w:r>
              <w:rPr>
                <w:noProof/>
                <w:webHidden/>
              </w:rPr>
            </w:r>
            <w:r>
              <w:rPr>
                <w:noProof/>
                <w:webHidden/>
              </w:rPr>
              <w:fldChar w:fldCharType="separate"/>
            </w:r>
            <w:r>
              <w:rPr>
                <w:noProof/>
                <w:webHidden/>
              </w:rPr>
              <w:t>5</w:t>
            </w:r>
            <w:r>
              <w:rPr>
                <w:noProof/>
                <w:webHidden/>
              </w:rPr>
              <w:fldChar w:fldCharType="end"/>
            </w:r>
          </w:hyperlink>
        </w:p>
        <w:p w14:paraId="0E11D934" w14:textId="59E35866" w:rsidR="002E3E7D" w:rsidRDefault="002E3E7D">
          <w:pPr>
            <w:pStyle w:val="TOC2"/>
            <w:tabs>
              <w:tab w:val="left" w:pos="880"/>
              <w:tab w:val="right" w:leader="dot" w:pos="9350"/>
            </w:tabs>
            <w:rPr>
              <w:rFonts w:asciiTheme="minorHAnsi" w:eastAsiaTheme="minorEastAsia" w:hAnsiTheme="minorHAnsi" w:cstheme="minorBidi"/>
              <w:noProof/>
            </w:rPr>
          </w:pPr>
          <w:hyperlink w:anchor="_Toc98117814" w:history="1">
            <w:r w:rsidRPr="0056248C">
              <w:rPr>
                <w:rStyle w:val="Hyperlink"/>
                <w:noProof/>
              </w:rPr>
              <w:t>4.3</w:t>
            </w:r>
            <w:r>
              <w:rPr>
                <w:rFonts w:asciiTheme="minorHAnsi" w:eastAsiaTheme="minorEastAsia" w:hAnsiTheme="minorHAnsi" w:cstheme="minorBidi"/>
                <w:noProof/>
              </w:rPr>
              <w:tab/>
            </w:r>
            <w:r w:rsidRPr="0056248C">
              <w:rPr>
                <w:rStyle w:val="Hyperlink"/>
                <w:noProof/>
              </w:rPr>
              <w:t>Scrub cycle according to health score</w:t>
            </w:r>
            <w:r>
              <w:rPr>
                <w:noProof/>
                <w:webHidden/>
              </w:rPr>
              <w:tab/>
            </w:r>
            <w:r>
              <w:rPr>
                <w:noProof/>
                <w:webHidden/>
              </w:rPr>
              <w:fldChar w:fldCharType="begin"/>
            </w:r>
            <w:r>
              <w:rPr>
                <w:noProof/>
                <w:webHidden/>
              </w:rPr>
              <w:instrText xml:space="preserve"> PAGEREF _Toc98117814 \h </w:instrText>
            </w:r>
            <w:r>
              <w:rPr>
                <w:noProof/>
                <w:webHidden/>
              </w:rPr>
            </w:r>
            <w:r>
              <w:rPr>
                <w:noProof/>
                <w:webHidden/>
              </w:rPr>
              <w:fldChar w:fldCharType="separate"/>
            </w:r>
            <w:r>
              <w:rPr>
                <w:noProof/>
                <w:webHidden/>
              </w:rPr>
              <w:t>6</w:t>
            </w:r>
            <w:r>
              <w:rPr>
                <w:noProof/>
                <w:webHidden/>
              </w:rPr>
              <w:fldChar w:fldCharType="end"/>
            </w:r>
          </w:hyperlink>
        </w:p>
        <w:p w14:paraId="5DC66978" w14:textId="78E7A29E" w:rsidR="002E3E7D" w:rsidRDefault="002E3E7D">
          <w:pPr>
            <w:pStyle w:val="TOC2"/>
            <w:tabs>
              <w:tab w:val="right" w:leader="dot" w:pos="9350"/>
            </w:tabs>
            <w:rPr>
              <w:rFonts w:asciiTheme="minorHAnsi" w:eastAsiaTheme="minorEastAsia" w:hAnsiTheme="minorHAnsi" w:cstheme="minorBidi"/>
              <w:noProof/>
            </w:rPr>
          </w:pPr>
          <w:hyperlink w:anchor="_Toc98117815" w:history="1">
            <w:r w:rsidRPr="0056248C">
              <w:rPr>
                <w:rStyle w:val="Hyperlink"/>
                <w:noProof/>
              </w:rPr>
              <w:t>4.4 Disks grouped for Scrub cycle</w:t>
            </w:r>
            <w:r>
              <w:rPr>
                <w:noProof/>
                <w:webHidden/>
              </w:rPr>
              <w:tab/>
            </w:r>
            <w:r>
              <w:rPr>
                <w:noProof/>
                <w:webHidden/>
              </w:rPr>
              <w:fldChar w:fldCharType="begin"/>
            </w:r>
            <w:r>
              <w:rPr>
                <w:noProof/>
                <w:webHidden/>
              </w:rPr>
              <w:instrText xml:space="preserve"> PAGEREF _Toc98117815 \h </w:instrText>
            </w:r>
            <w:r>
              <w:rPr>
                <w:noProof/>
                <w:webHidden/>
              </w:rPr>
            </w:r>
            <w:r>
              <w:rPr>
                <w:noProof/>
                <w:webHidden/>
              </w:rPr>
              <w:fldChar w:fldCharType="separate"/>
            </w:r>
            <w:r>
              <w:rPr>
                <w:noProof/>
                <w:webHidden/>
              </w:rPr>
              <w:t>6</w:t>
            </w:r>
            <w:r>
              <w:rPr>
                <w:noProof/>
                <w:webHidden/>
              </w:rPr>
              <w:fldChar w:fldCharType="end"/>
            </w:r>
          </w:hyperlink>
        </w:p>
        <w:p w14:paraId="1FC908AC" w14:textId="1257DD81" w:rsidR="002E3E7D" w:rsidRDefault="002E3E7D">
          <w:pPr>
            <w:pStyle w:val="TOC2"/>
            <w:tabs>
              <w:tab w:val="right" w:leader="dot" w:pos="9350"/>
            </w:tabs>
            <w:rPr>
              <w:rFonts w:asciiTheme="minorHAnsi" w:eastAsiaTheme="minorEastAsia" w:hAnsiTheme="minorHAnsi" w:cstheme="minorBidi"/>
              <w:noProof/>
            </w:rPr>
          </w:pPr>
          <w:hyperlink w:anchor="_Toc98117816" w:history="1">
            <w:r w:rsidRPr="0056248C">
              <w:rPr>
                <w:rStyle w:val="Hyperlink"/>
                <w:noProof/>
              </w:rPr>
              <w:t>4.5 System work load predictor</w:t>
            </w:r>
            <w:r>
              <w:rPr>
                <w:noProof/>
                <w:webHidden/>
              </w:rPr>
              <w:tab/>
            </w:r>
            <w:r>
              <w:rPr>
                <w:noProof/>
                <w:webHidden/>
              </w:rPr>
              <w:fldChar w:fldCharType="begin"/>
            </w:r>
            <w:r>
              <w:rPr>
                <w:noProof/>
                <w:webHidden/>
              </w:rPr>
              <w:instrText xml:space="preserve"> PAGEREF _Toc98117816 \h </w:instrText>
            </w:r>
            <w:r>
              <w:rPr>
                <w:noProof/>
                <w:webHidden/>
              </w:rPr>
            </w:r>
            <w:r>
              <w:rPr>
                <w:noProof/>
                <w:webHidden/>
              </w:rPr>
              <w:fldChar w:fldCharType="separate"/>
            </w:r>
            <w:r>
              <w:rPr>
                <w:noProof/>
                <w:webHidden/>
              </w:rPr>
              <w:t>6</w:t>
            </w:r>
            <w:r>
              <w:rPr>
                <w:noProof/>
                <w:webHidden/>
              </w:rPr>
              <w:fldChar w:fldCharType="end"/>
            </w:r>
          </w:hyperlink>
        </w:p>
        <w:p w14:paraId="7E5E6D6C" w14:textId="70313619" w:rsidR="002E3E7D" w:rsidRDefault="002E3E7D">
          <w:pPr>
            <w:pStyle w:val="TOC2"/>
            <w:tabs>
              <w:tab w:val="right" w:leader="dot" w:pos="9350"/>
            </w:tabs>
            <w:rPr>
              <w:rFonts w:asciiTheme="minorHAnsi" w:eastAsiaTheme="minorEastAsia" w:hAnsiTheme="minorHAnsi" w:cstheme="minorBidi"/>
              <w:noProof/>
            </w:rPr>
          </w:pPr>
          <w:hyperlink w:anchor="_Toc98117817" w:history="1">
            <w:r w:rsidRPr="0056248C">
              <w:rPr>
                <w:rStyle w:val="Hyperlink"/>
                <w:noProof/>
              </w:rPr>
              <w:t>4.6 Scrubbing schedule window</w:t>
            </w:r>
            <w:r>
              <w:rPr>
                <w:noProof/>
                <w:webHidden/>
              </w:rPr>
              <w:tab/>
            </w:r>
            <w:r>
              <w:rPr>
                <w:noProof/>
                <w:webHidden/>
              </w:rPr>
              <w:fldChar w:fldCharType="begin"/>
            </w:r>
            <w:r>
              <w:rPr>
                <w:noProof/>
                <w:webHidden/>
              </w:rPr>
              <w:instrText xml:space="preserve"> PAGEREF _Toc98117817 \h </w:instrText>
            </w:r>
            <w:r>
              <w:rPr>
                <w:noProof/>
                <w:webHidden/>
              </w:rPr>
            </w:r>
            <w:r>
              <w:rPr>
                <w:noProof/>
                <w:webHidden/>
              </w:rPr>
              <w:fldChar w:fldCharType="separate"/>
            </w:r>
            <w:r>
              <w:rPr>
                <w:noProof/>
                <w:webHidden/>
              </w:rPr>
              <w:t>8</w:t>
            </w:r>
            <w:r>
              <w:rPr>
                <w:noProof/>
                <w:webHidden/>
              </w:rPr>
              <w:fldChar w:fldCharType="end"/>
            </w:r>
          </w:hyperlink>
        </w:p>
        <w:p w14:paraId="0798B842" w14:textId="2A676602" w:rsidR="002E3E7D" w:rsidRDefault="002E3E7D">
          <w:pPr>
            <w:pStyle w:val="TOC1"/>
            <w:tabs>
              <w:tab w:val="left" w:pos="440"/>
              <w:tab w:val="right" w:leader="dot" w:pos="9350"/>
            </w:tabs>
            <w:rPr>
              <w:rFonts w:asciiTheme="minorHAnsi" w:eastAsiaTheme="minorEastAsia" w:hAnsiTheme="minorHAnsi" w:cstheme="minorBidi"/>
              <w:noProof/>
            </w:rPr>
          </w:pPr>
          <w:hyperlink w:anchor="_Toc98117818" w:history="1">
            <w:r w:rsidRPr="0056248C">
              <w:rPr>
                <w:rStyle w:val="Hyperlink"/>
                <w:noProof/>
              </w:rPr>
              <w:t>5.</w:t>
            </w:r>
            <w:r>
              <w:rPr>
                <w:rFonts w:asciiTheme="minorHAnsi" w:eastAsiaTheme="minorEastAsia" w:hAnsiTheme="minorHAnsi" w:cstheme="minorBidi"/>
                <w:noProof/>
              </w:rPr>
              <w:tab/>
            </w:r>
            <w:r w:rsidRPr="0056248C">
              <w:rPr>
                <w:rStyle w:val="Hyperlink"/>
                <w:noProof/>
              </w:rPr>
              <w:t>Novelty</w:t>
            </w:r>
            <w:r>
              <w:rPr>
                <w:noProof/>
                <w:webHidden/>
              </w:rPr>
              <w:tab/>
            </w:r>
            <w:r>
              <w:rPr>
                <w:noProof/>
                <w:webHidden/>
              </w:rPr>
              <w:fldChar w:fldCharType="begin"/>
            </w:r>
            <w:r>
              <w:rPr>
                <w:noProof/>
                <w:webHidden/>
              </w:rPr>
              <w:instrText xml:space="preserve"> PAGEREF _Toc98117818 \h </w:instrText>
            </w:r>
            <w:r>
              <w:rPr>
                <w:noProof/>
                <w:webHidden/>
              </w:rPr>
            </w:r>
            <w:r>
              <w:rPr>
                <w:noProof/>
                <w:webHidden/>
              </w:rPr>
              <w:fldChar w:fldCharType="separate"/>
            </w:r>
            <w:r>
              <w:rPr>
                <w:noProof/>
                <w:webHidden/>
              </w:rPr>
              <w:t>8</w:t>
            </w:r>
            <w:r>
              <w:rPr>
                <w:noProof/>
                <w:webHidden/>
              </w:rPr>
              <w:fldChar w:fldCharType="end"/>
            </w:r>
          </w:hyperlink>
        </w:p>
        <w:p w14:paraId="08E15E5F" w14:textId="6DE7C331" w:rsidR="002E3E7D" w:rsidRDefault="002E3E7D">
          <w:pPr>
            <w:pStyle w:val="TOC1"/>
            <w:tabs>
              <w:tab w:val="left" w:pos="440"/>
              <w:tab w:val="right" w:leader="dot" w:pos="9350"/>
            </w:tabs>
            <w:rPr>
              <w:rFonts w:asciiTheme="minorHAnsi" w:eastAsiaTheme="minorEastAsia" w:hAnsiTheme="minorHAnsi" w:cstheme="minorBidi"/>
              <w:noProof/>
            </w:rPr>
          </w:pPr>
          <w:hyperlink w:anchor="_Toc98117819" w:history="1">
            <w:r w:rsidRPr="0056248C">
              <w:rPr>
                <w:rStyle w:val="Hyperlink"/>
                <w:noProof/>
              </w:rPr>
              <w:t>6.</w:t>
            </w:r>
            <w:r>
              <w:rPr>
                <w:rFonts w:asciiTheme="minorHAnsi" w:eastAsiaTheme="minorEastAsia" w:hAnsiTheme="minorHAnsi" w:cstheme="minorBidi"/>
                <w:noProof/>
              </w:rPr>
              <w:tab/>
            </w:r>
            <w:r w:rsidRPr="0056248C">
              <w:rPr>
                <w:rStyle w:val="Hyperlink"/>
                <w:noProof/>
              </w:rPr>
              <w:t>Non-obviousness</w:t>
            </w:r>
            <w:r>
              <w:rPr>
                <w:noProof/>
                <w:webHidden/>
              </w:rPr>
              <w:tab/>
            </w:r>
            <w:r>
              <w:rPr>
                <w:noProof/>
                <w:webHidden/>
              </w:rPr>
              <w:fldChar w:fldCharType="begin"/>
            </w:r>
            <w:r>
              <w:rPr>
                <w:noProof/>
                <w:webHidden/>
              </w:rPr>
              <w:instrText xml:space="preserve"> PAGEREF _Toc98117819 \h </w:instrText>
            </w:r>
            <w:r>
              <w:rPr>
                <w:noProof/>
                <w:webHidden/>
              </w:rPr>
            </w:r>
            <w:r>
              <w:rPr>
                <w:noProof/>
                <w:webHidden/>
              </w:rPr>
              <w:fldChar w:fldCharType="separate"/>
            </w:r>
            <w:r>
              <w:rPr>
                <w:noProof/>
                <w:webHidden/>
              </w:rPr>
              <w:t>8</w:t>
            </w:r>
            <w:r>
              <w:rPr>
                <w:noProof/>
                <w:webHidden/>
              </w:rPr>
              <w:fldChar w:fldCharType="end"/>
            </w:r>
          </w:hyperlink>
        </w:p>
        <w:p w14:paraId="48EE244C" w14:textId="0D2CE27F" w:rsidR="002E3E7D" w:rsidRDefault="002E3E7D">
          <w:pPr>
            <w:pStyle w:val="TOC1"/>
            <w:tabs>
              <w:tab w:val="left" w:pos="440"/>
              <w:tab w:val="right" w:leader="dot" w:pos="9350"/>
            </w:tabs>
            <w:rPr>
              <w:rFonts w:asciiTheme="minorHAnsi" w:eastAsiaTheme="minorEastAsia" w:hAnsiTheme="minorHAnsi" w:cstheme="minorBidi"/>
              <w:noProof/>
            </w:rPr>
          </w:pPr>
          <w:hyperlink w:anchor="_Toc98117820" w:history="1">
            <w:r w:rsidRPr="0056248C">
              <w:rPr>
                <w:rStyle w:val="Hyperlink"/>
                <w:noProof/>
              </w:rPr>
              <w:t>7.</w:t>
            </w:r>
            <w:r>
              <w:rPr>
                <w:rFonts w:asciiTheme="minorHAnsi" w:eastAsiaTheme="minorEastAsia" w:hAnsiTheme="minorHAnsi" w:cstheme="minorBidi"/>
                <w:noProof/>
              </w:rPr>
              <w:tab/>
            </w:r>
            <w:r w:rsidRPr="0056248C">
              <w:rPr>
                <w:rStyle w:val="Hyperlink"/>
                <w:noProof/>
              </w:rPr>
              <w:t>Utility</w:t>
            </w:r>
            <w:r>
              <w:rPr>
                <w:noProof/>
                <w:webHidden/>
              </w:rPr>
              <w:tab/>
            </w:r>
            <w:r>
              <w:rPr>
                <w:noProof/>
                <w:webHidden/>
              </w:rPr>
              <w:fldChar w:fldCharType="begin"/>
            </w:r>
            <w:r>
              <w:rPr>
                <w:noProof/>
                <w:webHidden/>
              </w:rPr>
              <w:instrText xml:space="preserve"> PAGEREF _Toc98117820 \h </w:instrText>
            </w:r>
            <w:r>
              <w:rPr>
                <w:noProof/>
                <w:webHidden/>
              </w:rPr>
            </w:r>
            <w:r>
              <w:rPr>
                <w:noProof/>
                <w:webHidden/>
              </w:rPr>
              <w:fldChar w:fldCharType="separate"/>
            </w:r>
            <w:r>
              <w:rPr>
                <w:noProof/>
                <w:webHidden/>
              </w:rPr>
              <w:t>8</w:t>
            </w:r>
            <w:r>
              <w:rPr>
                <w:noProof/>
                <w:webHidden/>
              </w:rPr>
              <w:fldChar w:fldCharType="end"/>
            </w:r>
          </w:hyperlink>
        </w:p>
        <w:p w14:paraId="72F363E1" w14:textId="4C31108B" w:rsidR="002E3E7D" w:rsidRDefault="002E3E7D">
          <w:pPr>
            <w:pStyle w:val="TOC1"/>
            <w:tabs>
              <w:tab w:val="left" w:pos="440"/>
              <w:tab w:val="right" w:leader="dot" w:pos="9350"/>
            </w:tabs>
            <w:rPr>
              <w:rFonts w:asciiTheme="minorHAnsi" w:eastAsiaTheme="minorEastAsia" w:hAnsiTheme="minorHAnsi" w:cstheme="minorBidi"/>
              <w:noProof/>
            </w:rPr>
          </w:pPr>
          <w:hyperlink w:anchor="_Toc98117821" w:history="1">
            <w:r w:rsidRPr="0056248C">
              <w:rPr>
                <w:rStyle w:val="Hyperlink"/>
                <w:noProof/>
              </w:rPr>
              <w:t>8.</w:t>
            </w:r>
            <w:r>
              <w:rPr>
                <w:rFonts w:asciiTheme="minorHAnsi" w:eastAsiaTheme="minorEastAsia" w:hAnsiTheme="minorHAnsi" w:cstheme="minorBidi"/>
                <w:noProof/>
              </w:rPr>
              <w:tab/>
            </w:r>
            <w:r w:rsidRPr="0056248C">
              <w:rPr>
                <w:rStyle w:val="Hyperlink"/>
                <w:noProof/>
              </w:rPr>
              <w:t>Advantages over former approach</w:t>
            </w:r>
            <w:r>
              <w:rPr>
                <w:noProof/>
                <w:webHidden/>
              </w:rPr>
              <w:tab/>
            </w:r>
            <w:r>
              <w:rPr>
                <w:noProof/>
                <w:webHidden/>
              </w:rPr>
              <w:fldChar w:fldCharType="begin"/>
            </w:r>
            <w:r>
              <w:rPr>
                <w:noProof/>
                <w:webHidden/>
              </w:rPr>
              <w:instrText xml:space="preserve"> PAGEREF _Toc98117821 \h </w:instrText>
            </w:r>
            <w:r>
              <w:rPr>
                <w:noProof/>
                <w:webHidden/>
              </w:rPr>
            </w:r>
            <w:r>
              <w:rPr>
                <w:noProof/>
                <w:webHidden/>
              </w:rPr>
              <w:fldChar w:fldCharType="separate"/>
            </w:r>
            <w:r>
              <w:rPr>
                <w:noProof/>
                <w:webHidden/>
              </w:rPr>
              <w:t>9</w:t>
            </w:r>
            <w:r>
              <w:rPr>
                <w:noProof/>
                <w:webHidden/>
              </w:rPr>
              <w:fldChar w:fldCharType="end"/>
            </w:r>
          </w:hyperlink>
        </w:p>
        <w:p w14:paraId="12F657F2" w14:textId="7E4B9AA2" w:rsidR="00FA1676" w:rsidRDefault="00FA1676">
          <w:r w:rsidRPr="00FA1676">
            <w:rPr>
              <w:b/>
              <w:bCs/>
              <w:noProof/>
            </w:rPr>
            <w:fldChar w:fldCharType="end"/>
          </w:r>
        </w:p>
      </w:sdtContent>
    </w:sdt>
    <w:p w14:paraId="0F98AB32" w14:textId="77777777" w:rsidR="00FA1676" w:rsidRDefault="00FA1676" w:rsidP="00FA1676"/>
    <w:p w14:paraId="6EEC4D31" w14:textId="77777777" w:rsidR="001E5382" w:rsidRDefault="001E5382" w:rsidP="00FA1676"/>
    <w:p w14:paraId="7A5A3B32" w14:textId="77777777" w:rsidR="001E5382" w:rsidRDefault="001E5382" w:rsidP="00FA1676"/>
    <w:p w14:paraId="729DEAAB" w14:textId="77777777" w:rsidR="001E5382" w:rsidRDefault="001E5382" w:rsidP="00FA1676"/>
    <w:p w14:paraId="2F40858D" w14:textId="77777777" w:rsidR="001E5382" w:rsidRDefault="001E5382" w:rsidP="00FA1676"/>
    <w:p w14:paraId="59504D8F" w14:textId="77777777" w:rsidR="001E5382" w:rsidRDefault="001E5382" w:rsidP="00FA1676"/>
    <w:p w14:paraId="78BC50E5" w14:textId="77777777" w:rsidR="001E5382" w:rsidRDefault="001E5382" w:rsidP="00FA1676"/>
    <w:p w14:paraId="6B785B3F" w14:textId="77777777" w:rsidR="001E5382" w:rsidRDefault="001E5382" w:rsidP="00FA1676"/>
    <w:p w14:paraId="03517C0C" w14:textId="77777777" w:rsidR="001E5382" w:rsidRDefault="001E5382" w:rsidP="00FA1676"/>
    <w:p w14:paraId="68108B15" w14:textId="77777777" w:rsidR="001E5382" w:rsidRDefault="001E5382" w:rsidP="00FA1676"/>
    <w:p w14:paraId="5DB4A3B5" w14:textId="77777777" w:rsidR="001E5382" w:rsidRDefault="001E5382" w:rsidP="00FA1676"/>
    <w:p w14:paraId="75F949FE" w14:textId="77777777" w:rsidR="001E5382" w:rsidRDefault="001E5382" w:rsidP="00FA1676"/>
    <w:p w14:paraId="77987D0C" w14:textId="77777777" w:rsidR="001E5382" w:rsidRDefault="001E5382" w:rsidP="00FA1676"/>
    <w:p w14:paraId="3002253B" w14:textId="77777777" w:rsidR="001E5382" w:rsidRDefault="001E5382" w:rsidP="00FA1676"/>
    <w:p w14:paraId="5D5B0340" w14:textId="77777777" w:rsidR="001E5382" w:rsidRPr="00FA1676" w:rsidRDefault="001E5382" w:rsidP="00FA1676"/>
    <w:p w14:paraId="07989EA5" w14:textId="77777777" w:rsidR="008B2731" w:rsidRDefault="008B2731" w:rsidP="00A20E08">
      <w:pPr>
        <w:pStyle w:val="Heading1"/>
        <w:numPr>
          <w:ilvl w:val="0"/>
          <w:numId w:val="3"/>
        </w:numPr>
      </w:pPr>
      <w:bookmarkStart w:id="0" w:name="_Toc98117808"/>
      <w:r>
        <w:lastRenderedPageBreak/>
        <w:t>Abstract</w:t>
      </w:r>
      <w:bookmarkEnd w:id="0"/>
      <w:r>
        <w:t xml:space="preserve"> </w:t>
      </w:r>
    </w:p>
    <w:p w14:paraId="050AE51B" w14:textId="77777777" w:rsidR="007D3089" w:rsidRPr="000B7BBF" w:rsidRDefault="00A92F28" w:rsidP="00A92F28">
      <w:pPr>
        <w:jc w:val="both"/>
        <w:rPr>
          <w:color w:val="000000" w:themeColor="text1"/>
          <w:sz w:val="20"/>
          <w:szCs w:val="20"/>
        </w:rPr>
      </w:pPr>
      <w:r w:rsidRPr="00432698">
        <w:rPr>
          <w:color w:val="000000" w:themeColor="text1"/>
          <w:sz w:val="20"/>
          <w:szCs w:val="20"/>
        </w:rPr>
        <w:t>Disk scrubbing is a process of performing full media pack sweeps across allocated and unallocated disks and if latent medium error is detected then</w:t>
      </w:r>
      <w:r w:rsidR="007B3D88" w:rsidRPr="00432698">
        <w:rPr>
          <w:color w:val="000000" w:themeColor="text1"/>
          <w:sz w:val="20"/>
          <w:szCs w:val="20"/>
        </w:rPr>
        <w:t xml:space="preserve"> </w:t>
      </w:r>
      <w:r w:rsidRPr="00432698">
        <w:rPr>
          <w:color w:val="000000" w:themeColor="text1"/>
          <w:sz w:val="20"/>
          <w:szCs w:val="20"/>
        </w:rPr>
        <w:t xml:space="preserve">rebuild </w:t>
      </w:r>
      <w:r w:rsidRPr="000B7BBF">
        <w:rPr>
          <w:color w:val="000000" w:themeColor="text1"/>
          <w:sz w:val="20"/>
          <w:szCs w:val="20"/>
        </w:rPr>
        <w:t>the corrupted data</w:t>
      </w:r>
      <w:r w:rsidR="007446F7" w:rsidRPr="000B7BBF">
        <w:rPr>
          <w:color w:val="000000" w:themeColor="text1"/>
          <w:sz w:val="20"/>
          <w:szCs w:val="20"/>
        </w:rPr>
        <w:t>, which i</w:t>
      </w:r>
      <w:r w:rsidRPr="000B7BBF">
        <w:rPr>
          <w:color w:val="000000" w:themeColor="text1"/>
          <w:sz w:val="20"/>
          <w:szCs w:val="20"/>
        </w:rPr>
        <w:t xml:space="preserve">n turn reduces the chance of bad block media detection during host IO activity. </w:t>
      </w:r>
      <w:r w:rsidR="00F90E89" w:rsidRPr="000B7BBF">
        <w:rPr>
          <w:color w:val="000000" w:themeColor="text1"/>
          <w:sz w:val="20"/>
          <w:szCs w:val="20"/>
        </w:rPr>
        <w:t xml:space="preserve">However, running scrubbing task for entire population of disks in an array </w:t>
      </w:r>
      <w:r w:rsidR="00E26976" w:rsidRPr="000B7BBF">
        <w:rPr>
          <w:color w:val="000000" w:themeColor="text1"/>
          <w:sz w:val="20"/>
          <w:szCs w:val="20"/>
        </w:rPr>
        <w:t xml:space="preserve">significantly increases the load of the data storage system, and may degrade its performance. Reading data from the disk for the disk scrubbing may also result in wear on the disk. Apart from that if the disk </w:t>
      </w:r>
      <w:r w:rsidR="00D83F9B" w:rsidRPr="000B7BBF">
        <w:rPr>
          <w:color w:val="000000" w:themeColor="text1"/>
          <w:sz w:val="20"/>
          <w:szCs w:val="20"/>
        </w:rPr>
        <w:t xml:space="preserve">has </w:t>
      </w:r>
      <w:r w:rsidR="00E26976" w:rsidRPr="000B7BBF">
        <w:rPr>
          <w:color w:val="000000" w:themeColor="text1"/>
          <w:sz w:val="20"/>
          <w:szCs w:val="20"/>
        </w:rPr>
        <w:t xml:space="preserve">larger capacity (~ </w:t>
      </w:r>
      <w:r w:rsidR="00002CDD">
        <w:rPr>
          <w:color w:val="000000" w:themeColor="text1"/>
          <w:sz w:val="20"/>
          <w:szCs w:val="20"/>
        </w:rPr>
        <w:t>12</w:t>
      </w:r>
      <w:r w:rsidR="00E26976" w:rsidRPr="000B7BBF">
        <w:rPr>
          <w:color w:val="000000" w:themeColor="text1"/>
          <w:sz w:val="20"/>
          <w:szCs w:val="20"/>
        </w:rPr>
        <w:t>TB)</w:t>
      </w:r>
      <w:r w:rsidR="00D83F9B" w:rsidRPr="000B7BBF">
        <w:rPr>
          <w:color w:val="000000" w:themeColor="text1"/>
          <w:sz w:val="20"/>
          <w:szCs w:val="20"/>
        </w:rPr>
        <w:t>, it</w:t>
      </w:r>
      <w:r w:rsidR="00E26976" w:rsidRPr="000B7BBF">
        <w:rPr>
          <w:color w:val="000000" w:themeColor="text1"/>
          <w:sz w:val="20"/>
          <w:szCs w:val="20"/>
        </w:rPr>
        <w:t xml:space="preserve"> will take comparatively large amount of time for the operation. </w:t>
      </w:r>
    </w:p>
    <w:p w14:paraId="0E03E307" w14:textId="77777777" w:rsidR="006F675C" w:rsidRPr="00432698" w:rsidRDefault="00E26976" w:rsidP="00A92F28">
      <w:pPr>
        <w:jc w:val="both"/>
        <w:rPr>
          <w:color w:val="000000" w:themeColor="text1"/>
          <w:sz w:val="20"/>
          <w:szCs w:val="20"/>
        </w:rPr>
      </w:pPr>
      <w:r w:rsidRPr="000B7BBF">
        <w:rPr>
          <w:color w:val="000000" w:themeColor="text1"/>
          <w:sz w:val="20"/>
          <w:szCs w:val="20"/>
        </w:rPr>
        <w:t>To overcome the impact from this issue in Enginuity</w:t>
      </w:r>
      <w:r w:rsidR="00D83F9B" w:rsidRPr="000B7BBF">
        <w:rPr>
          <w:color w:val="000000" w:themeColor="text1"/>
          <w:sz w:val="20"/>
          <w:szCs w:val="20"/>
        </w:rPr>
        <w:t xml:space="preserve">, we can only scrub the disk for which the operation is really required. </w:t>
      </w:r>
      <w:r w:rsidR="00804540" w:rsidRPr="000B7BBF">
        <w:rPr>
          <w:color w:val="000000" w:themeColor="text1"/>
          <w:sz w:val="20"/>
          <w:szCs w:val="20"/>
        </w:rPr>
        <w:t>We use a learning framework based on Conformal Prediction framework to pin-point specific disks for scrubbing.</w:t>
      </w:r>
      <w:r w:rsidR="00DB051B" w:rsidRPr="000B7BBF">
        <w:rPr>
          <w:color w:val="000000" w:themeColor="text1"/>
          <w:sz w:val="20"/>
          <w:szCs w:val="20"/>
        </w:rPr>
        <w:t xml:space="preserve"> The method is machine leaning agnostic</w:t>
      </w:r>
      <w:r w:rsidR="003A2378" w:rsidRPr="000B7BBF">
        <w:rPr>
          <w:color w:val="000000" w:themeColor="text1"/>
          <w:sz w:val="20"/>
          <w:szCs w:val="20"/>
        </w:rPr>
        <w:t xml:space="preserve"> </w:t>
      </w:r>
      <w:r w:rsidR="00DB051B" w:rsidRPr="000B7BBF">
        <w:rPr>
          <w:color w:val="000000" w:themeColor="text1"/>
          <w:sz w:val="20"/>
          <w:szCs w:val="20"/>
        </w:rPr>
        <w:t>and</w:t>
      </w:r>
      <w:r w:rsidR="00DB051B" w:rsidRPr="00432698">
        <w:rPr>
          <w:color w:val="000000" w:themeColor="text1"/>
          <w:sz w:val="20"/>
          <w:szCs w:val="20"/>
        </w:rPr>
        <w:t xml:space="preserve"> translates to a binary classification task where we proactively forecast (n-days ahead) the health of a disk as GOOD and BAD (not healthy). </w:t>
      </w:r>
      <w:r w:rsidR="00DB051B" w:rsidRPr="008533F0">
        <w:rPr>
          <w:color w:val="000000" w:themeColor="text1"/>
          <w:sz w:val="20"/>
          <w:szCs w:val="20"/>
          <w:highlight w:val="lightGray"/>
        </w:rPr>
        <w:t xml:space="preserve">We create a set of BAD drives (not healthy) and quantify </w:t>
      </w:r>
      <w:r w:rsidR="00DB051B" w:rsidRPr="008533F0">
        <w:rPr>
          <w:b/>
          <w:i/>
          <w:color w:val="000000" w:themeColor="text1"/>
          <w:sz w:val="20"/>
          <w:szCs w:val="20"/>
          <w:highlight w:val="lightGray"/>
        </w:rPr>
        <w:t>“how” unhealthy</w:t>
      </w:r>
      <w:r w:rsidR="00DB051B" w:rsidRPr="008533F0">
        <w:rPr>
          <w:color w:val="000000" w:themeColor="text1"/>
          <w:sz w:val="20"/>
          <w:szCs w:val="20"/>
          <w:highlight w:val="lightGray"/>
        </w:rPr>
        <w:t xml:space="preserve"> is it across the entire storage pool based on prediction’s confidence.</w:t>
      </w:r>
      <w:r w:rsidR="006F675C" w:rsidRPr="00432698">
        <w:rPr>
          <w:color w:val="000000" w:themeColor="text1"/>
          <w:sz w:val="20"/>
          <w:szCs w:val="20"/>
        </w:rPr>
        <w:t xml:space="preserve"> This metrics is used to prioritize (selective) scrubbing for the drives. </w:t>
      </w:r>
    </w:p>
    <w:p w14:paraId="46292915" w14:textId="77777777" w:rsidR="00553277" w:rsidRPr="00702F23" w:rsidRDefault="006F675C" w:rsidP="00A92F28">
      <w:pPr>
        <w:jc w:val="both"/>
        <w:rPr>
          <w:color w:val="000000" w:themeColor="text1"/>
          <w:sz w:val="20"/>
          <w:szCs w:val="20"/>
        </w:rPr>
      </w:pPr>
      <w:r w:rsidRPr="00702F23">
        <w:rPr>
          <w:color w:val="000000" w:themeColor="text1"/>
          <w:sz w:val="20"/>
          <w:szCs w:val="20"/>
        </w:rPr>
        <w:t>The proposed method has two-fold advantages. First, the method can be used to forecast disk drive failure</w:t>
      </w:r>
      <w:r w:rsidR="005D57A6">
        <w:rPr>
          <w:color w:val="000000" w:themeColor="text1"/>
          <w:sz w:val="20"/>
          <w:szCs w:val="20"/>
        </w:rPr>
        <w:t xml:space="preserve"> in PowerMAX</w:t>
      </w:r>
      <w:r w:rsidRPr="00702F23">
        <w:rPr>
          <w:color w:val="000000" w:themeColor="text1"/>
          <w:sz w:val="20"/>
          <w:szCs w:val="20"/>
        </w:rPr>
        <w:t>. Second, the quantified output from the forecast engine can be fed as an input for Scrubbing scheduler engine.</w:t>
      </w:r>
      <w:r w:rsidR="00F83248" w:rsidRPr="00702F23">
        <w:rPr>
          <w:color w:val="000000" w:themeColor="text1"/>
          <w:sz w:val="20"/>
          <w:szCs w:val="20"/>
        </w:rPr>
        <w:t xml:space="preserve"> </w:t>
      </w:r>
    </w:p>
    <w:p w14:paraId="3419E48B" w14:textId="77777777" w:rsidR="00270B8B" w:rsidRPr="007F4E51" w:rsidRDefault="00880E1A" w:rsidP="008E46FD">
      <w:pPr>
        <w:pStyle w:val="ListParagraph"/>
        <w:numPr>
          <w:ilvl w:val="0"/>
          <w:numId w:val="1"/>
        </w:numPr>
        <w:spacing w:after="120"/>
        <w:jc w:val="both"/>
        <w:rPr>
          <w:b/>
          <w:i/>
          <w:color w:val="002060"/>
          <w:sz w:val="20"/>
          <w:szCs w:val="20"/>
        </w:rPr>
      </w:pPr>
      <w:r w:rsidRPr="008533F0">
        <w:rPr>
          <w:color w:val="002060"/>
          <w:sz w:val="20"/>
          <w:szCs w:val="20"/>
        </w:rPr>
        <w:t xml:space="preserve">A proactive approach that provides value for business by earlier failure detection and </w:t>
      </w:r>
      <w:r w:rsidRPr="007F4E51">
        <w:rPr>
          <w:b/>
          <w:i/>
          <w:color w:val="002060"/>
          <w:sz w:val="20"/>
          <w:szCs w:val="20"/>
        </w:rPr>
        <w:t xml:space="preserve">selective scrubbing </w:t>
      </w:r>
    </w:p>
    <w:p w14:paraId="60618122" w14:textId="77777777" w:rsidR="008E46FD" w:rsidRDefault="008E46FD" w:rsidP="008E46FD">
      <w:pPr>
        <w:pStyle w:val="ListParagraph"/>
        <w:spacing w:after="120"/>
        <w:ind w:left="1440"/>
        <w:jc w:val="both"/>
        <w:rPr>
          <w:color w:val="000000" w:themeColor="text1"/>
          <w:sz w:val="20"/>
          <w:szCs w:val="20"/>
        </w:rPr>
      </w:pPr>
    </w:p>
    <w:p w14:paraId="17A3F0FC" w14:textId="77777777" w:rsidR="00880E1A" w:rsidRPr="00702F23" w:rsidRDefault="00880E1A" w:rsidP="008E46FD">
      <w:pPr>
        <w:pStyle w:val="ListParagraph"/>
        <w:numPr>
          <w:ilvl w:val="1"/>
          <w:numId w:val="1"/>
        </w:numPr>
        <w:spacing w:after="120"/>
        <w:jc w:val="both"/>
        <w:rPr>
          <w:color w:val="000000" w:themeColor="text1"/>
          <w:sz w:val="20"/>
          <w:szCs w:val="20"/>
        </w:rPr>
      </w:pPr>
      <w:r w:rsidRPr="00702F23">
        <w:rPr>
          <w:color w:val="000000" w:themeColor="text1"/>
          <w:sz w:val="20"/>
          <w:szCs w:val="20"/>
        </w:rPr>
        <w:t>by resource/power savings in data centers for the data scrubbing (e.g. by spinning disks down)</w:t>
      </w:r>
    </w:p>
    <w:p w14:paraId="0760C227" w14:textId="77777777" w:rsidR="00880E1A" w:rsidRDefault="00880E1A" w:rsidP="008E46FD">
      <w:pPr>
        <w:pStyle w:val="ListParagraph"/>
        <w:numPr>
          <w:ilvl w:val="1"/>
          <w:numId w:val="1"/>
        </w:numPr>
        <w:autoSpaceDE w:val="0"/>
        <w:autoSpaceDN w:val="0"/>
        <w:adjustRightInd w:val="0"/>
        <w:spacing w:after="120" w:line="240" w:lineRule="auto"/>
        <w:jc w:val="both"/>
        <w:rPr>
          <w:color w:val="000000" w:themeColor="text1"/>
          <w:sz w:val="20"/>
          <w:szCs w:val="20"/>
        </w:rPr>
      </w:pPr>
      <w:r w:rsidRPr="00702F23">
        <w:rPr>
          <w:color w:val="000000" w:themeColor="text1"/>
          <w:sz w:val="20"/>
          <w:szCs w:val="20"/>
        </w:rPr>
        <w:t>Only the required disks need be scrubbed on a priority basis, and the healthy disks can be scrubbed rarely or not at all</w:t>
      </w:r>
    </w:p>
    <w:p w14:paraId="2604F40A" w14:textId="77777777" w:rsidR="008E46FD" w:rsidRDefault="008E46FD" w:rsidP="008E46FD">
      <w:pPr>
        <w:pStyle w:val="ListParagraph"/>
        <w:autoSpaceDE w:val="0"/>
        <w:autoSpaceDN w:val="0"/>
        <w:adjustRightInd w:val="0"/>
        <w:spacing w:after="120" w:line="240" w:lineRule="auto"/>
        <w:jc w:val="both"/>
        <w:rPr>
          <w:color w:val="000000" w:themeColor="text1"/>
          <w:sz w:val="20"/>
          <w:szCs w:val="20"/>
        </w:rPr>
      </w:pPr>
    </w:p>
    <w:p w14:paraId="2712DB02" w14:textId="77777777" w:rsidR="00270B8B" w:rsidRPr="008533F0" w:rsidRDefault="00270B8B" w:rsidP="008E46FD">
      <w:pPr>
        <w:pStyle w:val="ListParagraph"/>
        <w:numPr>
          <w:ilvl w:val="0"/>
          <w:numId w:val="5"/>
        </w:numPr>
        <w:autoSpaceDE w:val="0"/>
        <w:autoSpaceDN w:val="0"/>
        <w:adjustRightInd w:val="0"/>
        <w:spacing w:after="120" w:line="240" w:lineRule="auto"/>
        <w:jc w:val="both"/>
        <w:rPr>
          <w:color w:val="002060"/>
          <w:sz w:val="20"/>
          <w:szCs w:val="20"/>
        </w:rPr>
      </w:pPr>
      <w:r w:rsidRPr="008533F0">
        <w:rPr>
          <w:color w:val="002060"/>
          <w:sz w:val="20"/>
          <w:szCs w:val="20"/>
        </w:rPr>
        <w:t xml:space="preserve">Schedule scrubbing of selected unhealthy disks </w:t>
      </w:r>
      <w:r w:rsidRPr="002E3032">
        <w:rPr>
          <w:b/>
          <w:i/>
          <w:color w:val="002060"/>
          <w:sz w:val="20"/>
          <w:szCs w:val="20"/>
        </w:rPr>
        <w:t>when the system is idle</w:t>
      </w:r>
      <w:r w:rsidRPr="008533F0">
        <w:rPr>
          <w:color w:val="002060"/>
          <w:sz w:val="20"/>
          <w:szCs w:val="20"/>
        </w:rPr>
        <w:t xml:space="preserve"> (system workload prediction)</w:t>
      </w:r>
    </w:p>
    <w:p w14:paraId="1968981F" w14:textId="77777777" w:rsidR="00880E1A" w:rsidRPr="00432698" w:rsidRDefault="00880E1A" w:rsidP="00A92F28">
      <w:pPr>
        <w:jc w:val="both"/>
        <w:rPr>
          <w:color w:val="000000" w:themeColor="text1"/>
          <w:sz w:val="20"/>
          <w:szCs w:val="20"/>
        </w:rPr>
      </w:pPr>
    </w:p>
    <w:p w14:paraId="5CA0A02C" w14:textId="77777777" w:rsidR="00E26976" w:rsidRDefault="003A2378" w:rsidP="00CF3120">
      <w:pPr>
        <w:jc w:val="center"/>
        <w:rPr>
          <w:color w:val="000000" w:themeColor="text1"/>
        </w:rPr>
      </w:pPr>
      <w:r>
        <w:rPr>
          <w:noProof/>
          <w:color w:val="000000" w:themeColor="text1"/>
        </w:rPr>
        <w:drawing>
          <wp:inline distT="0" distB="0" distL="0" distR="0" wp14:anchorId="02CB4391" wp14:editId="4AEBBE7C">
            <wp:extent cx="5639435" cy="263113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ubbin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7242" cy="2676767"/>
                    </a:xfrm>
                    <a:prstGeom prst="rect">
                      <a:avLst/>
                    </a:prstGeom>
                  </pic:spPr>
                </pic:pic>
              </a:graphicData>
            </a:graphic>
          </wp:inline>
        </w:drawing>
      </w:r>
    </w:p>
    <w:p w14:paraId="192D99B2" w14:textId="77777777" w:rsidR="00553277" w:rsidRDefault="00553277" w:rsidP="00CF3120">
      <w:pPr>
        <w:jc w:val="center"/>
        <w:rPr>
          <w:color w:val="000000" w:themeColor="text1"/>
          <w:sz w:val="20"/>
        </w:rPr>
      </w:pPr>
      <w:r w:rsidRPr="00553277">
        <w:rPr>
          <w:color w:val="000000" w:themeColor="text1"/>
          <w:sz w:val="20"/>
        </w:rPr>
        <w:t xml:space="preserve">Figure 1: Disks selected for scrubbing based on quantification of “how-bad” </w:t>
      </w:r>
      <w:r w:rsidR="000D5B0B">
        <w:rPr>
          <w:color w:val="000000" w:themeColor="text1"/>
          <w:sz w:val="20"/>
        </w:rPr>
        <w:t>are the Disks</w:t>
      </w:r>
    </w:p>
    <w:p w14:paraId="056DEFC0" w14:textId="77777777" w:rsidR="00970DBC" w:rsidRDefault="00970DBC" w:rsidP="00A20E08">
      <w:pPr>
        <w:pStyle w:val="Heading1"/>
        <w:numPr>
          <w:ilvl w:val="0"/>
          <w:numId w:val="3"/>
        </w:numPr>
      </w:pPr>
      <w:bookmarkStart w:id="1" w:name="_Toc98117809"/>
      <w:r>
        <w:lastRenderedPageBreak/>
        <w:t>Motivation</w:t>
      </w:r>
      <w:bookmarkEnd w:id="1"/>
    </w:p>
    <w:p w14:paraId="05FE5A86" w14:textId="77777777" w:rsidR="000C127D" w:rsidRDefault="000C127D" w:rsidP="00FB0BB6">
      <w:pPr>
        <w:autoSpaceDE w:val="0"/>
        <w:autoSpaceDN w:val="0"/>
        <w:adjustRightInd w:val="0"/>
        <w:spacing w:after="0" w:line="240" w:lineRule="auto"/>
        <w:jc w:val="both"/>
        <w:rPr>
          <w:sz w:val="20"/>
          <w:szCs w:val="20"/>
        </w:rPr>
      </w:pPr>
    </w:p>
    <w:p w14:paraId="09E38613" w14:textId="61E8C0C5" w:rsidR="00B677F1" w:rsidRPr="00C42F49" w:rsidRDefault="00FB0BB6" w:rsidP="00C42F49">
      <w:pPr>
        <w:autoSpaceDE w:val="0"/>
        <w:autoSpaceDN w:val="0"/>
        <w:adjustRightInd w:val="0"/>
        <w:spacing w:after="0" w:line="240" w:lineRule="auto"/>
        <w:jc w:val="both"/>
        <w:rPr>
          <w:sz w:val="20"/>
          <w:szCs w:val="20"/>
        </w:rPr>
      </w:pPr>
      <w:r w:rsidRPr="00C42F49">
        <w:rPr>
          <w:sz w:val="20"/>
          <w:szCs w:val="20"/>
        </w:rPr>
        <w:t xml:space="preserve">After a careful study, </w:t>
      </w:r>
      <w:r w:rsidRPr="00C42F49">
        <w:rPr>
          <w:sz w:val="20"/>
          <w:szCs w:val="20"/>
          <w:highlight w:val="yellow"/>
        </w:rPr>
        <w:t xml:space="preserve">we infer </w:t>
      </w:r>
      <w:r w:rsidR="00A95350" w:rsidRPr="00C42F49">
        <w:rPr>
          <w:sz w:val="20"/>
          <w:szCs w:val="20"/>
          <w:highlight w:val="yellow"/>
        </w:rPr>
        <w:t>those Statistical assessments</w:t>
      </w:r>
      <w:r w:rsidRPr="00C42F49">
        <w:rPr>
          <w:sz w:val="20"/>
          <w:szCs w:val="20"/>
          <w:highlight w:val="yellow"/>
        </w:rPr>
        <w:t xml:space="preserve"> seem to overcome the limitations of probabilistic approaches and use statistical framework</w:t>
      </w:r>
      <w:r w:rsidRPr="00C42F49">
        <w:rPr>
          <w:sz w:val="20"/>
          <w:szCs w:val="20"/>
        </w:rPr>
        <w:t xml:space="preserve"> which uses hypothesis testing, algorithmic randomness and transductive inference for quantifying prediction’s output</w:t>
      </w:r>
      <w:r w:rsidR="00B677F1" w:rsidRPr="00C42F49">
        <w:rPr>
          <w:sz w:val="20"/>
          <w:szCs w:val="20"/>
        </w:rPr>
        <w:t xml:space="preserve"> (detailed explanation in Solution section). </w:t>
      </w:r>
    </w:p>
    <w:p w14:paraId="395FDA08" w14:textId="77777777" w:rsidR="00887645" w:rsidRDefault="00887645" w:rsidP="00A20E08">
      <w:pPr>
        <w:pStyle w:val="Heading1"/>
        <w:numPr>
          <w:ilvl w:val="0"/>
          <w:numId w:val="3"/>
        </w:numPr>
      </w:pPr>
      <w:bookmarkStart w:id="2" w:name="_Toc98117810"/>
      <w:r>
        <w:t>Prior Art</w:t>
      </w:r>
      <w:bookmarkEnd w:id="2"/>
      <w:r>
        <w:t xml:space="preserve"> </w:t>
      </w:r>
    </w:p>
    <w:p w14:paraId="2D3C38C1" w14:textId="77777777" w:rsidR="00C779AB" w:rsidRPr="000906C6" w:rsidRDefault="00FB499C" w:rsidP="00DB5681">
      <w:pPr>
        <w:jc w:val="both"/>
      </w:pPr>
      <w:r>
        <w:t xml:space="preserve">We noticed that Enginuity also scrubs all the disks </w:t>
      </w:r>
      <w:r w:rsidR="00E104C7">
        <w:t xml:space="preserve">(Most of existing methods run disk scrubbing operation in a </w:t>
      </w:r>
      <w:r w:rsidR="00BF328C">
        <w:t>constant cycle</w:t>
      </w:r>
      <w:r w:rsidR="00E104C7">
        <w:t xml:space="preserve">, </w:t>
      </w:r>
      <w:r w:rsidR="00E104C7">
        <w:rPr>
          <w:rFonts w:hint="eastAsia"/>
        </w:rPr>
        <w:t>such</w:t>
      </w:r>
      <w:r w:rsidR="00E104C7">
        <w:t xml:space="preserve"> as once two months, monthly or bi-weekly). This </w:t>
      </w:r>
      <w:r w:rsidR="00E104C7" w:rsidRPr="00E104C7">
        <w:t>scrubbing frequency not only</w:t>
      </w:r>
      <w:r w:rsidR="00E104C7" w:rsidRPr="000906C6">
        <w:t xml:space="preserve"> degrade the system performance, but also is harmful to storage reliability. </w:t>
      </w:r>
    </w:p>
    <w:p w14:paraId="7A5A0167" w14:textId="77777777" w:rsidR="00C779AB" w:rsidRDefault="0091384C" w:rsidP="00DF44F2">
      <w:pPr>
        <w:pStyle w:val="ListParagraph"/>
        <w:numPr>
          <w:ilvl w:val="0"/>
          <w:numId w:val="15"/>
        </w:numPr>
        <w:jc w:val="both"/>
      </w:pPr>
      <w:r w:rsidRPr="000906C6">
        <w:t xml:space="preserve">Nutanix performs scrubbing based on cold that (once per day) concurrently across all drives in the cluster so the chance of multiple concurrent failure occurring such as a drive failure and a corrupted extent. </w:t>
      </w:r>
    </w:p>
    <w:p w14:paraId="69F4BC95" w14:textId="77777777" w:rsidR="00021081" w:rsidRDefault="00A5578A" w:rsidP="00DF44F2">
      <w:pPr>
        <w:pStyle w:val="ListParagraph"/>
        <w:numPr>
          <w:ilvl w:val="0"/>
          <w:numId w:val="15"/>
        </w:numPr>
        <w:jc w:val="both"/>
      </w:pPr>
      <w:hyperlink r:id="rId9" w:history="1">
        <w:r w:rsidR="00590EEE" w:rsidRPr="00590EEE">
          <w:rPr>
            <w:rStyle w:val="Hyperlink"/>
          </w:rPr>
          <w:t>US8407191</w:t>
        </w:r>
      </w:hyperlink>
      <w:r w:rsidR="00590EEE">
        <w:t>:</w:t>
      </w:r>
      <w:r w:rsidR="000A22A1">
        <w:t xml:space="preserve"> (Dell EMC)</w:t>
      </w:r>
      <w:r w:rsidR="00590EEE">
        <w:t xml:space="preserve">Uses “priority-based” scrubbing in a deduplication-based storage. </w:t>
      </w:r>
    </w:p>
    <w:p w14:paraId="6F59D134" w14:textId="77777777" w:rsidR="00C779AB" w:rsidRDefault="00C779AB" w:rsidP="001F3125">
      <w:pPr>
        <w:pStyle w:val="Heading1"/>
        <w:numPr>
          <w:ilvl w:val="0"/>
          <w:numId w:val="3"/>
        </w:numPr>
      </w:pPr>
      <w:bookmarkStart w:id="3" w:name="_Toc98117811"/>
      <w:r>
        <w:t>Proposed Solution</w:t>
      </w:r>
      <w:bookmarkEnd w:id="3"/>
      <w:r>
        <w:t xml:space="preserve"> </w:t>
      </w:r>
    </w:p>
    <w:p w14:paraId="63BB9CBE" w14:textId="77777777" w:rsidR="00DF71DD" w:rsidRDefault="00DF71DD" w:rsidP="001E5382">
      <w:pPr>
        <w:pStyle w:val="Heading2"/>
        <w:numPr>
          <w:ilvl w:val="1"/>
          <w:numId w:val="3"/>
        </w:numPr>
        <w:spacing w:after="160"/>
        <w:rPr>
          <w:rFonts w:ascii="Arial" w:hAnsi="Arial" w:cs="Arial"/>
        </w:rPr>
      </w:pPr>
      <w:bookmarkStart w:id="4" w:name="_Toc98117812"/>
      <w:r w:rsidRPr="00DF71DD">
        <w:rPr>
          <w:rFonts w:ascii="Arial" w:hAnsi="Arial" w:cs="Arial"/>
        </w:rPr>
        <w:t>Framework</w:t>
      </w:r>
      <w:bookmarkEnd w:id="4"/>
    </w:p>
    <w:p w14:paraId="52AA955E" w14:textId="61B08CA6" w:rsidR="001F3125" w:rsidRPr="00A77C86" w:rsidRDefault="001E5382" w:rsidP="00A77C86">
      <w:pPr>
        <w:jc w:val="both"/>
        <w:rPr>
          <w:sz w:val="20"/>
          <w:szCs w:val="20"/>
        </w:rPr>
      </w:pPr>
      <w:r w:rsidRPr="001E5E1D">
        <w:rPr>
          <w:sz w:val="20"/>
          <w:szCs w:val="20"/>
        </w:rPr>
        <w:t xml:space="preserve">A high-level overview of proposed method is shown below. It uses </w:t>
      </w:r>
      <w:r w:rsidRPr="000A22A1">
        <w:rPr>
          <w:sz w:val="20"/>
          <w:szCs w:val="20"/>
          <w:highlight w:val="yellow"/>
        </w:rPr>
        <w:t>Conformal Prediction framework</w:t>
      </w:r>
      <w:r w:rsidRPr="001E5E1D">
        <w:rPr>
          <w:sz w:val="20"/>
          <w:szCs w:val="20"/>
        </w:rPr>
        <w:t xml:space="preserve"> </w:t>
      </w:r>
      <w:r w:rsidR="001E5E1D" w:rsidRPr="001E5E1D">
        <w:rPr>
          <w:sz w:val="20"/>
          <w:szCs w:val="20"/>
        </w:rPr>
        <w:t xml:space="preserve">and </w:t>
      </w:r>
      <w:r w:rsidR="001E5E1D" w:rsidRPr="000A22A1">
        <w:rPr>
          <w:sz w:val="20"/>
          <w:szCs w:val="20"/>
          <w:highlight w:val="yellow"/>
        </w:rPr>
        <w:t>schedules scrubbing for selected disks</w:t>
      </w:r>
      <w:r w:rsidR="001E5E1D" w:rsidRPr="001E5E1D">
        <w:rPr>
          <w:sz w:val="20"/>
          <w:szCs w:val="20"/>
        </w:rPr>
        <w:t xml:space="preserve"> (which are not healthy) </w:t>
      </w:r>
      <w:r w:rsidR="001E5E1D" w:rsidRPr="000A22A1">
        <w:rPr>
          <w:sz w:val="20"/>
          <w:szCs w:val="20"/>
          <w:highlight w:val="yellow"/>
        </w:rPr>
        <w:t>during system idle time</w:t>
      </w:r>
      <w:r w:rsidR="001E5E1D" w:rsidRPr="001E5E1D">
        <w:rPr>
          <w:sz w:val="20"/>
          <w:szCs w:val="20"/>
        </w:rPr>
        <w:t xml:space="preserve">. </w:t>
      </w:r>
    </w:p>
    <w:p w14:paraId="75310DD6" w14:textId="77777777" w:rsidR="001F3125" w:rsidRDefault="001F3125" w:rsidP="001F3125">
      <w:pPr>
        <w:pStyle w:val="ListParagraph"/>
      </w:pPr>
      <w:r>
        <w:object w:dxaOrig="8645" w:dyaOrig="5640" w14:anchorId="0EE309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6in;height:282pt" o:ole="">
            <v:imagedata r:id="rId10" o:title=""/>
          </v:shape>
          <o:OLEObject Type="Embed" ProgID="Visio.Drawing.11" ShapeID="_x0000_i1029" DrawAspect="Content" ObjectID="_1708730567" r:id="rId11"/>
        </w:object>
      </w:r>
    </w:p>
    <w:p w14:paraId="75ECD103" w14:textId="77777777" w:rsidR="001F3125" w:rsidRDefault="001F3125" w:rsidP="001F3125">
      <w:pPr>
        <w:pStyle w:val="ListParagraph"/>
      </w:pPr>
    </w:p>
    <w:p w14:paraId="191B4D1D" w14:textId="77777777" w:rsidR="001F3125" w:rsidRPr="00522C88" w:rsidRDefault="001F3125" w:rsidP="001F3125">
      <w:pPr>
        <w:pStyle w:val="ListParagraph"/>
        <w:jc w:val="center"/>
        <w:rPr>
          <w:sz w:val="18"/>
          <w:szCs w:val="18"/>
        </w:rPr>
      </w:pPr>
      <w:r w:rsidRPr="00522C88">
        <w:rPr>
          <w:sz w:val="18"/>
          <w:szCs w:val="18"/>
        </w:rPr>
        <w:t xml:space="preserve">Figure </w:t>
      </w:r>
      <w:r w:rsidR="000748DE">
        <w:rPr>
          <w:sz w:val="18"/>
          <w:szCs w:val="18"/>
        </w:rPr>
        <w:t>2</w:t>
      </w:r>
      <w:r w:rsidRPr="00522C88">
        <w:rPr>
          <w:sz w:val="18"/>
          <w:szCs w:val="18"/>
        </w:rPr>
        <w:t>: Framework of smart disk scrubbing</w:t>
      </w:r>
    </w:p>
    <w:p w14:paraId="476A101A" w14:textId="77777777" w:rsidR="001F3125" w:rsidRPr="00522C88" w:rsidRDefault="00522C88" w:rsidP="001F3125">
      <w:pPr>
        <w:rPr>
          <w:b/>
          <w:color w:val="0070C0"/>
          <w:sz w:val="24"/>
          <w:szCs w:val="24"/>
        </w:rPr>
      </w:pPr>
      <w:r w:rsidRPr="00522C88">
        <w:rPr>
          <w:b/>
          <w:color w:val="0070C0"/>
          <w:sz w:val="24"/>
          <w:szCs w:val="24"/>
        </w:rPr>
        <w:lastRenderedPageBreak/>
        <w:t>Method</w:t>
      </w:r>
    </w:p>
    <w:p w14:paraId="4AF8829F" w14:textId="77777777" w:rsidR="00167B1B" w:rsidRPr="00167B1B" w:rsidRDefault="00167B1B" w:rsidP="00167B1B">
      <w:pPr>
        <w:pStyle w:val="ListParagraph"/>
        <w:numPr>
          <w:ilvl w:val="0"/>
          <w:numId w:val="4"/>
        </w:numPr>
        <w:spacing w:after="200" w:line="276" w:lineRule="auto"/>
        <w:rPr>
          <w:sz w:val="20"/>
          <w:szCs w:val="20"/>
        </w:rPr>
      </w:pPr>
      <w:r w:rsidRPr="00167B1B">
        <w:rPr>
          <w:sz w:val="20"/>
          <w:szCs w:val="20"/>
        </w:rPr>
        <w:t>Obtain SMART data for each disk in the enclosure for a period of 6 months (user defined) and create a dataset having disk state as NORMAL or FAILED</w:t>
      </w:r>
    </w:p>
    <w:p w14:paraId="3AB7EB0C" w14:textId="77777777" w:rsidR="00167B1B" w:rsidRPr="00167B1B" w:rsidRDefault="00167B1B" w:rsidP="00167B1B">
      <w:pPr>
        <w:pStyle w:val="ListParagraph"/>
        <w:numPr>
          <w:ilvl w:val="0"/>
          <w:numId w:val="4"/>
        </w:numPr>
        <w:spacing w:after="200" w:line="276" w:lineRule="auto"/>
        <w:rPr>
          <w:sz w:val="20"/>
          <w:szCs w:val="20"/>
        </w:rPr>
      </w:pPr>
      <w:r w:rsidRPr="00167B1B">
        <w:rPr>
          <w:sz w:val="20"/>
          <w:szCs w:val="20"/>
        </w:rPr>
        <w:t xml:space="preserve">From the dataset obtained in step 1, use the relevant parameters like </w:t>
      </w:r>
      <w:proofErr w:type="spellStart"/>
      <w:r w:rsidRPr="00167B1B">
        <w:rPr>
          <w:i/>
          <w:sz w:val="20"/>
          <w:szCs w:val="20"/>
        </w:rPr>
        <w:t>medium_err</w:t>
      </w:r>
      <w:proofErr w:type="spellEnd"/>
      <w:r w:rsidRPr="00167B1B">
        <w:rPr>
          <w:i/>
          <w:sz w:val="20"/>
          <w:szCs w:val="20"/>
        </w:rPr>
        <w:t xml:space="preserve">, </w:t>
      </w:r>
      <w:proofErr w:type="spellStart"/>
      <w:r w:rsidRPr="00167B1B">
        <w:rPr>
          <w:i/>
          <w:sz w:val="20"/>
          <w:szCs w:val="20"/>
        </w:rPr>
        <w:t>disk_reallocated</w:t>
      </w:r>
      <w:proofErr w:type="spellEnd"/>
      <w:r w:rsidRPr="00167B1B">
        <w:rPr>
          <w:i/>
          <w:sz w:val="20"/>
          <w:szCs w:val="20"/>
        </w:rPr>
        <w:t xml:space="preserve">, </w:t>
      </w:r>
      <w:proofErr w:type="spellStart"/>
      <w:r w:rsidRPr="00167B1B">
        <w:rPr>
          <w:i/>
          <w:sz w:val="20"/>
          <w:szCs w:val="20"/>
        </w:rPr>
        <w:t>disk_tempc</w:t>
      </w:r>
      <w:proofErr w:type="spellEnd"/>
      <w:r w:rsidRPr="00167B1B">
        <w:rPr>
          <w:i/>
          <w:sz w:val="20"/>
          <w:szCs w:val="20"/>
        </w:rPr>
        <w:t xml:space="preserve">, </w:t>
      </w:r>
      <w:proofErr w:type="spellStart"/>
      <w:r w:rsidRPr="00167B1B">
        <w:rPr>
          <w:i/>
          <w:sz w:val="20"/>
          <w:szCs w:val="20"/>
        </w:rPr>
        <w:t>uncorr_rd_err</w:t>
      </w:r>
      <w:proofErr w:type="spellEnd"/>
      <w:r w:rsidRPr="00167B1B">
        <w:rPr>
          <w:i/>
          <w:sz w:val="20"/>
          <w:szCs w:val="20"/>
        </w:rPr>
        <w:t xml:space="preserve">, </w:t>
      </w:r>
      <w:proofErr w:type="spellStart"/>
      <w:r w:rsidRPr="00167B1B">
        <w:rPr>
          <w:i/>
          <w:sz w:val="20"/>
          <w:szCs w:val="20"/>
        </w:rPr>
        <w:t>uncorr_wrt_err</w:t>
      </w:r>
      <w:proofErr w:type="spellEnd"/>
      <w:r w:rsidRPr="00167B1B">
        <w:rPr>
          <w:i/>
          <w:sz w:val="20"/>
          <w:szCs w:val="20"/>
        </w:rPr>
        <w:t xml:space="preserve">, </w:t>
      </w:r>
      <w:proofErr w:type="spellStart"/>
      <w:r w:rsidRPr="00167B1B">
        <w:rPr>
          <w:i/>
          <w:sz w:val="20"/>
          <w:szCs w:val="20"/>
        </w:rPr>
        <w:t>phy_err_other</w:t>
      </w:r>
      <w:proofErr w:type="spellEnd"/>
      <w:r w:rsidRPr="00167B1B">
        <w:rPr>
          <w:i/>
          <w:sz w:val="20"/>
          <w:szCs w:val="20"/>
        </w:rPr>
        <w:t xml:space="preserve">, </w:t>
      </w:r>
      <w:proofErr w:type="spellStart"/>
      <w:r w:rsidRPr="00167B1B">
        <w:rPr>
          <w:i/>
          <w:sz w:val="20"/>
          <w:szCs w:val="20"/>
        </w:rPr>
        <w:t>start_stop_count</w:t>
      </w:r>
      <w:proofErr w:type="spellEnd"/>
      <w:r w:rsidRPr="00167B1B">
        <w:rPr>
          <w:i/>
          <w:sz w:val="20"/>
          <w:szCs w:val="20"/>
        </w:rPr>
        <w:t xml:space="preserve">, </w:t>
      </w:r>
      <w:proofErr w:type="spellStart"/>
      <w:r w:rsidRPr="00167B1B">
        <w:rPr>
          <w:i/>
          <w:sz w:val="20"/>
          <w:szCs w:val="20"/>
        </w:rPr>
        <w:t>disk_busy</w:t>
      </w:r>
      <w:proofErr w:type="spellEnd"/>
      <w:r w:rsidRPr="00167B1B">
        <w:rPr>
          <w:i/>
          <w:sz w:val="20"/>
          <w:szCs w:val="20"/>
        </w:rPr>
        <w:t xml:space="preserve">, </w:t>
      </w:r>
      <w:proofErr w:type="spellStart"/>
      <w:r w:rsidRPr="00167B1B">
        <w:rPr>
          <w:i/>
          <w:sz w:val="20"/>
          <w:szCs w:val="20"/>
        </w:rPr>
        <w:t>log_cnt</w:t>
      </w:r>
      <w:proofErr w:type="spellEnd"/>
      <w:r w:rsidRPr="00167B1B">
        <w:rPr>
          <w:i/>
          <w:sz w:val="20"/>
          <w:szCs w:val="20"/>
        </w:rPr>
        <w:t xml:space="preserve">, </w:t>
      </w:r>
      <w:proofErr w:type="spellStart"/>
      <w:r w:rsidRPr="00167B1B">
        <w:rPr>
          <w:i/>
          <w:sz w:val="20"/>
          <w:szCs w:val="20"/>
        </w:rPr>
        <w:t>range_days</w:t>
      </w:r>
      <w:proofErr w:type="spellEnd"/>
      <w:r w:rsidRPr="00167B1B">
        <w:rPr>
          <w:i/>
          <w:sz w:val="20"/>
          <w:szCs w:val="20"/>
        </w:rPr>
        <w:t xml:space="preserve">, </w:t>
      </w:r>
      <w:proofErr w:type="spellStart"/>
      <w:r w:rsidRPr="00167B1B">
        <w:rPr>
          <w:i/>
          <w:sz w:val="20"/>
          <w:szCs w:val="20"/>
        </w:rPr>
        <w:t>power_on_hours</w:t>
      </w:r>
      <w:proofErr w:type="spellEnd"/>
      <w:r w:rsidRPr="00167B1B">
        <w:rPr>
          <w:i/>
          <w:sz w:val="20"/>
          <w:szCs w:val="20"/>
        </w:rPr>
        <w:t xml:space="preserve">, </w:t>
      </w:r>
      <w:proofErr w:type="spellStart"/>
      <w:r w:rsidRPr="00167B1B">
        <w:rPr>
          <w:i/>
          <w:sz w:val="20"/>
          <w:szCs w:val="20"/>
        </w:rPr>
        <w:t>reco_err_uniq</w:t>
      </w:r>
      <w:proofErr w:type="spellEnd"/>
      <w:r w:rsidRPr="00167B1B">
        <w:rPr>
          <w:i/>
          <w:sz w:val="20"/>
          <w:szCs w:val="20"/>
        </w:rPr>
        <w:t xml:space="preserve">, </w:t>
      </w:r>
      <w:proofErr w:type="spellStart"/>
      <w:r w:rsidRPr="00167B1B">
        <w:rPr>
          <w:i/>
          <w:sz w:val="20"/>
          <w:szCs w:val="20"/>
        </w:rPr>
        <w:t>recov_err_uniq</w:t>
      </w:r>
      <w:proofErr w:type="spellEnd"/>
      <w:r w:rsidRPr="00167B1B">
        <w:rPr>
          <w:i/>
          <w:sz w:val="20"/>
          <w:szCs w:val="20"/>
        </w:rPr>
        <w:t xml:space="preserve">, and </w:t>
      </w:r>
      <w:proofErr w:type="spellStart"/>
      <w:r w:rsidRPr="00167B1B">
        <w:rPr>
          <w:i/>
          <w:sz w:val="20"/>
          <w:szCs w:val="20"/>
        </w:rPr>
        <w:t>err_head</w:t>
      </w:r>
      <w:proofErr w:type="spellEnd"/>
      <w:r w:rsidRPr="00167B1B">
        <w:rPr>
          <w:sz w:val="20"/>
          <w:szCs w:val="20"/>
        </w:rPr>
        <w:t xml:space="preserve"> </w:t>
      </w:r>
    </w:p>
    <w:p w14:paraId="3CC10AAB" w14:textId="77777777" w:rsidR="00167B1B" w:rsidRPr="00167B1B" w:rsidRDefault="00167B1B" w:rsidP="00167B1B">
      <w:pPr>
        <w:pStyle w:val="ListParagraph"/>
        <w:numPr>
          <w:ilvl w:val="0"/>
          <w:numId w:val="4"/>
        </w:numPr>
        <w:spacing w:after="200" w:line="276" w:lineRule="auto"/>
        <w:rPr>
          <w:sz w:val="20"/>
          <w:szCs w:val="20"/>
        </w:rPr>
      </w:pPr>
      <w:r w:rsidRPr="00167B1B">
        <w:rPr>
          <w:sz w:val="20"/>
          <w:szCs w:val="20"/>
        </w:rPr>
        <w:t xml:space="preserve">Choose a classification algorithm for classifying the heath of disks </w:t>
      </w:r>
      <w:r w:rsidRPr="00167B1B">
        <w:rPr>
          <w:sz w:val="20"/>
          <w:szCs w:val="20"/>
          <w:highlight w:val="yellow"/>
        </w:rPr>
        <w:t>n-days ahead</w:t>
      </w:r>
      <w:r w:rsidRPr="00167B1B">
        <w:rPr>
          <w:sz w:val="20"/>
          <w:szCs w:val="20"/>
        </w:rPr>
        <w:t xml:space="preserve"> (here we have used Random Forest; but it can also be extended to other algorithms like Online SVM, Online SGD classifiers)</w:t>
      </w:r>
    </w:p>
    <w:p w14:paraId="54C31DC2" w14:textId="77777777" w:rsidR="00167B1B" w:rsidRPr="00167B1B" w:rsidRDefault="00167B1B" w:rsidP="00167B1B">
      <w:pPr>
        <w:pStyle w:val="ListParagraph"/>
        <w:numPr>
          <w:ilvl w:val="1"/>
          <w:numId w:val="4"/>
        </w:numPr>
        <w:spacing w:after="200" w:line="276" w:lineRule="auto"/>
        <w:rPr>
          <w:sz w:val="20"/>
          <w:szCs w:val="20"/>
        </w:rPr>
      </w:pPr>
      <w:r w:rsidRPr="00167B1B">
        <w:rPr>
          <w:sz w:val="20"/>
          <w:szCs w:val="20"/>
        </w:rPr>
        <w:t>Design a non-conformity measure for the choice of algorithm, i.e., Random Forest</w:t>
      </w:r>
    </w:p>
    <w:p w14:paraId="5C597AEF" w14:textId="77777777" w:rsidR="00167B1B" w:rsidRPr="00167B1B" w:rsidRDefault="00167B1B" w:rsidP="00167B1B">
      <w:pPr>
        <w:pStyle w:val="ListParagraph"/>
        <w:numPr>
          <w:ilvl w:val="1"/>
          <w:numId w:val="4"/>
        </w:numPr>
        <w:spacing w:after="200" w:line="276" w:lineRule="auto"/>
        <w:rPr>
          <w:sz w:val="20"/>
          <w:szCs w:val="20"/>
        </w:rPr>
      </w:pPr>
      <w:r w:rsidRPr="00167B1B">
        <w:rPr>
          <w:sz w:val="20"/>
          <w:szCs w:val="20"/>
        </w:rPr>
        <w:t>Find the p-values for the disks; one assuming the disk is in NORMAL state and other assuming the disk is in FAILED state</w:t>
      </w:r>
    </w:p>
    <w:p w14:paraId="6FCE0C65" w14:textId="77777777" w:rsidR="00167B1B" w:rsidRPr="00167B1B" w:rsidRDefault="00167B1B" w:rsidP="00167B1B">
      <w:pPr>
        <w:pStyle w:val="ListParagraph"/>
        <w:numPr>
          <w:ilvl w:val="1"/>
          <w:numId w:val="4"/>
        </w:numPr>
        <w:spacing w:after="200" w:line="276" w:lineRule="auto"/>
        <w:rPr>
          <w:sz w:val="20"/>
          <w:szCs w:val="20"/>
        </w:rPr>
      </w:pPr>
      <w:r w:rsidRPr="00167B1B">
        <w:rPr>
          <w:sz w:val="20"/>
          <w:szCs w:val="20"/>
        </w:rPr>
        <w:t xml:space="preserve">Create a prediction set whose p-values satisfies the confidence level </w:t>
      </w:r>
    </w:p>
    <w:p w14:paraId="4EBE7C45" w14:textId="77777777" w:rsidR="00167B1B" w:rsidRPr="00167B1B" w:rsidRDefault="00167B1B" w:rsidP="00167B1B">
      <w:pPr>
        <w:pStyle w:val="ListParagraph"/>
        <w:numPr>
          <w:ilvl w:val="1"/>
          <w:numId w:val="4"/>
        </w:numPr>
        <w:spacing w:after="200" w:line="276" w:lineRule="auto"/>
        <w:rPr>
          <w:sz w:val="20"/>
          <w:szCs w:val="20"/>
        </w:rPr>
      </w:pPr>
      <w:r w:rsidRPr="00167B1B">
        <w:rPr>
          <w:sz w:val="20"/>
          <w:szCs w:val="20"/>
        </w:rPr>
        <w:t>For each disk assign health confidence</w:t>
      </w:r>
    </w:p>
    <w:p w14:paraId="7CB24D63" w14:textId="77777777" w:rsidR="00167B1B" w:rsidRPr="00167B1B" w:rsidRDefault="00167B1B" w:rsidP="00167B1B">
      <w:pPr>
        <w:pStyle w:val="ListParagraph"/>
        <w:numPr>
          <w:ilvl w:val="0"/>
          <w:numId w:val="4"/>
        </w:numPr>
        <w:spacing w:after="200" w:line="276" w:lineRule="auto"/>
        <w:rPr>
          <w:sz w:val="20"/>
          <w:szCs w:val="20"/>
        </w:rPr>
      </w:pPr>
      <w:r w:rsidRPr="00167B1B">
        <w:rPr>
          <w:sz w:val="20"/>
          <w:szCs w:val="20"/>
        </w:rPr>
        <w:t>From step 3.d we will have a set of (NORMAL and FAILED) disk with health score</w:t>
      </w:r>
    </w:p>
    <w:p w14:paraId="5F4FC580" w14:textId="77777777" w:rsidR="00167B1B" w:rsidRPr="00167B1B" w:rsidRDefault="00167B1B" w:rsidP="00167B1B">
      <w:pPr>
        <w:pStyle w:val="ListParagraph"/>
        <w:numPr>
          <w:ilvl w:val="1"/>
          <w:numId w:val="4"/>
        </w:numPr>
        <w:spacing w:after="200" w:line="276" w:lineRule="auto"/>
        <w:rPr>
          <w:sz w:val="20"/>
          <w:szCs w:val="20"/>
        </w:rPr>
      </w:pPr>
      <w:r w:rsidRPr="00167B1B">
        <w:rPr>
          <w:sz w:val="20"/>
          <w:szCs w:val="20"/>
        </w:rPr>
        <w:t>Reject all the disks with status == FAILED from the list and send an alert to administrator</w:t>
      </w:r>
    </w:p>
    <w:p w14:paraId="1258A721" w14:textId="77777777" w:rsidR="00167B1B" w:rsidRPr="00167B1B" w:rsidRDefault="00167B1B" w:rsidP="00167B1B">
      <w:pPr>
        <w:pStyle w:val="ListParagraph"/>
        <w:numPr>
          <w:ilvl w:val="1"/>
          <w:numId w:val="4"/>
        </w:numPr>
        <w:spacing w:after="200" w:line="276" w:lineRule="auto"/>
        <w:rPr>
          <w:sz w:val="20"/>
          <w:szCs w:val="20"/>
        </w:rPr>
      </w:pPr>
      <w:r w:rsidRPr="00167B1B">
        <w:rPr>
          <w:sz w:val="20"/>
          <w:szCs w:val="20"/>
        </w:rPr>
        <w:t>For all the disks with status == NORMAL, arrange them in descending order</w:t>
      </w:r>
    </w:p>
    <w:p w14:paraId="6E10587B" w14:textId="77777777" w:rsidR="00167B1B" w:rsidRPr="00167B1B" w:rsidRDefault="00167B1B" w:rsidP="00167B1B">
      <w:pPr>
        <w:pStyle w:val="ListParagraph"/>
        <w:numPr>
          <w:ilvl w:val="0"/>
          <w:numId w:val="4"/>
        </w:numPr>
        <w:spacing w:after="200" w:line="276" w:lineRule="auto"/>
        <w:rPr>
          <w:sz w:val="20"/>
          <w:szCs w:val="20"/>
        </w:rPr>
      </w:pPr>
      <w:r w:rsidRPr="00167B1B">
        <w:rPr>
          <w:sz w:val="20"/>
          <w:szCs w:val="20"/>
        </w:rPr>
        <w:t xml:space="preserve"> Group the disks in three category – Best, Medium and Poor</w:t>
      </w:r>
    </w:p>
    <w:p w14:paraId="041F4912" w14:textId="77777777" w:rsidR="00167B1B" w:rsidRPr="00167B1B" w:rsidRDefault="00167B1B" w:rsidP="00167B1B">
      <w:pPr>
        <w:pStyle w:val="ListParagraph"/>
        <w:numPr>
          <w:ilvl w:val="0"/>
          <w:numId w:val="4"/>
        </w:numPr>
        <w:spacing w:after="200" w:line="276" w:lineRule="auto"/>
        <w:rPr>
          <w:sz w:val="20"/>
          <w:szCs w:val="20"/>
        </w:rPr>
      </w:pPr>
      <w:r w:rsidRPr="000A22A1">
        <w:rPr>
          <w:sz w:val="20"/>
          <w:szCs w:val="20"/>
          <w:highlight w:val="yellow"/>
        </w:rPr>
        <w:t>Assign required Scrubbing frequency cycle to each category</w:t>
      </w:r>
      <w:r w:rsidRPr="00167B1B">
        <w:rPr>
          <w:sz w:val="20"/>
          <w:szCs w:val="20"/>
        </w:rPr>
        <w:t xml:space="preserve">. For example, for disks with poor heath score, they should be treated with high frequency of scrubbing, and disks with good heath, the scrubbing frequency should be low. </w:t>
      </w:r>
    </w:p>
    <w:p w14:paraId="31E64F39" w14:textId="77777777" w:rsidR="004722D5" w:rsidRPr="00DF71DD" w:rsidRDefault="004722D5" w:rsidP="004722D5">
      <w:pPr>
        <w:pStyle w:val="Heading2"/>
        <w:spacing w:after="160"/>
        <w:rPr>
          <w:rFonts w:ascii="Arial" w:hAnsi="Arial" w:cs="Arial"/>
        </w:rPr>
      </w:pPr>
      <w:bookmarkStart w:id="5" w:name="_Toc98117813"/>
      <w:r>
        <w:rPr>
          <w:rFonts w:ascii="Arial" w:hAnsi="Arial" w:cs="Arial"/>
        </w:rPr>
        <w:t>4.2 Health ranking of disk drives</w:t>
      </w:r>
      <w:bookmarkEnd w:id="5"/>
    </w:p>
    <w:p w14:paraId="6B7A1E5D" w14:textId="77777777" w:rsidR="00DF71DD" w:rsidRDefault="004606F0" w:rsidP="004606F0">
      <w:pPr>
        <w:rPr>
          <w:sz w:val="20"/>
          <w:szCs w:val="20"/>
        </w:rPr>
      </w:pPr>
      <w:r>
        <w:rPr>
          <w:sz w:val="20"/>
          <w:szCs w:val="20"/>
        </w:rPr>
        <w:t xml:space="preserve">Binary classification (ML algorithm) wrapped over conformal predictor gives the status of </w:t>
      </w:r>
      <w:r w:rsidR="003859D6">
        <w:rPr>
          <w:sz w:val="20"/>
          <w:szCs w:val="20"/>
        </w:rPr>
        <w:t>each</w:t>
      </w:r>
      <w:r>
        <w:rPr>
          <w:sz w:val="20"/>
          <w:szCs w:val="20"/>
        </w:rPr>
        <w:t xml:space="preserve"> disk drive along with confidence associated with that (this is used for ranking disk drives). </w:t>
      </w:r>
    </w:p>
    <w:p w14:paraId="46EBD2C4" w14:textId="77777777" w:rsidR="003859D6" w:rsidRDefault="003859D6" w:rsidP="004606F0">
      <w:pPr>
        <w:rPr>
          <w:sz w:val="20"/>
          <w:szCs w:val="20"/>
        </w:rPr>
      </w:pPr>
    </w:p>
    <w:tbl>
      <w:tblPr>
        <w:tblStyle w:val="PlainTable5"/>
        <w:tblW w:w="6954" w:type="dxa"/>
        <w:jc w:val="center"/>
        <w:tblLook w:val="04A0" w:firstRow="1" w:lastRow="0" w:firstColumn="1" w:lastColumn="0" w:noHBand="0" w:noVBand="1"/>
      </w:tblPr>
      <w:tblGrid>
        <w:gridCol w:w="1207"/>
        <w:gridCol w:w="3047"/>
        <w:gridCol w:w="1446"/>
        <w:gridCol w:w="1032"/>
        <w:gridCol w:w="222"/>
      </w:tblGrid>
      <w:tr w:rsidR="00DF71DD" w:rsidRPr="007E78D2" w14:paraId="52AD374F" w14:textId="77777777" w:rsidTr="00522C88">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100" w:firstRow="0" w:lastRow="0" w:firstColumn="1" w:lastColumn="0" w:oddVBand="0" w:evenVBand="0" w:oddHBand="0" w:evenHBand="0" w:firstRowFirstColumn="1" w:firstRowLastColumn="0" w:lastRowFirstColumn="0" w:lastRowLastColumn="0"/>
            <w:tcW w:w="1207" w:type="dxa"/>
            <w:noWrap/>
            <w:hideMark/>
          </w:tcPr>
          <w:p w14:paraId="60018224" w14:textId="77777777" w:rsidR="00DF71DD" w:rsidRPr="00463363" w:rsidRDefault="00DF71DD" w:rsidP="00522C88">
            <w:pPr>
              <w:rPr>
                <w:rFonts w:ascii="Arial" w:eastAsia="Times New Roman" w:hAnsi="Arial" w:cs="Arial"/>
                <w:color w:val="000000"/>
                <w:sz w:val="16"/>
                <w:szCs w:val="16"/>
              </w:rPr>
            </w:pPr>
            <w:r w:rsidRPr="00463363">
              <w:rPr>
                <w:rFonts w:ascii="Arial" w:eastAsia="Times New Roman" w:hAnsi="Arial" w:cs="Arial"/>
                <w:color w:val="000000"/>
                <w:sz w:val="16"/>
                <w:szCs w:val="16"/>
              </w:rPr>
              <w:t>Sequence</w:t>
            </w:r>
          </w:p>
        </w:tc>
        <w:tc>
          <w:tcPr>
            <w:tcW w:w="3047" w:type="dxa"/>
          </w:tcPr>
          <w:p w14:paraId="34EA9039" w14:textId="77777777" w:rsidR="00DF71DD" w:rsidRPr="00463363" w:rsidRDefault="00DF71DD" w:rsidP="00522C88">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463363">
              <w:rPr>
                <w:rFonts w:ascii="Arial" w:eastAsia="Times New Roman" w:hAnsi="Arial" w:cs="Arial"/>
                <w:color w:val="000000"/>
                <w:sz w:val="16"/>
                <w:szCs w:val="16"/>
              </w:rPr>
              <w:t>Disk Serial Number</w:t>
            </w:r>
          </w:p>
        </w:tc>
        <w:tc>
          <w:tcPr>
            <w:tcW w:w="1446" w:type="dxa"/>
            <w:noWrap/>
            <w:hideMark/>
          </w:tcPr>
          <w:p w14:paraId="25AB98D3" w14:textId="77777777" w:rsidR="00DF71DD" w:rsidRPr="00463363" w:rsidRDefault="00DF71DD" w:rsidP="00522C88">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463363">
              <w:rPr>
                <w:rFonts w:ascii="Arial" w:eastAsia="Times New Roman" w:hAnsi="Arial" w:cs="Arial"/>
                <w:color w:val="000000"/>
                <w:sz w:val="16"/>
                <w:szCs w:val="16"/>
              </w:rPr>
              <w:t>Health Rank</w:t>
            </w:r>
          </w:p>
        </w:tc>
        <w:tc>
          <w:tcPr>
            <w:tcW w:w="1032" w:type="dxa"/>
          </w:tcPr>
          <w:p w14:paraId="4312A062" w14:textId="77777777" w:rsidR="00DF71DD" w:rsidRPr="00463363" w:rsidRDefault="00DF71DD" w:rsidP="00522C88">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463363">
              <w:rPr>
                <w:rFonts w:ascii="Arial" w:eastAsia="Times New Roman" w:hAnsi="Arial" w:cs="Arial"/>
                <w:color w:val="000000"/>
                <w:sz w:val="16"/>
                <w:szCs w:val="16"/>
              </w:rPr>
              <w:t>Status</w:t>
            </w:r>
          </w:p>
        </w:tc>
        <w:tc>
          <w:tcPr>
            <w:tcW w:w="222" w:type="dxa"/>
          </w:tcPr>
          <w:p w14:paraId="3C9F9F40" w14:textId="77777777" w:rsidR="00DF71DD" w:rsidRPr="007E78D2" w:rsidRDefault="00DF71DD" w:rsidP="00522C88">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rPr>
            </w:pPr>
          </w:p>
        </w:tc>
      </w:tr>
      <w:tr w:rsidR="00DF71DD" w:rsidRPr="007E78D2" w14:paraId="77C57F05" w14:textId="77777777" w:rsidTr="00522C8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207" w:type="dxa"/>
          </w:tcPr>
          <w:p w14:paraId="5A2FC277" w14:textId="77777777" w:rsidR="00DF71DD" w:rsidRPr="00463363" w:rsidRDefault="00DF71DD" w:rsidP="00522C88">
            <w:pPr>
              <w:rPr>
                <w:rFonts w:ascii="Arial" w:eastAsia="Times New Roman" w:hAnsi="Arial" w:cs="Arial"/>
                <w:color w:val="00B050"/>
                <w:sz w:val="16"/>
                <w:szCs w:val="16"/>
              </w:rPr>
            </w:pPr>
            <w:r w:rsidRPr="00463363">
              <w:rPr>
                <w:rFonts w:ascii="Arial" w:eastAsia="Times New Roman" w:hAnsi="Arial" w:cs="Arial"/>
                <w:color w:val="00B050"/>
                <w:sz w:val="16"/>
                <w:szCs w:val="16"/>
              </w:rPr>
              <w:t>1</w:t>
            </w:r>
          </w:p>
        </w:tc>
        <w:tc>
          <w:tcPr>
            <w:tcW w:w="3047" w:type="dxa"/>
          </w:tcPr>
          <w:p w14:paraId="7544373A" w14:textId="77777777" w:rsidR="00DF71DD" w:rsidRPr="00463363" w:rsidRDefault="00DF71DD" w:rsidP="00522C88">
            <w:pPr>
              <w:jc w:val="right"/>
              <w:cnfStyle w:val="000000100000" w:firstRow="0" w:lastRow="0" w:firstColumn="0" w:lastColumn="0" w:oddVBand="0" w:evenVBand="0" w:oddHBand="1" w:evenHBand="0" w:firstRowFirstColumn="0" w:firstRowLastColumn="0" w:lastRowFirstColumn="0" w:lastRowLastColumn="0"/>
              <w:rPr>
                <w:rFonts w:eastAsia="Times New Roman"/>
                <w:color w:val="00B050"/>
                <w:sz w:val="16"/>
                <w:szCs w:val="16"/>
              </w:rPr>
            </w:pPr>
            <w:r w:rsidRPr="00463363">
              <w:rPr>
                <w:rFonts w:eastAsia="Times New Roman"/>
                <w:color w:val="00B050"/>
                <w:sz w:val="16"/>
                <w:szCs w:val="16"/>
              </w:rPr>
              <w:t>Z296Z3KN____00009330KBD2</w:t>
            </w:r>
          </w:p>
        </w:tc>
        <w:tc>
          <w:tcPr>
            <w:tcW w:w="1446" w:type="dxa"/>
            <w:hideMark/>
          </w:tcPr>
          <w:p w14:paraId="5507B0C4" w14:textId="77777777" w:rsidR="00DF71DD" w:rsidRPr="00463363" w:rsidRDefault="00DF71DD" w:rsidP="00522C88">
            <w:pPr>
              <w:jc w:val="right"/>
              <w:cnfStyle w:val="000000100000" w:firstRow="0" w:lastRow="0" w:firstColumn="0" w:lastColumn="0" w:oddVBand="0" w:evenVBand="0" w:oddHBand="1" w:evenHBand="0" w:firstRowFirstColumn="0" w:firstRowLastColumn="0" w:lastRowFirstColumn="0" w:lastRowLastColumn="0"/>
              <w:rPr>
                <w:rFonts w:eastAsia="Times New Roman"/>
                <w:color w:val="00B050"/>
                <w:sz w:val="16"/>
                <w:szCs w:val="16"/>
              </w:rPr>
            </w:pPr>
            <w:r w:rsidRPr="00463363">
              <w:rPr>
                <w:rFonts w:eastAsia="Times New Roman"/>
                <w:color w:val="00B050"/>
                <w:sz w:val="16"/>
                <w:szCs w:val="16"/>
              </w:rPr>
              <w:t>0.934426</w:t>
            </w:r>
          </w:p>
        </w:tc>
        <w:tc>
          <w:tcPr>
            <w:tcW w:w="1032" w:type="dxa"/>
          </w:tcPr>
          <w:p w14:paraId="2315436B" w14:textId="77777777" w:rsidR="00DF71DD" w:rsidRPr="00463363" w:rsidRDefault="00DF71DD" w:rsidP="00522C88">
            <w:pPr>
              <w:cnfStyle w:val="000000100000" w:firstRow="0" w:lastRow="0" w:firstColumn="0" w:lastColumn="0" w:oddVBand="0" w:evenVBand="0" w:oddHBand="1" w:evenHBand="0" w:firstRowFirstColumn="0" w:firstRowLastColumn="0" w:lastRowFirstColumn="0" w:lastRowLastColumn="0"/>
              <w:rPr>
                <w:rFonts w:eastAsia="Times New Roman"/>
                <w:color w:val="00B050"/>
                <w:sz w:val="16"/>
                <w:szCs w:val="16"/>
              </w:rPr>
            </w:pPr>
            <w:r w:rsidRPr="00463363">
              <w:rPr>
                <w:rFonts w:eastAsia="Times New Roman"/>
                <w:color w:val="00B050"/>
                <w:sz w:val="16"/>
                <w:szCs w:val="16"/>
              </w:rPr>
              <w:t>NORMAL</w:t>
            </w:r>
          </w:p>
        </w:tc>
        <w:tc>
          <w:tcPr>
            <w:tcW w:w="222" w:type="dxa"/>
          </w:tcPr>
          <w:p w14:paraId="01C82F26" w14:textId="77777777" w:rsidR="00DF71DD" w:rsidRPr="007E78D2" w:rsidRDefault="00DF71DD" w:rsidP="00522C88">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0"/>
                <w:szCs w:val="20"/>
              </w:rPr>
            </w:pPr>
          </w:p>
        </w:tc>
      </w:tr>
      <w:tr w:rsidR="00DF71DD" w:rsidRPr="007E78D2" w14:paraId="6F594307" w14:textId="77777777" w:rsidTr="00522C88">
        <w:trPr>
          <w:trHeight w:val="288"/>
          <w:jc w:val="center"/>
        </w:trPr>
        <w:tc>
          <w:tcPr>
            <w:cnfStyle w:val="001000000000" w:firstRow="0" w:lastRow="0" w:firstColumn="1" w:lastColumn="0" w:oddVBand="0" w:evenVBand="0" w:oddHBand="0" w:evenHBand="0" w:firstRowFirstColumn="0" w:firstRowLastColumn="0" w:lastRowFirstColumn="0" w:lastRowLastColumn="0"/>
            <w:tcW w:w="1207" w:type="dxa"/>
          </w:tcPr>
          <w:p w14:paraId="6EA6E830" w14:textId="77777777" w:rsidR="00DF71DD" w:rsidRPr="00463363" w:rsidRDefault="00DF71DD" w:rsidP="00522C88">
            <w:pPr>
              <w:rPr>
                <w:rFonts w:ascii="Arial" w:eastAsia="Times New Roman" w:hAnsi="Arial" w:cs="Arial"/>
                <w:color w:val="00B050"/>
                <w:sz w:val="16"/>
                <w:szCs w:val="16"/>
              </w:rPr>
            </w:pPr>
            <w:r w:rsidRPr="00463363">
              <w:rPr>
                <w:rFonts w:ascii="Arial" w:eastAsia="Times New Roman" w:hAnsi="Arial" w:cs="Arial"/>
                <w:color w:val="00B050"/>
                <w:sz w:val="16"/>
                <w:szCs w:val="16"/>
              </w:rPr>
              <w:t>2</w:t>
            </w:r>
          </w:p>
        </w:tc>
        <w:tc>
          <w:tcPr>
            <w:tcW w:w="3047" w:type="dxa"/>
          </w:tcPr>
          <w:p w14:paraId="142676A5" w14:textId="77777777" w:rsidR="00DF71DD" w:rsidRPr="00463363" w:rsidRDefault="00DF71DD" w:rsidP="00522C88">
            <w:pPr>
              <w:jc w:val="right"/>
              <w:cnfStyle w:val="000000000000" w:firstRow="0" w:lastRow="0" w:firstColumn="0" w:lastColumn="0" w:oddVBand="0" w:evenVBand="0" w:oddHBand="0" w:evenHBand="0" w:firstRowFirstColumn="0" w:firstRowLastColumn="0" w:lastRowFirstColumn="0" w:lastRowLastColumn="0"/>
              <w:rPr>
                <w:rFonts w:eastAsia="Times New Roman"/>
                <w:color w:val="00B050"/>
                <w:sz w:val="16"/>
                <w:szCs w:val="16"/>
              </w:rPr>
            </w:pPr>
            <w:r w:rsidRPr="00463363">
              <w:rPr>
                <w:rFonts w:eastAsia="Times New Roman"/>
                <w:color w:val="00B050"/>
                <w:sz w:val="16"/>
                <w:szCs w:val="16"/>
              </w:rPr>
              <w:t xml:space="preserve">Z296Z3A6____00009330EHZU   </w:t>
            </w:r>
          </w:p>
        </w:tc>
        <w:tc>
          <w:tcPr>
            <w:tcW w:w="1446" w:type="dxa"/>
            <w:hideMark/>
          </w:tcPr>
          <w:p w14:paraId="22A25F80" w14:textId="77777777" w:rsidR="00DF71DD" w:rsidRPr="00463363" w:rsidRDefault="00DF71DD" w:rsidP="00522C88">
            <w:pPr>
              <w:jc w:val="right"/>
              <w:cnfStyle w:val="000000000000" w:firstRow="0" w:lastRow="0" w:firstColumn="0" w:lastColumn="0" w:oddVBand="0" w:evenVBand="0" w:oddHBand="0" w:evenHBand="0" w:firstRowFirstColumn="0" w:firstRowLastColumn="0" w:lastRowFirstColumn="0" w:lastRowLastColumn="0"/>
              <w:rPr>
                <w:rFonts w:eastAsia="Times New Roman"/>
                <w:color w:val="00B050"/>
                <w:sz w:val="16"/>
                <w:szCs w:val="16"/>
              </w:rPr>
            </w:pPr>
            <w:r w:rsidRPr="00463363">
              <w:rPr>
                <w:rFonts w:eastAsia="Times New Roman"/>
                <w:color w:val="00B050"/>
                <w:sz w:val="16"/>
                <w:szCs w:val="16"/>
              </w:rPr>
              <w:t>0.819672</w:t>
            </w:r>
          </w:p>
        </w:tc>
        <w:tc>
          <w:tcPr>
            <w:tcW w:w="1032" w:type="dxa"/>
          </w:tcPr>
          <w:p w14:paraId="4A3676E2" w14:textId="77777777" w:rsidR="00DF71DD" w:rsidRPr="00463363" w:rsidRDefault="00DF71DD" w:rsidP="00522C88">
            <w:pPr>
              <w:cnfStyle w:val="000000000000" w:firstRow="0" w:lastRow="0" w:firstColumn="0" w:lastColumn="0" w:oddVBand="0" w:evenVBand="0" w:oddHBand="0" w:evenHBand="0" w:firstRowFirstColumn="0" w:firstRowLastColumn="0" w:lastRowFirstColumn="0" w:lastRowLastColumn="0"/>
              <w:rPr>
                <w:color w:val="00B050"/>
                <w:sz w:val="16"/>
                <w:szCs w:val="16"/>
              </w:rPr>
            </w:pPr>
            <w:r w:rsidRPr="00463363">
              <w:rPr>
                <w:rFonts w:eastAsia="Times New Roman"/>
                <w:color w:val="00B050"/>
                <w:sz w:val="16"/>
                <w:szCs w:val="16"/>
              </w:rPr>
              <w:t>NORMAL</w:t>
            </w:r>
          </w:p>
        </w:tc>
        <w:tc>
          <w:tcPr>
            <w:tcW w:w="222" w:type="dxa"/>
          </w:tcPr>
          <w:p w14:paraId="267B9D96" w14:textId="77777777" w:rsidR="00DF71DD" w:rsidRPr="007E78D2" w:rsidRDefault="00DF71DD" w:rsidP="00522C88">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rPr>
            </w:pPr>
          </w:p>
        </w:tc>
      </w:tr>
      <w:tr w:rsidR="00DF71DD" w:rsidRPr="007E78D2" w14:paraId="25B896B4" w14:textId="77777777" w:rsidTr="00522C8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207" w:type="dxa"/>
          </w:tcPr>
          <w:p w14:paraId="4E6D64F2" w14:textId="77777777" w:rsidR="00DF71DD" w:rsidRPr="00463363" w:rsidRDefault="00DF71DD" w:rsidP="00522C88">
            <w:pPr>
              <w:rPr>
                <w:rFonts w:ascii="Arial" w:eastAsia="Times New Roman" w:hAnsi="Arial" w:cs="Arial"/>
                <w:color w:val="00B050"/>
                <w:sz w:val="16"/>
                <w:szCs w:val="16"/>
              </w:rPr>
            </w:pPr>
            <w:r w:rsidRPr="00463363">
              <w:rPr>
                <w:rFonts w:ascii="Arial" w:eastAsia="Times New Roman" w:hAnsi="Arial" w:cs="Arial"/>
                <w:color w:val="00B050"/>
                <w:sz w:val="16"/>
                <w:szCs w:val="16"/>
              </w:rPr>
              <w:t>3</w:t>
            </w:r>
          </w:p>
        </w:tc>
        <w:tc>
          <w:tcPr>
            <w:tcW w:w="3047" w:type="dxa"/>
          </w:tcPr>
          <w:p w14:paraId="55C66610" w14:textId="77777777" w:rsidR="00DF71DD" w:rsidRPr="00463363" w:rsidRDefault="00DF71DD" w:rsidP="00522C88">
            <w:pPr>
              <w:jc w:val="right"/>
              <w:cnfStyle w:val="000000100000" w:firstRow="0" w:lastRow="0" w:firstColumn="0" w:lastColumn="0" w:oddVBand="0" w:evenVBand="0" w:oddHBand="1" w:evenHBand="0" w:firstRowFirstColumn="0" w:firstRowLastColumn="0" w:lastRowFirstColumn="0" w:lastRowLastColumn="0"/>
              <w:rPr>
                <w:rFonts w:eastAsia="Times New Roman"/>
                <w:color w:val="00B050"/>
                <w:sz w:val="16"/>
                <w:szCs w:val="16"/>
              </w:rPr>
            </w:pPr>
            <w:r w:rsidRPr="00463363">
              <w:rPr>
                <w:rFonts w:eastAsia="Times New Roman"/>
                <w:color w:val="00B050"/>
                <w:sz w:val="16"/>
                <w:szCs w:val="16"/>
              </w:rPr>
              <w:t xml:space="preserve">Z296Z5TP____00009329ZNXU   </w:t>
            </w:r>
          </w:p>
        </w:tc>
        <w:tc>
          <w:tcPr>
            <w:tcW w:w="1446" w:type="dxa"/>
            <w:hideMark/>
          </w:tcPr>
          <w:p w14:paraId="37465EF6" w14:textId="77777777" w:rsidR="00DF71DD" w:rsidRPr="00463363" w:rsidRDefault="00DF71DD" w:rsidP="00522C88">
            <w:pPr>
              <w:jc w:val="right"/>
              <w:cnfStyle w:val="000000100000" w:firstRow="0" w:lastRow="0" w:firstColumn="0" w:lastColumn="0" w:oddVBand="0" w:evenVBand="0" w:oddHBand="1" w:evenHBand="0" w:firstRowFirstColumn="0" w:firstRowLastColumn="0" w:lastRowFirstColumn="0" w:lastRowLastColumn="0"/>
              <w:rPr>
                <w:rFonts w:eastAsia="Times New Roman"/>
                <w:color w:val="00B050"/>
                <w:sz w:val="16"/>
                <w:szCs w:val="16"/>
              </w:rPr>
            </w:pPr>
            <w:r w:rsidRPr="00463363">
              <w:rPr>
                <w:rFonts w:eastAsia="Times New Roman"/>
                <w:color w:val="00B050"/>
                <w:sz w:val="16"/>
                <w:szCs w:val="16"/>
              </w:rPr>
              <w:t>0.770492</w:t>
            </w:r>
          </w:p>
        </w:tc>
        <w:tc>
          <w:tcPr>
            <w:tcW w:w="1032" w:type="dxa"/>
          </w:tcPr>
          <w:p w14:paraId="21B5D378" w14:textId="77777777" w:rsidR="00DF71DD" w:rsidRPr="00463363" w:rsidRDefault="00DF71DD" w:rsidP="00522C88">
            <w:pPr>
              <w:cnfStyle w:val="000000100000" w:firstRow="0" w:lastRow="0" w:firstColumn="0" w:lastColumn="0" w:oddVBand="0" w:evenVBand="0" w:oddHBand="1" w:evenHBand="0" w:firstRowFirstColumn="0" w:firstRowLastColumn="0" w:lastRowFirstColumn="0" w:lastRowLastColumn="0"/>
              <w:rPr>
                <w:color w:val="00B050"/>
                <w:sz w:val="16"/>
                <w:szCs w:val="16"/>
              </w:rPr>
            </w:pPr>
            <w:r w:rsidRPr="00463363">
              <w:rPr>
                <w:rFonts w:eastAsia="Times New Roman"/>
                <w:color w:val="00B050"/>
                <w:sz w:val="16"/>
                <w:szCs w:val="16"/>
              </w:rPr>
              <w:t>NORMAL</w:t>
            </w:r>
          </w:p>
        </w:tc>
        <w:tc>
          <w:tcPr>
            <w:tcW w:w="222" w:type="dxa"/>
          </w:tcPr>
          <w:p w14:paraId="577E5CBD" w14:textId="77777777" w:rsidR="00DF71DD" w:rsidRPr="007E78D2" w:rsidRDefault="00DF71DD" w:rsidP="00522C88">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0"/>
                <w:szCs w:val="20"/>
              </w:rPr>
            </w:pPr>
          </w:p>
        </w:tc>
      </w:tr>
      <w:tr w:rsidR="00DF71DD" w:rsidRPr="007E78D2" w14:paraId="074FE90B" w14:textId="77777777" w:rsidTr="00522C88">
        <w:trPr>
          <w:trHeight w:val="288"/>
          <w:jc w:val="center"/>
        </w:trPr>
        <w:tc>
          <w:tcPr>
            <w:cnfStyle w:val="001000000000" w:firstRow="0" w:lastRow="0" w:firstColumn="1" w:lastColumn="0" w:oddVBand="0" w:evenVBand="0" w:oddHBand="0" w:evenHBand="0" w:firstRowFirstColumn="0" w:firstRowLastColumn="0" w:lastRowFirstColumn="0" w:lastRowLastColumn="0"/>
            <w:tcW w:w="1207" w:type="dxa"/>
          </w:tcPr>
          <w:p w14:paraId="357A3B47" w14:textId="77777777" w:rsidR="00DF71DD" w:rsidRPr="00463363" w:rsidRDefault="00DF71DD" w:rsidP="00522C88">
            <w:pPr>
              <w:rPr>
                <w:rFonts w:ascii="Arial" w:eastAsia="Times New Roman" w:hAnsi="Arial" w:cs="Arial"/>
                <w:color w:val="00B050"/>
                <w:sz w:val="16"/>
                <w:szCs w:val="16"/>
              </w:rPr>
            </w:pPr>
            <w:r w:rsidRPr="00463363">
              <w:rPr>
                <w:rFonts w:ascii="Arial" w:eastAsia="Times New Roman" w:hAnsi="Arial" w:cs="Arial"/>
                <w:color w:val="00B050"/>
                <w:sz w:val="16"/>
                <w:szCs w:val="16"/>
              </w:rPr>
              <w:t>4</w:t>
            </w:r>
          </w:p>
        </w:tc>
        <w:tc>
          <w:tcPr>
            <w:tcW w:w="3047" w:type="dxa"/>
          </w:tcPr>
          <w:p w14:paraId="2D40DC00" w14:textId="77777777" w:rsidR="00DF71DD" w:rsidRPr="00463363" w:rsidRDefault="00DF71DD" w:rsidP="00522C88">
            <w:pPr>
              <w:jc w:val="right"/>
              <w:cnfStyle w:val="000000000000" w:firstRow="0" w:lastRow="0" w:firstColumn="0" w:lastColumn="0" w:oddVBand="0" w:evenVBand="0" w:oddHBand="0" w:evenHBand="0" w:firstRowFirstColumn="0" w:firstRowLastColumn="0" w:lastRowFirstColumn="0" w:lastRowLastColumn="0"/>
              <w:rPr>
                <w:rFonts w:eastAsia="Times New Roman"/>
                <w:color w:val="00B050"/>
                <w:sz w:val="16"/>
                <w:szCs w:val="16"/>
              </w:rPr>
            </w:pPr>
            <w:r w:rsidRPr="00463363">
              <w:rPr>
                <w:rFonts w:eastAsia="Times New Roman"/>
                <w:color w:val="00B050"/>
                <w:sz w:val="16"/>
                <w:szCs w:val="16"/>
              </w:rPr>
              <w:t xml:space="preserve">Z296Z45F____00009330JWGZ   </w:t>
            </w:r>
          </w:p>
        </w:tc>
        <w:tc>
          <w:tcPr>
            <w:tcW w:w="1446" w:type="dxa"/>
            <w:noWrap/>
            <w:hideMark/>
          </w:tcPr>
          <w:p w14:paraId="2C44B13C" w14:textId="77777777" w:rsidR="00DF71DD" w:rsidRPr="00463363" w:rsidRDefault="00DF71DD" w:rsidP="00522C88">
            <w:pPr>
              <w:jc w:val="right"/>
              <w:cnfStyle w:val="000000000000" w:firstRow="0" w:lastRow="0" w:firstColumn="0" w:lastColumn="0" w:oddVBand="0" w:evenVBand="0" w:oddHBand="0" w:evenHBand="0" w:firstRowFirstColumn="0" w:firstRowLastColumn="0" w:lastRowFirstColumn="0" w:lastRowLastColumn="0"/>
              <w:rPr>
                <w:rFonts w:eastAsia="Times New Roman"/>
                <w:color w:val="00B050"/>
                <w:sz w:val="16"/>
                <w:szCs w:val="16"/>
              </w:rPr>
            </w:pPr>
            <w:r w:rsidRPr="00463363">
              <w:rPr>
                <w:rFonts w:eastAsia="Times New Roman"/>
                <w:color w:val="00B050"/>
                <w:sz w:val="16"/>
                <w:szCs w:val="16"/>
              </w:rPr>
              <w:t>0.763187</w:t>
            </w:r>
          </w:p>
        </w:tc>
        <w:tc>
          <w:tcPr>
            <w:tcW w:w="1032" w:type="dxa"/>
          </w:tcPr>
          <w:p w14:paraId="62501E57" w14:textId="77777777" w:rsidR="00DF71DD" w:rsidRPr="00463363" w:rsidRDefault="00DF71DD" w:rsidP="00522C88">
            <w:pPr>
              <w:cnfStyle w:val="000000000000" w:firstRow="0" w:lastRow="0" w:firstColumn="0" w:lastColumn="0" w:oddVBand="0" w:evenVBand="0" w:oddHBand="0" w:evenHBand="0" w:firstRowFirstColumn="0" w:firstRowLastColumn="0" w:lastRowFirstColumn="0" w:lastRowLastColumn="0"/>
              <w:rPr>
                <w:color w:val="00B050"/>
                <w:sz w:val="16"/>
                <w:szCs w:val="16"/>
              </w:rPr>
            </w:pPr>
            <w:r w:rsidRPr="00463363">
              <w:rPr>
                <w:rFonts w:eastAsia="Times New Roman"/>
                <w:color w:val="00B050"/>
                <w:sz w:val="16"/>
                <w:szCs w:val="16"/>
              </w:rPr>
              <w:t>NORMAL</w:t>
            </w:r>
          </w:p>
        </w:tc>
        <w:tc>
          <w:tcPr>
            <w:tcW w:w="222" w:type="dxa"/>
          </w:tcPr>
          <w:p w14:paraId="36A8DDC0" w14:textId="77777777" w:rsidR="00DF71DD" w:rsidRPr="007E78D2" w:rsidRDefault="00DF71DD" w:rsidP="00522C88">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rPr>
            </w:pPr>
          </w:p>
        </w:tc>
      </w:tr>
      <w:tr w:rsidR="00DF71DD" w:rsidRPr="007E78D2" w14:paraId="5C8AEFEB" w14:textId="77777777" w:rsidTr="00522C8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207" w:type="dxa"/>
          </w:tcPr>
          <w:p w14:paraId="1FABF9C1" w14:textId="77777777" w:rsidR="00DF71DD" w:rsidRPr="00463363" w:rsidRDefault="00DF71DD" w:rsidP="00522C88">
            <w:pPr>
              <w:rPr>
                <w:rFonts w:ascii="Arial" w:eastAsia="Times New Roman" w:hAnsi="Arial" w:cs="Arial"/>
                <w:color w:val="00B050"/>
                <w:sz w:val="16"/>
                <w:szCs w:val="16"/>
              </w:rPr>
            </w:pPr>
            <w:r w:rsidRPr="00463363">
              <w:rPr>
                <w:rFonts w:ascii="Arial" w:eastAsia="Times New Roman" w:hAnsi="Arial" w:cs="Arial"/>
                <w:color w:val="00B050"/>
                <w:sz w:val="16"/>
                <w:szCs w:val="16"/>
              </w:rPr>
              <w:t>5</w:t>
            </w:r>
          </w:p>
        </w:tc>
        <w:tc>
          <w:tcPr>
            <w:tcW w:w="3047" w:type="dxa"/>
          </w:tcPr>
          <w:p w14:paraId="239921C7" w14:textId="77777777" w:rsidR="00DF71DD" w:rsidRPr="00463363" w:rsidRDefault="00DF71DD" w:rsidP="00522C88">
            <w:pPr>
              <w:jc w:val="right"/>
              <w:cnfStyle w:val="000000100000" w:firstRow="0" w:lastRow="0" w:firstColumn="0" w:lastColumn="0" w:oddVBand="0" w:evenVBand="0" w:oddHBand="1" w:evenHBand="0" w:firstRowFirstColumn="0" w:firstRowLastColumn="0" w:lastRowFirstColumn="0" w:lastRowLastColumn="0"/>
              <w:rPr>
                <w:rFonts w:eastAsia="Times New Roman"/>
                <w:color w:val="00B050"/>
                <w:sz w:val="16"/>
                <w:szCs w:val="16"/>
              </w:rPr>
            </w:pPr>
            <w:r w:rsidRPr="00463363">
              <w:rPr>
                <w:rFonts w:eastAsia="Times New Roman"/>
                <w:color w:val="00B050"/>
                <w:sz w:val="16"/>
                <w:szCs w:val="16"/>
              </w:rPr>
              <w:t xml:space="preserve">Z296Z5MQ____00009330K4FR   </w:t>
            </w:r>
          </w:p>
        </w:tc>
        <w:tc>
          <w:tcPr>
            <w:tcW w:w="1446" w:type="dxa"/>
            <w:hideMark/>
          </w:tcPr>
          <w:p w14:paraId="44B19FC4" w14:textId="77777777" w:rsidR="00DF71DD" w:rsidRPr="00463363" w:rsidRDefault="00DF71DD" w:rsidP="00522C88">
            <w:pPr>
              <w:jc w:val="right"/>
              <w:cnfStyle w:val="000000100000" w:firstRow="0" w:lastRow="0" w:firstColumn="0" w:lastColumn="0" w:oddVBand="0" w:evenVBand="0" w:oddHBand="1" w:evenHBand="0" w:firstRowFirstColumn="0" w:firstRowLastColumn="0" w:lastRowFirstColumn="0" w:lastRowLastColumn="0"/>
              <w:rPr>
                <w:rFonts w:eastAsia="Times New Roman"/>
                <w:color w:val="00B050"/>
                <w:sz w:val="16"/>
                <w:szCs w:val="16"/>
              </w:rPr>
            </w:pPr>
            <w:r w:rsidRPr="00463363">
              <w:rPr>
                <w:rFonts w:eastAsia="Times New Roman"/>
                <w:color w:val="00B050"/>
                <w:sz w:val="16"/>
                <w:szCs w:val="16"/>
              </w:rPr>
              <w:t>0.754098</w:t>
            </w:r>
          </w:p>
        </w:tc>
        <w:tc>
          <w:tcPr>
            <w:tcW w:w="1032" w:type="dxa"/>
          </w:tcPr>
          <w:p w14:paraId="6D4AFF30" w14:textId="77777777" w:rsidR="00DF71DD" w:rsidRPr="00463363" w:rsidRDefault="00DF71DD" w:rsidP="00522C88">
            <w:pPr>
              <w:cnfStyle w:val="000000100000" w:firstRow="0" w:lastRow="0" w:firstColumn="0" w:lastColumn="0" w:oddVBand="0" w:evenVBand="0" w:oddHBand="1" w:evenHBand="0" w:firstRowFirstColumn="0" w:firstRowLastColumn="0" w:lastRowFirstColumn="0" w:lastRowLastColumn="0"/>
              <w:rPr>
                <w:color w:val="00B050"/>
                <w:sz w:val="16"/>
                <w:szCs w:val="16"/>
              </w:rPr>
            </w:pPr>
            <w:r w:rsidRPr="00463363">
              <w:rPr>
                <w:rFonts w:eastAsia="Times New Roman"/>
                <w:color w:val="00B050"/>
                <w:sz w:val="16"/>
                <w:szCs w:val="16"/>
              </w:rPr>
              <w:t>NORMAL</w:t>
            </w:r>
          </w:p>
        </w:tc>
        <w:tc>
          <w:tcPr>
            <w:tcW w:w="222" w:type="dxa"/>
          </w:tcPr>
          <w:p w14:paraId="712CBE3C" w14:textId="77777777" w:rsidR="00DF71DD" w:rsidRPr="007E78D2" w:rsidRDefault="00DF71DD" w:rsidP="00522C88">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0"/>
                <w:szCs w:val="20"/>
              </w:rPr>
            </w:pPr>
          </w:p>
        </w:tc>
      </w:tr>
      <w:tr w:rsidR="00DF71DD" w:rsidRPr="007E78D2" w14:paraId="2B5385C2" w14:textId="77777777" w:rsidTr="00522C88">
        <w:trPr>
          <w:trHeight w:val="288"/>
          <w:jc w:val="center"/>
        </w:trPr>
        <w:tc>
          <w:tcPr>
            <w:cnfStyle w:val="001000000000" w:firstRow="0" w:lastRow="0" w:firstColumn="1" w:lastColumn="0" w:oddVBand="0" w:evenVBand="0" w:oddHBand="0" w:evenHBand="0" w:firstRowFirstColumn="0" w:firstRowLastColumn="0" w:lastRowFirstColumn="0" w:lastRowLastColumn="0"/>
            <w:tcW w:w="1207" w:type="dxa"/>
          </w:tcPr>
          <w:p w14:paraId="5922E868" w14:textId="77777777" w:rsidR="00DF71DD" w:rsidRPr="00463363" w:rsidRDefault="00DF71DD" w:rsidP="00522C88">
            <w:pPr>
              <w:rPr>
                <w:rFonts w:ascii="Arial" w:eastAsia="Times New Roman" w:hAnsi="Arial" w:cs="Arial"/>
                <w:color w:val="00B050"/>
                <w:sz w:val="16"/>
                <w:szCs w:val="16"/>
              </w:rPr>
            </w:pPr>
            <w:r w:rsidRPr="00463363">
              <w:rPr>
                <w:rFonts w:ascii="Arial" w:eastAsia="Times New Roman" w:hAnsi="Arial" w:cs="Arial"/>
                <w:color w:val="00B050"/>
                <w:sz w:val="16"/>
                <w:szCs w:val="16"/>
              </w:rPr>
              <w:t>6</w:t>
            </w:r>
          </w:p>
        </w:tc>
        <w:tc>
          <w:tcPr>
            <w:tcW w:w="3047" w:type="dxa"/>
          </w:tcPr>
          <w:p w14:paraId="2B3AB60C" w14:textId="77777777" w:rsidR="00DF71DD" w:rsidRPr="00463363" w:rsidRDefault="00DF71DD" w:rsidP="00522C88">
            <w:pPr>
              <w:jc w:val="right"/>
              <w:cnfStyle w:val="000000000000" w:firstRow="0" w:lastRow="0" w:firstColumn="0" w:lastColumn="0" w:oddVBand="0" w:evenVBand="0" w:oddHBand="0" w:evenHBand="0" w:firstRowFirstColumn="0" w:firstRowLastColumn="0" w:lastRowFirstColumn="0" w:lastRowLastColumn="0"/>
              <w:rPr>
                <w:rFonts w:eastAsia="Times New Roman"/>
                <w:color w:val="00B050"/>
                <w:sz w:val="16"/>
                <w:szCs w:val="16"/>
              </w:rPr>
            </w:pPr>
            <w:r w:rsidRPr="00463363">
              <w:rPr>
                <w:rFonts w:eastAsia="Times New Roman"/>
                <w:color w:val="00B050"/>
                <w:sz w:val="16"/>
                <w:szCs w:val="16"/>
              </w:rPr>
              <w:t xml:space="preserve">Z296Z421____00009330KB5X   </w:t>
            </w:r>
          </w:p>
        </w:tc>
        <w:tc>
          <w:tcPr>
            <w:tcW w:w="1446" w:type="dxa"/>
            <w:hideMark/>
          </w:tcPr>
          <w:p w14:paraId="0666C327" w14:textId="77777777" w:rsidR="00DF71DD" w:rsidRPr="00463363" w:rsidRDefault="00DF71DD" w:rsidP="00522C88">
            <w:pPr>
              <w:jc w:val="right"/>
              <w:cnfStyle w:val="000000000000" w:firstRow="0" w:lastRow="0" w:firstColumn="0" w:lastColumn="0" w:oddVBand="0" w:evenVBand="0" w:oddHBand="0" w:evenHBand="0" w:firstRowFirstColumn="0" w:firstRowLastColumn="0" w:lastRowFirstColumn="0" w:lastRowLastColumn="0"/>
              <w:rPr>
                <w:rFonts w:eastAsia="Times New Roman"/>
                <w:color w:val="00B050"/>
                <w:sz w:val="16"/>
                <w:szCs w:val="16"/>
              </w:rPr>
            </w:pPr>
            <w:r w:rsidRPr="00463363">
              <w:rPr>
                <w:rFonts w:eastAsia="Times New Roman"/>
                <w:color w:val="00B050"/>
                <w:sz w:val="16"/>
                <w:szCs w:val="16"/>
              </w:rPr>
              <w:t>0.606557</w:t>
            </w:r>
          </w:p>
        </w:tc>
        <w:tc>
          <w:tcPr>
            <w:tcW w:w="1032" w:type="dxa"/>
          </w:tcPr>
          <w:p w14:paraId="2F596C03" w14:textId="77777777" w:rsidR="00DF71DD" w:rsidRPr="00463363" w:rsidRDefault="00DF71DD" w:rsidP="00522C88">
            <w:pPr>
              <w:cnfStyle w:val="000000000000" w:firstRow="0" w:lastRow="0" w:firstColumn="0" w:lastColumn="0" w:oddVBand="0" w:evenVBand="0" w:oddHBand="0" w:evenHBand="0" w:firstRowFirstColumn="0" w:firstRowLastColumn="0" w:lastRowFirstColumn="0" w:lastRowLastColumn="0"/>
              <w:rPr>
                <w:color w:val="00B050"/>
                <w:sz w:val="16"/>
                <w:szCs w:val="16"/>
              </w:rPr>
            </w:pPr>
            <w:r w:rsidRPr="00463363">
              <w:rPr>
                <w:rFonts w:eastAsia="Times New Roman"/>
                <w:color w:val="00B050"/>
                <w:sz w:val="16"/>
                <w:szCs w:val="16"/>
              </w:rPr>
              <w:t>NORMAL</w:t>
            </w:r>
          </w:p>
        </w:tc>
        <w:tc>
          <w:tcPr>
            <w:tcW w:w="222" w:type="dxa"/>
          </w:tcPr>
          <w:p w14:paraId="14917573" w14:textId="77777777" w:rsidR="00DF71DD" w:rsidRPr="007E78D2" w:rsidRDefault="00DF71DD" w:rsidP="00522C88">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rPr>
            </w:pPr>
          </w:p>
        </w:tc>
      </w:tr>
      <w:tr w:rsidR="00DF71DD" w:rsidRPr="007E78D2" w14:paraId="4C363AEC" w14:textId="77777777" w:rsidTr="00522C8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207" w:type="dxa"/>
          </w:tcPr>
          <w:p w14:paraId="3E3F3A2B" w14:textId="77777777" w:rsidR="00DF71DD" w:rsidRPr="00463363" w:rsidRDefault="00DF71DD" w:rsidP="00522C88">
            <w:pPr>
              <w:rPr>
                <w:rFonts w:ascii="Arial" w:eastAsia="Times New Roman" w:hAnsi="Arial" w:cs="Arial"/>
                <w:color w:val="00B050"/>
                <w:sz w:val="16"/>
                <w:szCs w:val="16"/>
              </w:rPr>
            </w:pPr>
            <w:r w:rsidRPr="00463363">
              <w:rPr>
                <w:rFonts w:ascii="Arial" w:eastAsia="Times New Roman" w:hAnsi="Arial" w:cs="Arial"/>
                <w:color w:val="00B050"/>
                <w:sz w:val="16"/>
                <w:szCs w:val="16"/>
              </w:rPr>
              <w:t>7</w:t>
            </w:r>
          </w:p>
        </w:tc>
        <w:tc>
          <w:tcPr>
            <w:tcW w:w="3047" w:type="dxa"/>
          </w:tcPr>
          <w:p w14:paraId="1AA76388" w14:textId="77777777" w:rsidR="00DF71DD" w:rsidRPr="00463363" w:rsidRDefault="00DF71DD" w:rsidP="00522C88">
            <w:pPr>
              <w:jc w:val="right"/>
              <w:cnfStyle w:val="000000100000" w:firstRow="0" w:lastRow="0" w:firstColumn="0" w:lastColumn="0" w:oddVBand="0" w:evenVBand="0" w:oddHBand="1" w:evenHBand="0" w:firstRowFirstColumn="0" w:firstRowLastColumn="0" w:lastRowFirstColumn="0" w:lastRowLastColumn="0"/>
              <w:rPr>
                <w:rFonts w:eastAsia="Times New Roman"/>
                <w:color w:val="00B050"/>
                <w:sz w:val="16"/>
                <w:szCs w:val="16"/>
              </w:rPr>
            </w:pPr>
            <w:r w:rsidRPr="00463363">
              <w:rPr>
                <w:rFonts w:eastAsia="Times New Roman"/>
                <w:color w:val="00B050"/>
                <w:sz w:val="16"/>
                <w:szCs w:val="16"/>
              </w:rPr>
              <w:t xml:space="preserve">Z296Z4LB____00009330K3D5   </w:t>
            </w:r>
          </w:p>
        </w:tc>
        <w:tc>
          <w:tcPr>
            <w:tcW w:w="1446" w:type="dxa"/>
            <w:hideMark/>
          </w:tcPr>
          <w:p w14:paraId="22A21F11" w14:textId="77777777" w:rsidR="00DF71DD" w:rsidRPr="00463363" w:rsidRDefault="00DF71DD" w:rsidP="00522C88">
            <w:pPr>
              <w:jc w:val="right"/>
              <w:cnfStyle w:val="000000100000" w:firstRow="0" w:lastRow="0" w:firstColumn="0" w:lastColumn="0" w:oddVBand="0" w:evenVBand="0" w:oddHBand="1" w:evenHBand="0" w:firstRowFirstColumn="0" w:firstRowLastColumn="0" w:lastRowFirstColumn="0" w:lastRowLastColumn="0"/>
              <w:rPr>
                <w:rFonts w:eastAsia="Times New Roman"/>
                <w:color w:val="00B050"/>
                <w:sz w:val="16"/>
                <w:szCs w:val="16"/>
              </w:rPr>
            </w:pPr>
            <w:r w:rsidRPr="00463363">
              <w:rPr>
                <w:rFonts w:eastAsia="Times New Roman"/>
                <w:color w:val="00B050"/>
                <w:sz w:val="16"/>
                <w:szCs w:val="16"/>
              </w:rPr>
              <w:t>0.491803</w:t>
            </w:r>
          </w:p>
        </w:tc>
        <w:tc>
          <w:tcPr>
            <w:tcW w:w="1032" w:type="dxa"/>
          </w:tcPr>
          <w:p w14:paraId="408E8DAB" w14:textId="77777777" w:rsidR="00DF71DD" w:rsidRPr="00463363" w:rsidRDefault="00DF71DD" w:rsidP="00522C88">
            <w:pPr>
              <w:cnfStyle w:val="000000100000" w:firstRow="0" w:lastRow="0" w:firstColumn="0" w:lastColumn="0" w:oddVBand="0" w:evenVBand="0" w:oddHBand="1" w:evenHBand="0" w:firstRowFirstColumn="0" w:firstRowLastColumn="0" w:lastRowFirstColumn="0" w:lastRowLastColumn="0"/>
              <w:rPr>
                <w:color w:val="00B050"/>
                <w:sz w:val="16"/>
                <w:szCs w:val="16"/>
              </w:rPr>
            </w:pPr>
            <w:r w:rsidRPr="00463363">
              <w:rPr>
                <w:rFonts w:eastAsia="Times New Roman"/>
                <w:color w:val="00B050"/>
                <w:sz w:val="16"/>
                <w:szCs w:val="16"/>
              </w:rPr>
              <w:t>NORMAL</w:t>
            </w:r>
          </w:p>
        </w:tc>
        <w:tc>
          <w:tcPr>
            <w:tcW w:w="222" w:type="dxa"/>
          </w:tcPr>
          <w:p w14:paraId="37DD9F54" w14:textId="77777777" w:rsidR="00DF71DD" w:rsidRPr="007E78D2" w:rsidRDefault="00DF71DD" w:rsidP="00522C88">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0"/>
                <w:szCs w:val="20"/>
              </w:rPr>
            </w:pPr>
          </w:p>
        </w:tc>
      </w:tr>
      <w:tr w:rsidR="00DF71DD" w:rsidRPr="007E78D2" w14:paraId="684ECBBB" w14:textId="77777777" w:rsidTr="00522C88">
        <w:trPr>
          <w:trHeight w:val="288"/>
          <w:jc w:val="center"/>
        </w:trPr>
        <w:tc>
          <w:tcPr>
            <w:cnfStyle w:val="001000000000" w:firstRow="0" w:lastRow="0" w:firstColumn="1" w:lastColumn="0" w:oddVBand="0" w:evenVBand="0" w:oddHBand="0" w:evenHBand="0" w:firstRowFirstColumn="0" w:firstRowLastColumn="0" w:lastRowFirstColumn="0" w:lastRowLastColumn="0"/>
            <w:tcW w:w="1207" w:type="dxa"/>
          </w:tcPr>
          <w:p w14:paraId="577F4EAB" w14:textId="77777777" w:rsidR="00DF71DD" w:rsidRPr="00463363" w:rsidRDefault="00DF71DD" w:rsidP="00522C88">
            <w:pPr>
              <w:rPr>
                <w:rFonts w:ascii="Arial" w:eastAsia="Times New Roman" w:hAnsi="Arial" w:cs="Arial"/>
                <w:color w:val="00B050"/>
                <w:sz w:val="16"/>
                <w:szCs w:val="16"/>
              </w:rPr>
            </w:pPr>
            <w:r w:rsidRPr="00463363">
              <w:rPr>
                <w:rFonts w:ascii="Arial" w:eastAsia="Times New Roman" w:hAnsi="Arial" w:cs="Arial"/>
                <w:color w:val="00B050"/>
                <w:sz w:val="16"/>
                <w:szCs w:val="16"/>
              </w:rPr>
              <w:t>8</w:t>
            </w:r>
          </w:p>
        </w:tc>
        <w:tc>
          <w:tcPr>
            <w:tcW w:w="3047" w:type="dxa"/>
          </w:tcPr>
          <w:p w14:paraId="49F9D548" w14:textId="77777777" w:rsidR="00DF71DD" w:rsidRPr="00463363" w:rsidRDefault="00DF71DD" w:rsidP="00522C88">
            <w:pPr>
              <w:jc w:val="right"/>
              <w:cnfStyle w:val="000000000000" w:firstRow="0" w:lastRow="0" w:firstColumn="0" w:lastColumn="0" w:oddVBand="0" w:evenVBand="0" w:oddHBand="0" w:evenHBand="0" w:firstRowFirstColumn="0" w:firstRowLastColumn="0" w:lastRowFirstColumn="0" w:lastRowLastColumn="0"/>
              <w:rPr>
                <w:rFonts w:eastAsia="Times New Roman"/>
                <w:color w:val="00B050"/>
                <w:sz w:val="16"/>
                <w:szCs w:val="16"/>
              </w:rPr>
            </w:pPr>
            <w:r w:rsidRPr="00463363">
              <w:rPr>
                <w:rFonts w:eastAsia="Times New Roman"/>
                <w:color w:val="00B050"/>
                <w:sz w:val="16"/>
                <w:szCs w:val="16"/>
              </w:rPr>
              <w:t xml:space="preserve">Z296Z5R8____00009330EX5L   </w:t>
            </w:r>
          </w:p>
        </w:tc>
        <w:tc>
          <w:tcPr>
            <w:tcW w:w="1446" w:type="dxa"/>
            <w:hideMark/>
          </w:tcPr>
          <w:p w14:paraId="1077F8DC" w14:textId="77777777" w:rsidR="00DF71DD" w:rsidRPr="00463363" w:rsidRDefault="00DF71DD" w:rsidP="00522C88">
            <w:pPr>
              <w:jc w:val="right"/>
              <w:cnfStyle w:val="000000000000" w:firstRow="0" w:lastRow="0" w:firstColumn="0" w:lastColumn="0" w:oddVBand="0" w:evenVBand="0" w:oddHBand="0" w:evenHBand="0" w:firstRowFirstColumn="0" w:firstRowLastColumn="0" w:lastRowFirstColumn="0" w:lastRowLastColumn="0"/>
              <w:rPr>
                <w:rFonts w:eastAsia="Times New Roman"/>
                <w:color w:val="00B050"/>
                <w:sz w:val="16"/>
                <w:szCs w:val="16"/>
              </w:rPr>
            </w:pPr>
            <w:r w:rsidRPr="00463363">
              <w:rPr>
                <w:rFonts w:eastAsia="Times New Roman"/>
                <w:color w:val="00B050"/>
                <w:sz w:val="16"/>
                <w:szCs w:val="16"/>
              </w:rPr>
              <w:t>0.47541</w:t>
            </w:r>
          </w:p>
        </w:tc>
        <w:tc>
          <w:tcPr>
            <w:tcW w:w="1032" w:type="dxa"/>
          </w:tcPr>
          <w:p w14:paraId="6592D142" w14:textId="77777777" w:rsidR="00DF71DD" w:rsidRPr="00463363" w:rsidRDefault="00DF71DD" w:rsidP="00522C88">
            <w:pPr>
              <w:cnfStyle w:val="000000000000" w:firstRow="0" w:lastRow="0" w:firstColumn="0" w:lastColumn="0" w:oddVBand="0" w:evenVBand="0" w:oddHBand="0" w:evenHBand="0" w:firstRowFirstColumn="0" w:firstRowLastColumn="0" w:lastRowFirstColumn="0" w:lastRowLastColumn="0"/>
              <w:rPr>
                <w:color w:val="00B050"/>
                <w:sz w:val="16"/>
                <w:szCs w:val="16"/>
              </w:rPr>
            </w:pPr>
            <w:r w:rsidRPr="00463363">
              <w:rPr>
                <w:rFonts w:eastAsia="Times New Roman"/>
                <w:color w:val="00B050"/>
                <w:sz w:val="16"/>
                <w:szCs w:val="16"/>
              </w:rPr>
              <w:t>NORMAL</w:t>
            </w:r>
          </w:p>
        </w:tc>
        <w:tc>
          <w:tcPr>
            <w:tcW w:w="222" w:type="dxa"/>
          </w:tcPr>
          <w:p w14:paraId="4C72B9CD" w14:textId="77777777" w:rsidR="00DF71DD" w:rsidRPr="007E78D2" w:rsidRDefault="00DF71DD" w:rsidP="00522C88">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rPr>
            </w:pPr>
          </w:p>
        </w:tc>
      </w:tr>
      <w:tr w:rsidR="00DF71DD" w:rsidRPr="007E78D2" w14:paraId="07CDC82D" w14:textId="77777777" w:rsidTr="00522C8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207" w:type="dxa"/>
          </w:tcPr>
          <w:p w14:paraId="31EAB21B" w14:textId="77777777" w:rsidR="00DF71DD" w:rsidRPr="00463363" w:rsidRDefault="00DF71DD" w:rsidP="00522C88">
            <w:pPr>
              <w:rPr>
                <w:rFonts w:ascii="Arial" w:eastAsia="Times New Roman" w:hAnsi="Arial" w:cs="Arial"/>
                <w:color w:val="00B050"/>
                <w:sz w:val="16"/>
                <w:szCs w:val="16"/>
              </w:rPr>
            </w:pPr>
            <w:r w:rsidRPr="00463363">
              <w:rPr>
                <w:rFonts w:ascii="Arial" w:eastAsia="Times New Roman" w:hAnsi="Arial" w:cs="Arial"/>
                <w:color w:val="00B050"/>
                <w:sz w:val="16"/>
                <w:szCs w:val="16"/>
              </w:rPr>
              <w:t>9</w:t>
            </w:r>
          </w:p>
        </w:tc>
        <w:tc>
          <w:tcPr>
            <w:tcW w:w="3047" w:type="dxa"/>
          </w:tcPr>
          <w:p w14:paraId="13BF823D" w14:textId="77777777" w:rsidR="00DF71DD" w:rsidRPr="00463363" w:rsidRDefault="00DF71DD" w:rsidP="00522C88">
            <w:pPr>
              <w:jc w:val="right"/>
              <w:cnfStyle w:val="000000100000" w:firstRow="0" w:lastRow="0" w:firstColumn="0" w:lastColumn="0" w:oddVBand="0" w:evenVBand="0" w:oddHBand="1" w:evenHBand="0" w:firstRowFirstColumn="0" w:firstRowLastColumn="0" w:lastRowFirstColumn="0" w:lastRowLastColumn="0"/>
              <w:rPr>
                <w:rFonts w:eastAsia="Times New Roman"/>
                <w:color w:val="00B050"/>
                <w:sz w:val="16"/>
                <w:szCs w:val="16"/>
              </w:rPr>
            </w:pPr>
            <w:r w:rsidRPr="00463363">
              <w:rPr>
                <w:rFonts w:eastAsia="Times New Roman"/>
                <w:color w:val="00B050"/>
                <w:sz w:val="16"/>
                <w:szCs w:val="16"/>
              </w:rPr>
              <w:t xml:space="preserve">Z296Z43S____00009330JX16   </w:t>
            </w:r>
          </w:p>
        </w:tc>
        <w:tc>
          <w:tcPr>
            <w:tcW w:w="1446" w:type="dxa"/>
            <w:hideMark/>
          </w:tcPr>
          <w:p w14:paraId="34F41C20" w14:textId="77777777" w:rsidR="00DF71DD" w:rsidRPr="00463363" w:rsidRDefault="00DF71DD" w:rsidP="00522C88">
            <w:pPr>
              <w:jc w:val="right"/>
              <w:cnfStyle w:val="000000100000" w:firstRow="0" w:lastRow="0" w:firstColumn="0" w:lastColumn="0" w:oddVBand="0" w:evenVBand="0" w:oddHBand="1" w:evenHBand="0" w:firstRowFirstColumn="0" w:firstRowLastColumn="0" w:lastRowFirstColumn="0" w:lastRowLastColumn="0"/>
              <w:rPr>
                <w:rFonts w:eastAsia="Times New Roman"/>
                <w:color w:val="00B050"/>
                <w:sz w:val="16"/>
                <w:szCs w:val="16"/>
              </w:rPr>
            </w:pPr>
            <w:r w:rsidRPr="00463363">
              <w:rPr>
                <w:rFonts w:eastAsia="Times New Roman"/>
                <w:color w:val="00B050"/>
                <w:sz w:val="16"/>
                <w:szCs w:val="16"/>
              </w:rPr>
              <w:t>0.459016</w:t>
            </w:r>
          </w:p>
        </w:tc>
        <w:tc>
          <w:tcPr>
            <w:tcW w:w="1032" w:type="dxa"/>
          </w:tcPr>
          <w:p w14:paraId="13E7D9C9" w14:textId="77777777" w:rsidR="00DF71DD" w:rsidRPr="00463363" w:rsidRDefault="00DF71DD" w:rsidP="00522C88">
            <w:pPr>
              <w:cnfStyle w:val="000000100000" w:firstRow="0" w:lastRow="0" w:firstColumn="0" w:lastColumn="0" w:oddVBand="0" w:evenVBand="0" w:oddHBand="1" w:evenHBand="0" w:firstRowFirstColumn="0" w:firstRowLastColumn="0" w:lastRowFirstColumn="0" w:lastRowLastColumn="0"/>
              <w:rPr>
                <w:color w:val="00B050"/>
                <w:sz w:val="16"/>
                <w:szCs w:val="16"/>
              </w:rPr>
            </w:pPr>
            <w:r w:rsidRPr="00463363">
              <w:rPr>
                <w:rFonts w:eastAsia="Times New Roman"/>
                <w:color w:val="00B050"/>
                <w:sz w:val="16"/>
                <w:szCs w:val="16"/>
              </w:rPr>
              <w:t>NORMAL</w:t>
            </w:r>
          </w:p>
        </w:tc>
        <w:tc>
          <w:tcPr>
            <w:tcW w:w="222" w:type="dxa"/>
          </w:tcPr>
          <w:p w14:paraId="409AA58C" w14:textId="77777777" w:rsidR="00DF71DD" w:rsidRPr="007E78D2" w:rsidRDefault="00DF71DD" w:rsidP="00522C88">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0"/>
                <w:szCs w:val="20"/>
              </w:rPr>
            </w:pPr>
          </w:p>
        </w:tc>
      </w:tr>
      <w:tr w:rsidR="00DF71DD" w:rsidRPr="007E78D2" w14:paraId="5DD1433B" w14:textId="77777777" w:rsidTr="00522C88">
        <w:trPr>
          <w:trHeight w:val="288"/>
          <w:jc w:val="center"/>
        </w:trPr>
        <w:tc>
          <w:tcPr>
            <w:cnfStyle w:val="001000000000" w:firstRow="0" w:lastRow="0" w:firstColumn="1" w:lastColumn="0" w:oddVBand="0" w:evenVBand="0" w:oddHBand="0" w:evenHBand="0" w:firstRowFirstColumn="0" w:firstRowLastColumn="0" w:lastRowFirstColumn="0" w:lastRowLastColumn="0"/>
            <w:tcW w:w="1207" w:type="dxa"/>
          </w:tcPr>
          <w:p w14:paraId="7C85116E" w14:textId="77777777" w:rsidR="00DF71DD" w:rsidRPr="00463363" w:rsidRDefault="00DF71DD" w:rsidP="00522C88">
            <w:pPr>
              <w:rPr>
                <w:rFonts w:ascii="Arial" w:eastAsia="Times New Roman" w:hAnsi="Arial" w:cs="Arial"/>
                <w:color w:val="00B050"/>
                <w:sz w:val="16"/>
                <w:szCs w:val="16"/>
              </w:rPr>
            </w:pPr>
            <w:r w:rsidRPr="00463363">
              <w:rPr>
                <w:rFonts w:ascii="Arial" w:eastAsia="Times New Roman" w:hAnsi="Arial" w:cs="Arial"/>
                <w:color w:val="00B050"/>
                <w:sz w:val="16"/>
                <w:szCs w:val="16"/>
              </w:rPr>
              <w:t>10</w:t>
            </w:r>
          </w:p>
        </w:tc>
        <w:tc>
          <w:tcPr>
            <w:tcW w:w="3047" w:type="dxa"/>
          </w:tcPr>
          <w:p w14:paraId="17FA93D0" w14:textId="77777777" w:rsidR="00DF71DD" w:rsidRPr="00463363" w:rsidRDefault="00DF71DD" w:rsidP="00522C88">
            <w:pPr>
              <w:jc w:val="right"/>
              <w:cnfStyle w:val="000000000000" w:firstRow="0" w:lastRow="0" w:firstColumn="0" w:lastColumn="0" w:oddVBand="0" w:evenVBand="0" w:oddHBand="0" w:evenHBand="0" w:firstRowFirstColumn="0" w:firstRowLastColumn="0" w:lastRowFirstColumn="0" w:lastRowLastColumn="0"/>
              <w:rPr>
                <w:rFonts w:eastAsia="Times New Roman"/>
                <w:color w:val="00B050"/>
                <w:sz w:val="16"/>
                <w:szCs w:val="16"/>
              </w:rPr>
            </w:pPr>
            <w:r w:rsidRPr="00463363">
              <w:rPr>
                <w:rFonts w:eastAsia="Times New Roman"/>
                <w:color w:val="00B050"/>
                <w:sz w:val="16"/>
                <w:szCs w:val="16"/>
              </w:rPr>
              <w:t xml:space="preserve">Z296Z3MV____00009330K6PW   </w:t>
            </w:r>
          </w:p>
        </w:tc>
        <w:tc>
          <w:tcPr>
            <w:tcW w:w="1446" w:type="dxa"/>
            <w:hideMark/>
          </w:tcPr>
          <w:p w14:paraId="030546F1" w14:textId="77777777" w:rsidR="00DF71DD" w:rsidRPr="00463363" w:rsidRDefault="00DF71DD" w:rsidP="00522C88">
            <w:pPr>
              <w:jc w:val="right"/>
              <w:cnfStyle w:val="000000000000" w:firstRow="0" w:lastRow="0" w:firstColumn="0" w:lastColumn="0" w:oddVBand="0" w:evenVBand="0" w:oddHBand="0" w:evenHBand="0" w:firstRowFirstColumn="0" w:firstRowLastColumn="0" w:lastRowFirstColumn="0" w:lastRowLastColumn="0"/>
              <w:rPr>
                <w:rFonts w:eastAsia="Times New Roman"/>
                <w:color w:val="00B050"/>
                <w:sz w:val="16"/>
                <w:szCs w:val="16"/>
              </w:rPr>
            </w:pPr>
            <w:r w:rsidRPr="00463363">
              <w:rPr>
                <w:rFonts w:eastAsia="Times New Roman"/>
                <w:color w:val="00B050"/>
                <w:sz w:val="16"/>
                <w:szCs w:val="16"/>
              </w:rPr>
              <w:t>0.360656</w:t>
            </w:r>
          </w:p>
        </w:tc>
        <w:tc>
          <w:tcPr>
            <w:tcW w:w="1032" w:type="dxa"/>
          </w:tcPr>
          <w:p w14:paraId="7C7F3DC0" w14:textId="77777777" w:rsidR="00DF71DD" w:rsidRPr="00463363" w:rsidRDefault="00DF71DD" w:rsidP="00522C88">
            <w:pPr>
              <w:cnfStyle w:val="000000000000" w:firstRow="0" w:lastRow="0" w:firstColumn="0" w:lastColumn="0" w:oddVBand="0" w:evenVBand="0" w:oddHBand="0" w:evenHBand="0" w:firstRowFirstColumn="0" w:firstRowLastColumn="0" w:lastRowFirstColumn="0" w:lastRowLastColumn="0"/>
              <w:rPr>
                <w:color w:val="00B050"/>
                <w:sz w:val="16"/>
                <w:szCs w:val="16"/>
              </w:rPr>
            </w:pPr>
            <w:r w:rsidRPr="00463363">
              <w:rPr>
                <w:rFonts w:eastAsia="Times New Roman"/>
                <w:color w:val="00B050"/>
                <w:sz w:val="16"/>
                <w:szCs w:val="16"/>
              </w:rPr>
              <w:t>NORMAL</w:t>
            </w:r>
          </w:p>
        </w:tc>
        <w:tc>
          <w:tcPr>
            <w:tcW w:w="222" w:type="dxa"/>
          </w:tcPr>
          <w:p w14:paraId="3870E36B" w14:textId="77777777" w:rsidR="00DF71DD" w:rsidRPr="007E78D2" w:rsidRDefault="00DF71DD" w:rsidP="00522C88">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rPr>
            </w:pPr>
          </w:p>
        </w:tc>
      </w:tr>
      <w:tr w:rsidR="00DF71DD" w:rsidRPr="007E78D2" w14:paraId="55657CAE" w14:textId="77777777" w:rsidTr="00522C8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207" w:type="dxa"/>
          </w:tcPr>
          <w:p w14:paraId="400D1396" w14:textId="77777777" w:rsidR="00DF71DD" w:rsidRPr="00463363" w:rsidRDefault="00DF71DD" w:rsidP="00522C88">
            <w:pPr>
              <w:rPr>
                <w:rFonts w:ascii="Arial" w:eastAsia="Times New Roman" w:hAnsi="Arial" w:cs="Arial"/>
                <w:color w:val="00B050"/>
                <w:sz w:val="16"/>
                <w:szCs w:val="16"/>
              </w:rPr>
            </w:pPr>
            <w:r w:rsidRPr="00463363">
              <w:rPr>
                <w:rFonts w:ascii="Arial" w:eastAsia="Times New Roman" w:hAnsi="Arial" w:cs="Arial"/>
                <w:color w:val="00B050"/>
                <w:sz w:val="16"/>
                <w:szCs w:val="16"/>
              </w:rPr>
              <w:t>11</w:t>
            </w:r>
          </w:p>
        </w:tc>
        <w:tc>
          <w:tcPr>
            <w:tcW w:w="3047" w:type="dxa"/>
          </w:tcPr>
          <w:p w14:paraId="50B54393" w14:textId="77777777" w:rsidR="00DF71DD" w:rsidRPr="00463363" w:rsidRDefault="00DF71DD" w:rsidP="00522C88">
            <w:pPr>
              <w:jc w:val="right"/>
              <w:cnfStyle w:val="000000100000" w:firstRow="0" w:lastRow="0" w:firstColumn="0" w:lastColumn="0" w:oddVBand="0" w:evenVBand="0" w:oddHBand="1" w:evenHBand="0" w:firstRowFirstColumn="0" w:firstRowLastColumn="0" w:lastRowFirstColumn="0" w:lastRowLastColumn="0"/>
              <w:rPr>
                <w:rFonts w:eastAsia="Times New Roman"/>
                <w:color w:val="00B050"/>
                <w:sz w:val="16"/>
                <w:szCs w:val="16"/>
              </w:rPr>
            </w:pPr>
            <w:r w:rsidRPr="00463363">
              <w:rPr>
                <w:rFonts w:eastAsia="Times New Roman"/>
                <w:color w:val="00B050"/>
                <w:sz w:val="16"/>
                <w:szCs w:val="16"/>
              </w:rPr>
              <w:t xml:space="preserve">Z296Z5NR____00009330EJ5E   </w:t>
            </w:r>
          </w:p>
        </w:tc>
        <w:tc>
          <w:tcPr>
            <w:tcW w:w="1446" w:type="dxa"/>
            <w:hideMark/>
          </w:tcPr>
          <w:p w14:paraId="54EE2F53" w14:textId="77777777" w:rsidR="00DF71DD" w:rsidRPr="00463363" w:rsidRDefault="00DF71DD" w:rsidP="00522C88">
            <w:pPr>
              <w:jc w:val="right"/>
              <w:cnfStyle w:val="000000100000" w:firstRow="0" w:lastRow="0" w:firstColumn="0" w:lastColumn="0" w:oddVBand="0" w:evenVBand="0" w:oddHBand="1" w:evenHBand="0" w:firstRowFirstColumn="0" w:firstRowLastColumn="0" w:lastRowFirstColumn="0" w:lastRowLastColumn="0"/>
              <w:rPr>
                <w:rFonts w:eastAsia="Times New Roman"/>
                <w:color w:val="00B050"/>
                <w:sz w:val="16"/>
                <w:szCs w:val="16"/>
              </w:rPr>
            </w:pPr>
            <w:r w:rsidRPr="00463363">
              <w:rPr>
                <w:rFonts w:eastAsia="Times New Roman"/>
                <w:color w:val="00B050"/>
                <w:sz w:val="16"/>
                <w:szCs w:val="16"/>
              </w:rPr>
              <w:t>0.278689</w:t>
            </w:r>
          </w:p>
        </w:tc>
        <w:tc>
          <w:tcPr>
            <w:tcW w:w="1032" w:type="dxa"/>
          </w:tcPr>
          <w:p w14:paraId="509A6396" w14:textId="77777777" w:rsidR="00DF71DD" w:rsidRPr="00463363" w:rsidRDefault="00DF71DD" w:rsidP="00522C88">
            <w:pPr>
              <w:cnfStyle w:val="000000100000" w:firstRow="0" w:lastRow="0" w:firstColumn="0" w:lastColumn="0" w:oddVBand="0" w:evenVBand="0" w:oddHBand="1" w:evenHBand="0" w:firstRowFirstColumn="0" w:firstRowLastColumn="0" w:lastRowFirstColumn="0" w:lastRowLastColumn="0"/>
              <w:rPr>
                <w:color w:val="00B050"/>
                <w:sz w:val="16"/>
                <w:szCs w:val="16"/>
              </w:rPr>
            </w:pPr>
            <w:r w:rsidRPr="00463363">
              <w:rPr>
                <w:rFonts w:eastAsia="Times New Roman"/>
                <w:color w:val="00B050"/>
                <w:sz w:val="16"/>
                <w:szCs w:val="16"/>
              </w:rPr>
              <w:t>NORMAL</w:t>
            </w:r>
          </w:p>
        </w:tc>
        <w:tc>
          <w:tcPr>
            <w:tcW w:w="222" w:type="dxa"/>
          </w:tcPr>
          <w:p w14:paraId="4DEB4290" w14:textId="77777777" w:rsidR="00DF71DD" w:rsidRPr="007E78D2" w:rsidRDefault="00DF71DD" w:rsidP="00522C88">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0"/>
                <w:szCs w:val="20"/>
              </w:rPr>
            </w:pPr>
          </w:p>
        </w:tc>
      </w:tr>
      <w:tr w:rsidR="00DF71DD" w:rsidRPr="007E78D2" w14:paraId="53D56E52" w14:textId="77777777" w:rsidTr="00522C88">
        <w:trPr>
          <w:trHeight w:val="288"/>
          <w:jc w:val="center"/>
        </w:trPr>
        <w:tc>
          <w:tcPr>
            <w:cnfStyle w:val="001000000000" w:firstRow="0" w:lastRow="0" w:firstColumn="1" w:lastColumn="0" w:oddVBand="0" w:evenVBand="0" w:oddHBand="0" w:evenHBand="0" w:firstRowFirstColumn="0" w:firstRowLastColumn="0" w:lastRowFirstColumn="0" w:lastRowLastColumn="0"/>
            <w:tcW w:w="1207" w:type="dxa"/>
          </w:tcPr>
          <w:p w14:paraId="316D0E68" w14:textId="77777777" w:rsidR="00DF71DD" w:rsidRPr="00463363" w:rsidRDefault="00DF71DD" w:rsidP="00522C88">
            <w:pPr>
              <w:rPr>
                <w:rFonts w:ascii="Arial" w:eastAsia="Times New Roman" w:hAnsi="Arial" w:cs="Arial"/>
                <w:color w:val="00B050"/>
                <w:sz w:val="16"/>
                <w:szCs w:val="16"/>
              </w:rPr>
            </w:pPr>
            <w:r w:rsidRPr="00463363">
              <w:rPr>
                <w:rFonts w:ascii="Arial" w:eastAsia="Times New Roman" w:hAnsi="Arial" w:cs="Arial"/>
                <w:color w:val="00B050"/>
                <w:sz w:val="16"/>
                <w:szCs w:val="16"/>
              </w:rPr>
              <w:t>12</w:t>
            </w:r>
          </w:p>
        </w:tc>
        <w:tc>
          <w:tcPr>
            <w:tcW w:w="3047" w:type="dxa"/>
          </w:tcPr>
          <w:p w14:paraId="3FCE7489" w14:textId="77777777" w:rsidR="00DF71DD" w:rsidRPr="00463363" w:rsidRDefault="00DF71DD" w:rsidP="00522C88">
            <w:pPr>
              <w:jc w:val="right"/>
              <w:cnfStyle w:val="000000000000" w:firstRow="0" w:lastRow="0" w:firstColumn="0" w:lastColumn="0" w:oddVBand="0" w:evenVBand="0" w:oddHBand="0" w:evenHBand="0" w:firstRowFirstColumn="0" w:firstRowLastColumn="0" w:lastRowFirstColumn="0" w:lastRowLastColumn="0"/>
              <w:rPr>
                <w:rFonts w:eastAsia="Times New Roman"/>
                <w:color w:val="00B050"/>
                <w:sz w:val="16"/>
                <w:szCs w:val="16"/>
              </w:rPr>
            </w:pPr>
            <w:r w:rsidRPr="00463363">
              <w:rPr>
                <w:rFonts w:eastAsia="Times New Roman"/>
                <w:color w:val="00B050"/>
                <w:sz w:val="16"/>
                <w:szCs w:val="16"/>
              </w:rPr>
              <w:t xml:space="preserve">Z296Z5H8____00009330EX93   </w:t>
            </w:r>
          </w:p>
        </w:tc>
        <w:tc>
          <w:tcPr>
            <w:tcW w:w="1446" w:type="dxa"/>
            <w:hideMark/>
          </w:tcPr>
          <w:p w14:paraId="6E5993EB" w14:textId="77777777" w:rsidR="00DF71DD" w:rsidRPr="00463363" w:rsidRDefault="00DF71DD" w:rsidP="00522C88">
            <w:pPr>
              <w:jc w:val="right"/>
              <w:cnfStyle w:val="000000000000" w:firstRow="0" w:lastRow="0" w:firstColumn="0" w:lastColumn="0" w:oddVBand="0" w:evenVBand="0" w:oddHBand="0" w:evenHBand="0" w:firstRowFirstColumn="0" w:firstRowLastColumn="0" w:lastRowFirstColumn="0" w:lastRowLastColumn="0"/>
              <w:rPr>
                <w:rFonts w:eastAsia="Times New Roman"/>
                <w:color w:val="00B050"/>
                <w:sz w:val="16"/>
                <w:szCs w:val="16"/>
              </w:rPr>
            </w:pPr>
            <w:r w:rsidRPr="00463363">
              <w:rPr>
                <w:rFonts w:eastAsia="Times New Roman"/>
                <w:color w:val="00B050"/>
                <w:sz w:val="16"/>
                <w:szCs w:val="16"/>
              </w:rPr>
              <w:t>0.163934</w:t>
            </w:r>
          </w:p>
        </w:tc>
        <w:tc>
          <w:tcPr>
            <w:tcW w:w="1032" w:type="dxa"/>
          </w:tcPr>
          <w:p w14:paraId="7D8C8AA4" w14:textId="77777777" w:rsidR="00DF71DD" w:rsidRPr="00463363" w:rsidRDefault="00DF71DD" w:rsidP="00522C88">
            <w:pPr>
              <w:cnfStyle w:val="000000000000" w:firstRow="0" w:lastRow="0" w:firstColumn="0" w:lastColumn="0" w:oddVBand="0" w:evenVBand="0" w:oddHBand="0" w:evenHBand="0" w:firstRowFirstColumn="0" w:firstRowLastColumn="0" w:lastRowFirstColumn="0" w:lastRowLastColumn="0"/>
              <w:rPr>
                <w:color w:val="00B050"/>
                <w:sz w:val="16"/>
                <w:szCs w:val="16"/>
              </w:rPr>
            </w:pPr>
            <w:r w:rsidRPr="00463363">
              <w:rPr>
                <w:rFonts w:eastAsia="Times New Roman"/>
                <w:color w:val="00B050"/>
                <w:sz w:val="16"/>
                <w:szCs w:val="16"/>
              </w:rPr>
              <w:t>NORMAL</w:t>
            </w:r>
          </w:p>
        </w:tc>
        <w:tc>
          <w:tcPr>
            <w:tcW w:w="222" w:type="dxa"/>
          </w:tcPr>
          <w:p w14:paraId="13AFA18E" w14:textId="77777777" w:rsidR="00DF71DD" w:rsidRPr="007E78D2" w:rsidRDefault="00DF71DD" w:rsidP="00522C88">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rPr>
            </w:pPr>
          </w:p>
        </w:tc>
      </w:tr>
      <w:tr w:rsidR="00DF71DD" w:rsidRPr="007E78D2" w14:paraId="6CFF2DBA" w14:textId="77777777" w:rsidTr="00522C8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207" w:type="dxa"/>
          </w:tcPr>
          <w:p w14:paraId="3DF6204C" w14:textId="77777777" w:rsidR="00DF71DD" w:rsidRPr="00463363" w:rsidRDefault="00DF71DD" w:rsidP="00522C88">
            <w:pPr>
              <w:rPr>
                <w:rFonts w:ascii="Arial" w:eastAsia="Times New Roman" w:hAnsi="Arial" w:cs="Arial"/>
                <w:color w:val="00B050"/>
                <w:sz w:val="16"/>
                <w:szCs w:val="16"/>
              </w:rPr>
            </w:pPr>
            <w:r w:rsidRPr="00463363">
              <w:rPr>
                <w:rFonts w:ascii="Arial" w:eastAsia="Times New Roman" w:hAnsi="Arial" w:cs="Arial"/>
                <w:color w:val="00B050"/>
                <w:sz w:val="16"/>
                <w:szCs w:val="16"/>
              </w:rPr>
              <w:t>13</w:t>
            </w:r>
          </w:p>
        </w:tc>
        <w:tc>
          <w:tcPr>
            <w:tcW w:w="3047" w:type="dxa"/>
          </w:tcPr>
          <w:p w14:paraId="2641DBA7" w14:textId="77777777" w:rsidR="00DF71DD" w:rsidRPr="00463363" w:rsidRDefault="00DF71DD" w:rsidP="00522C88">
            <w:pPr>
              <w:jc w:val="right"/>
              <w:cnfStyle w:val="000000100000" w:firstRow="0" w:lastRow="0" w:firstColumn="0" w:lastColumn="0" w:oddVBand="0" w:evenVBand="0" w:oddHBand="1" w:evenHBand="0" w:firstRowFirstColumn="0" w:firstRowLastColumn="0" w:lastRowFirstColumn="0" w:lastRowLastColumn="0"/>
              <w:rPr>
                <w:rFonts w:eastAsia="Times New Roman"/>
                <w:color w:val="00B050"/>
                <w:sz w:val="16"/>
                <w:szCs w:val="16"/>
              </w:rPr>
            </w:pPr>
            <w:r w:rsidRPr="00463363">
              <w:rPr>
                <w:rFonts w:eastAsia="Times New Roman"/>
                <w:color w:val="00B050"/>
                <w:sz w:val="16"/>
                <w:szCs w:val="16"/>
              </w:rPr>
              <w:t xml:space="preserve">Z296Z3EA____00009330JW2D   </w:t>
            </w:r>
          </w:p>
        </w:tc>
        <w:tc>
          <w:tcPr>
            <w:tcW w:w="1446" w:type="dxa"/>
            <w:hideMark/>
          </w:tcPr>
          <w:p w14:paraId="4794598E" w14:textId="77777777" w:rsidR="00DF71DD" w:rsidRPr="00463363" w:rsidRDefault="00DF71DD" w:rsidP="00522C88">
            <w:pPr>
              <w:jc w:val="right"/>
              <w:cnfStyle w:val="000000100000" w:firstRow="0" w:lastRow="0" w:firstColumn="0" w:lastColumn="0" w:oddVBand="0" w:evenVBand="0" w:oddHBand="1" w:evenHBand="0" w:firstRowFirstColumn="0" w:firstRowLastColumn="0" w:lastRowFirstColumn="0" w:lastRowLastColumn="0"/>
              <w:rPr>
                <w:rFonts w:eastAsia="Times New Roman"/>
                <w:color w:val="00B050"/>
                <w:sz w:val="16"/>
                <w:szCs w:val="16"/>
              </w:rPr>
            </w:pPr>
            <w:r w:rsidRPr="00463363">
              <w:rPr>
                <w:rFonts w:eastAsia="Times New Roman"/>
                <w:color w:val="00B050"/>
                <w:sz w:val="16"/>
                <w:szCs w:val="16"/>
              </w:rPr>
              <w:t>0.131148</w:t>
            </w:r>
          </w:p>
        </w:tc>
        <w:tc>
          <w:tcPr>
            <w:tcW w:w="1032" w:type="dxa"/>
          </w:tcPr>
          <w:p w14:paraId="213C65CB" w14:textId="77777777" w:rsidR="00DF71DD" w:rsidRPr="00463363" w:rsidRDefault="00DF71DD" w:rsidP="00522C88">
            <w:pPr>
              <w:cnfStyle w:val="000000100000" w:firstRow="0" w:lastRow="0" w:firstColumn="0" w:lastColumn="0" w:oddVBand="0" w:evenVBand="0" w:oddHBand="1" w:evenHBand="0" w:firstRowFirstColumn="0" w:firstRowLastColumn="0" w:lastRowFirstColumn="0" w:lastRowLastColumn="0"/>
              <w:rPr>
                <w:color w:val="00B050"/>
                <w:sz w:val="16"/>
                <w:szCs w:val="16"/>
              </w:rPr>
            </w:pPr>
            <w:r w:rsidRPr="00463363">
              <w:rPr>
                <w:rFonts w:eastAsia="Times New Roman"/>
                <w:color w:val="00B050"/>
                <w:sz w:val="16"/>
                <w:szCs w:val="16"/>
              </w:rPr>
              <w:t>NORMAL</w:t>
            </w:r>
          </w:p>
        </w:tc>
        <w:tc>
          <w:tcPr>
            <w:tcW w:w="222" w:type="dxa"/>
          </w:tcPr>
          <w:p w14:paraId="2519E1FB" w14:textId="77777777" w:rsidR="00DF71DD" w:rsidRPr="007E78D2" w:rsidRDefault="00DF71DD" w:rsidP="00522C88">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0"/>
                <w:szCs w:val="20"/>
              </w:rPr>
            </w:pPr>
          </w:p>
        </w:tc>
      </w:tr>
      <w:tr w:rsidR="00DF71DD" w:rsidRPr="007E78D2" w14:paraId="24977E78" w14:textId="77777777" w:rsidTr="00522C88">
        <w:trPr>
          <w:trHeight w:val="288"/>
          <w:jc w:val="center"/>
        </w:trPr>
        <w:tc>
          <w:tcPr>
            <w:cnfStyle w:val="001000000000" w:firstRow="0" w:lastRow="0" w:firstColumn="1" w:lastColumn="0" w:oddVBand="0" w:evenVBand="0" w:oddHBand="0" w:evenHBand="0" w:firstRowFirstColumn="0" w:firstRowLastColumn="0" w:lastRowFirstColumn="0" w:lastRowLastColumn="0"/>
            <w:tcW w:w="1207" w:type="dxa"/>
          </w:tcPr>
          <w:p w14:paraId="148A26B8" w14:textId="77777777" w:rsidR="00DF71DD" w:rsidRPr="00463363" w:rsidRDefault="00DF71DD" w:rsidP="00522C88">
            <w:pPr>
              <w:rPr>
                <w:rFonts w:ascii="Arial" w:eastAsia="Times New Roman" w:hAnsi="Arial" w:cs="Arial"/>
                <w:color w:val="00B050"/>
                <w:sz w:val="16"/>
                <w:szCs w:val="16"/>
              </w:rPr>
            </w:pPr>
            <w:r w:rsidRPr="00463363">
              <w:rPr>
                <w:rFonts w:ascii="Arial" w:eastAsia="Times New Roman" w:hAnsi="Arial" w:cs="Arial"/>
                <w:color w:val="00B050"/>
                <w:sz w:val="16"/>
                <w:szCs w:val="16"/>
              </w:rPr>
              <w:t>14</w:t>
            </w:r>
          </w:p>
        </w:tc>
        <w:tc>
          <w:tcPr>
            <w:tcW w:w="3047" w:type="dxa"/>
          </w:tcPr>
          <w:p w14:paraId="12FC14EC" w14:textId="77777777" w:rsidR="00DF71DD" w:rsidRPr="00463363" w:rsidRDefault="00DF71DD" w:rsidP="00522C88">
            <w:pPr>
              <w:jc w:val="right"/>
              <w:cnfStyle w:val="000000000000" w:firstRow="0" w:lastRow="0" w:firstColumn="0" w:lastColumn="0" w:oddVBand="0" w:evenVBand="0" w:oddHBand="0" w:evenHBand="0" w:firstRowFirstColumn="0" w:firstRowLastColumn="0" w:lastRowFirstColumn="0" w:lastRowLastColumn="0"/>
              <w:rPr>
                <w:rFonts w:eastAsia="Times New Roman"/>
                <w:color w:val="00B050"/>
                <w:sz w:val="16"/>
                <w:szCs w:val="16"/>
              </w:rPr>
            </w:pPr>
            <w:r w:rsidRPr="00463363">
              <w:rPr>
                <w:rFonts w:eastAsia="Times New Roman"/>
                <w:color w:val="00B050"/>
                <w:sz w:val="16"/>
                <w:szCs w:val="16"/>
              </w:rPr>
              <w:t xml:space="preserve">Z296Z3NM____00009329JENE   </w:t>
            </w:r>
          </w:p>
        </w:tc>
        <w:tc>
          <w:tcPr>
            <w:tcW w:w="1446" w:type="dxa"/>
            <w:hideMark/>
          </w:tcPr>
          <w:p w14:paraId="6BBB5E6D" w14:textId="77777777" w:rsidR="00DF71DD" w:rsidRPr="00463363" w:rsidRDefault="00DF71DD" w:rsidP="00522C88">
            <w:pPr>
              <w:jc w:val="right"/>
              <w:cnfStyle w:val="000000000000" w:firstRow="0" w:lastRow="0" w:firstColumn="0" w:lastColumn="0" w:oddVBand="0" w:evenVBand="0" w:oddHBand="0" w:evenHBand="0" w:firstRowFirstColumn="0" w:firstRowLastColumn="0" w:lastRowFirstColumn="0" w:lastRowLastColumn="0"/>
              <w:rPr>
                <w:rFonts w:eastAsia="Times New Roman"/>
                <w:color w:val="00B050"/>
                <w:sz w:val="16"/>
                <w:szCs w:val="16"/>
              </w:rPr>
            </w:pPr>
            <w:r w:rsidRPr="00463363">
              <w:rPr>
                <w:rFonts w:eastAsia="Times New Roman"/>
                <w:color w:val="00B050"/>
                <w:sz w:val="16"/>
                <w:szCs w:val="16"/>
              </w:rPr>
              <w:t>0.081967</w:t>
            </w:r>
          </w:p>
        </w:tc>
        <w:tc>
          <w:tcPr>
            <w:tcW w:w="1032" w:type="dxa"/>
          </w:tcPr>
          <w:p w14:paraId="0E225A63" w14:textId="77777777" w:rsidR="00DF71DD" w:rsidRPr="00463363" w:rsidRDefault="00DF71DD" w:rsidP="00522C88">
            <w:pPr>
              <w:cnfStyle w:val="000000000000" w:firstRow="0" w:lastRow="0" w:firstColumn="0" w:lastColumn="0" w:oddVBand="0" w:evenVBand="0" w:oddHBand="0" w:evenHBand="0" w:firstRowFirstColumn="0" w:firstRowLastColumn="0" w:lastRowFirstColumn="0" w:lastRowLastColumn="0"/>
              <w:rPr>
                <w:color w:val="00B050"/>
                <w:sz w:val="16"/>
                <w:szCs w:val="16"/>
              </w:rPr>
            </w:pPr>
            <w:r w:rsidRPr="00463363">
              <w:rPr>
                <w:rFonts w:eastAsia="Times New Roman"/>
                <w:color w:val="00B050"/>
                <w:sz w:val="16"/>
                <w:szCs w:val="16"/>
              </w:rPr>
              <w:t>NORMAL</w:t>
            </w:r>
          </w:p>
        </w:tc>
        <w:tc>
          <w:tcPr>
            <w:tcW w:w="222" w:type="dxa"/>
          </w:tcPr>
          <w:p w14:paraId="56F232E6" w14:textId="77777777" w:rsidR="00DF71DD" w:rsidRPr="007E78D2" w:rsidRDefault="00DF71DD" w:rsidP="00522C88">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rPr>
            </w:pPr>
          </w:p>
        </w:tc>
      </w:tr>
      <w:tr w:rsidR="00DF71DD" w:rsidRPr="007E78D2" w14:paraId="20ABEB72" w14:textId="77777777" w:rsidTr="00522C8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207" w:type="dxa"/>
          </w:tcPr>
          <w:p w14:paraId="62DB7E0F" w14:textId="77777777" w:rsidR="00DF71DD" w:rsidRPr="00463363" w:rsidRDefault="00DF71DD" w:rsidP="00522C88">
            <w:pPr>
              <w:rPr>
                <w:rFonts w:ascii="Arial" w:eastAsia="Times New Roman" w:hAnsi="Arial" w:cs="Arial"/>
                <w:b/>
                <w:i w:val="0"/>
                <w:iCs w:val="0"/>
                <w:sz w:val="16"/>
                <w:szCs w:val="16"/>
              </w:rPr>
            </w:pPr>
            <w:r w:rsidRPr="00463363">
              <w:rPr>
                <w:rFonts w:ascii="Arial" w:eastAsia="Times New Roman" w:hAnsi="Arial" w:cs="Arial"/>
                <w:b/>
                <w:i w:val="0"/>
                <w:iCs w:val="0"/>
                <w:sz w:val="16"/>
                <w:szCs w:val="16"/>
              </w:rPr>
              <w:t xml:space="preserve">. . . </w:t>
            </w:r>
          </w:p>
        </w:tc>
        <w:tc>
          <w:tcPr>
            <w:tcW w:w="3047" w:type="dxa"/>
          </w:tcPr>
          <w:p w14:paraId="197FF5B2" w14:textId="77777777" w:rsidR="00DF71DD" w:rsidRPr="00463363" w:rsidRDefault="00DF71DD" w:rsidP="00522C88">
            <w:pPr>
              <w:jc w:val="center"/>
              <w:cnfStyle w:val="000000100000" w:firstRow="0" w:lastRow="0" w:firstColumn="0" w:lastColumn="0" w:oddVBand="0" w:evenVBand="0" w:oddHBand="1" w:evenHBand="0" w:firstRowFirstColumn="0" w:firstRowLastColumn="0" w:lastRowFirstColumn="0" w:lastRowLastColumn="0"/>
              <w:rPr>
                <w:rFonts w:eastAsia="Times New Roman"/>
                <w:b/>
                <w:sz w:val="16"/>
                <w:szCs w:val="16"/>
              </w:rPr>
            </w:pPr>
            <w:r w:rsidRPr="00463363">
              <w:rPr>
                <w:rFonts w:eastAsia="Times New Roman"/>
                <w:b/>
                <w:sz w:val="16"/>
                <w:szCs w:val="16"/>
              </w:rPr>
              <w:t>. . .</w:t>
            </w:r>
          </w:p>
        </w:tc>
        <w:tc>
          <w:tcPr>
            <w:tcW w:w="1446" w:type="dxa"/>
          </w:tcPr>
          <w:p w14:paraId="5D0164E3" w14:textId="77777777" w:rsidR="00DF71DD" w:rsidRPr="00463363" w:rsidRDefault="00DF71DD" w:rsidP="00522C88">
            <w:pPr>
              <w:jc w:val="center"/>
              <w:cnfStyle w:val="000000100000" w:firstRow="0" w:lastRow="0" w:firstColumn="0" w:lastColumn="0" w:oddVBand="0" w:evenVBand="0" w:oddHBand="1" w:evenHBand="0" w:firstRowFirstColumn="0" w:firstRowLastColumn="0" w:lastRowFirstColumn="0" w:lastRowLastColumn="0"/>
              <w:rPr>
                <w:rFonts w:eastAsia="Times New Roman"/>
                <w:b/>
                <w:sz w:val="16"/>
                <w:szCs w:val="16"/>
              </w:rPr>
            </w:pPr>
            <w:r w:rsidRPr="00463363">
              <w:rPr>
                <w:rFonts w:eastAsia="Times New Roman"/>
                <w:b/>
                <w:sz w:val="16"/>
                <w:szCs w:val="16"/>
              </w:rPr>
              <w:t>. . .</w:t>
            </w:r>
          </w:p>
        </w:tc>
        <w:tc>
          <w:tcPr>
            <w:tcW w:w="1032" w:type="dxa"/>
          </w:tcPr>
          <w:p w14:paraId="19882D49" w14:textId="77777777" w:rsidR="00DF71DD" w:rsidRPr="00463363" w:rsidRDefault="00DF71DD" w:rsidP="00522C88">
            <w:pPr>
              <w:jc w:val="center"/>
              <w:cnfStyle w:val="000000100000" w:firstRow="0" w:lastRow="0" w:firstColumn="0" w:lastColumn="0" w:oddVBand="0" w:evenVBand="0" w:oddHBand="1" w:evenHBand="0" w:firstRowFirstColumn="0" w:firstRowLastColumn="0" w:lastRowFirstColumn="0" w:lastRowLastColumn="0"/>
              <w:rPr>
                <w:rFonts w:eastAsia="Times New Roman"/>
                <w:b/>
                <w:sz w:val="16"/>
                <w:szCs w:val="16"/>
              </w:rPr>
            </w:pPr>
            <w:r w:rsidRPr="00463363">
              <w:rPr>
                <w:rFonts w:eastAsia="Times New Roman"/>
                <w:b/>
                <w:sz w:val="16"/>
                <w:szCs w:val="16"/>
              </w:rPr>
              <w:t>. . .</w:t>
            </w:r>
          </w:p>
        </w:tc>
        <w:tc>
          <w:tcPr>
            <w:tcW w:w="222" w:type="dxa"/>
          </w:tcPr>
          <w:p w14:paraId="183E14AD" w14:textId="77777777" w:rsidR="00DF71DD" w:rsidRPr="007E78D2" w:rsidRDefault="00DF71DD" w:rsidP="00522C88">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0"/>
                <w:szCs w:val="20"/>
              </w:rPr>
            </w:pPr>
          </w:p>
        </w:tc>
      </w:tr>
      <w:tr w:rsidR="00DF71DD" w:rsidRPr="007E78D2" w14:paraId="75F21306" w14:textId="77777777" w:rsidTr="00522C88">
        <w:trPr>
          <w:trHeight w:val="288"/>
          <w:jc w:val="center"/>
        </w:trPr>
        <w:tc>
          <w:tcPr>
            <w:cnfStyle w:val="001000000000" w:firstRow="0" w:lastRow="0" w:firstColumn="1" w:lastColumn="0" w:oddVBand="0" w:evenVBand="0" w:oddHBand="0" w:evenHBand="0" w:firstRowFirstColumn="0" w:firstRowLastColumn="0" w:lastRowFirstColumn="0" w:lastRowLastColumn="0"/>
            <w:tcW w:w="1207" w:type="dxa"/>
          </w:tcPr>
          <w:p w14:paraId="7E742989" w14:textId="77777777" w:rsidR="00DF71DD" w:rsidRPr="00463363" w:rsidRDefault="00DF71DD" w:rsidP="00522C88">
            <w:pPr>
              <w:rPr>
                <w:rFonts w:ascii="Arial" w:eastAsia="Times New Roman" w:hAnsi="Arial" w:cs="Arial"/>
                <w:color w:val="00B050"/>
                <w:sz w:val="16"/>
                <w:szCs w:val="16"/>
              </w:rPr>
            </w:pPr>
            <w:r w:rsidRPr="00463363">
              <w:rPr>
                <w:rFonts w:ascii="Arial" w:eastAsia="Times New Roman" w:hAnsi="Arial" w:cs="Arial"/>
                <w:color w:val="00B050"/>
                <w:sz w:val="16"/>
                <w:szCs w:val="16"/>
              </w:rPr>
              <w:t>30</w:t>
            </w:r>
          </w:p>
        </w:tc>
        <w:tc>
          <w:tcPr>
            <w:tcW w:w="3047" w:type="dxa"/>
          </w:tcPr>
          <w:p w14:paraId="496A64A8" w14:textId="77777777" w:rsidR="00DF71DD" w:rsidRPr="00463363" w:rsidRDefault="00DF71DD" w:rsidP="00522C88">
            <w:pPr>
              <w:jc w:val="right"/>
              <w:cnfStyle w:val="000000000000" w:firstRow="0" w:lastRow="0" w:firstColumn="0" w:lastColumn="0" w:oddVBand="0" w:evenVBand="0" w:oddHBand="0" w:evenHBand="0" w:firstRowFirstColumn="0" w:firstRowLastColumn="0" w:lastRowFirstColumn="0" w:lastRowLastColumn="0"/>
              <w:rPr>
                <w:rFonts w:eastAsia="Times New Roman"/>
                <w:color w:val="00B050"/>
                <w:sz w:val="16"/>
                <w:szCs w:val="16"/>
              </w:rPr>
            </w:pPr>
            <w:r w:rsidRPr="00463363">
              <w:rPr>
                <w:rFonts w:eastAsia="Times New Roman"/>
                <w:color w:val="00B050"/>
                <w:sz w:val="16"/>
                <w:szCs w:val="16"/>
              </w:rPr>
              <w:t xml:space="preserve">Z296Y6DW____00009330JUKS   </w:t>
            </w:r>
          </w:p>
        </w:tc>
        <w:tc>
          <w:tcPr>
            <w:tcW w:w="1446" w:type="dxa"/>
          </w:tcPr>
          <w:p w14:paraId="11A44C7D" w14:textId="77777777" w:rsidR="00DF71DD" w:rsidRPr="00463363" w:rsidRDefault="00DF71DD" w:rsidP="00522C88">
            <w:pPr>
              <w:jc w:val="right"/>
              <w:cnfStyle w:val="000000000000" w:firstRow="0" w:lastRow="0" w:firstColumn="0" w:lastColumn="0" w:oddVBand="0" w:evenVBand="0" w:oddHBand="0" w:evenHBand="0" w:firstRowFirstColumn="0" w:firstRowLastColumn="0" w:lastRowFirstColumn="0" w:lastRowLastColumn="0"/>
              <w:rPr>
                <w:rFonts w:eastAsia="Times New Roman"/>
                <w:color w:val="00B050"/>
                <w:sz w:val="16"/>
                <w:szCs w:val="16"/>
              </w:rPr>
            </w:pPr>
            <w:r w:rsidRPr="00463363">
              <w:rPr>
                <w:rFonts w:eastAsia="Times New Roman"/>
                <w:color w:val="00B050"/>
                <w:sz w:val="16"/>
                <w:szCs w:val="16"/>
              </w:rPr>
              <w:t>0.043547</w:t>
            </w:r>
          </w:p>
        </w:tc>
        <w:tc>
          <w:tcPr>
            <w:tcW w:w="1032" w:type="dxa"/>
          </w:tcPr>
          <w:p w14:paraId="67170783" w14:textId="77777777" w:rsidR="00DF71DD" w:rsidRPr="00463363" w:rsidRDefault="00DF71DD" w:rsidP="00522C88">
            <w:pPr>
              <w:cnfStyle w:val="000000000000" w:firstRow="0" w:lastRow="0" w:firstColumn="0" w:lastColumn="0" w:oddVBand="0" w:evenVBand="0" w:oddHBand="0" w:evenHBand="0" w:firstRowFirstColumn="0" w:firstRowLastColumn="0" w:lastRowFirstColumn="0" w:lastRowLastColumn="0"/>
              <w:rPr>
                <w:rFonts w:eastAsia="Times New Roman"/>
                <w:color w:val="00B050"/>
                <w:sz w:val="16"/>
                <w:szCs w:val="16"/>
              </w:rPr>
            </w:pPr>
            <w:r w:rsidRPr="00463363">
              <w:rPr>
                <w:rFonts w:eastAsia="Times New Roman"/>
                <w:color w:val="00B050"/>
                <w:sz w:val="16"/>
                <w:szCs w:val="16"/>
              </w:rPr>
              <w:t>NORMAL</w:t>
            </w:r>
          </w:p>
        </w:tc>
        <w:tc>
          <w:tcPr>
            <w:tcW w:w="222" w:type="dxa"/>
          </w:tcPr>
          <w:p w14:paraId="79881DF4" w14:textId="77777777" w:rsidR="00DF71DD" w:rsidRPr="007E78D2" w:rsidRDefault="00DF71DD" w:rsidP="00522C88">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rPr>
            </w:pPr>
          </w:p>
        </w:tc>
      </w:tr>
    </w:tbl>
    <w:p w14:paraId="62D0B0E8" w14:textId="77777777" w:rsidR="00DF71DD" w:rsidRPr="007E78D2" w:rsidRDefault="00DF71DD" w:rsidP="00DF71DD">
      <w:pPr>
        <w:spacing w:after="0"/>
        <w:jc w:val="center"/>
        <w:rPr>
          <w:rFonts w:cstheme="minorHAnsi"/>
          <w:sz w:val="18"/>
          <w:szCs w:val="18"/>
        </w:rPr>
      </w:pPr>
    </w:p>
    <w:p w14:paraId="7B1FAB7D" w14:textId="77777777" w:rsidR="00DF71DD" w:rsidRPr="009033BF" w:rsidRDefault="00DF71DD" w:rsidP="00DF71DD">
      <w:pPr>
        <w:spacing w:after="0"/>
        <w:jc w:val="center"/>
        <w:rPr>
          <w:rFonts w:cstheme="minorHAnsi"/>
          <w:sz w:val="20"/>
          <w:szCs w:val="20"/>
        </w:rPr>
      </w:pPr>
      <w:r w:rsidRPr="004606F0">
        <w:rPr>
          <w:rFonts w:cstheme="minorHAnsi"/>
          <w:sz w:val="18"/>
          <w:szCs w:val="20"/>
        </w:rPr>
        <w:t xml:space="preserve">Figure </w:t>
      </w:r>
      <w:r w:rsidR="007B0F06">
        <w:rPr>
          <w:rFonts w:cstheme="minorHAnsi"/>
          <w:sz w:val="18"/>
          <w:szCs w:val="20"/>
        </w:rPr>
        <w:t>3</w:t>
      </w:r>
      <w:r w:rsidRPr="004606F0">
        <w:rPr>
          <w:rFonts w:cstheme="minorHAnsi"/>
          <w:sz w:val="18"/>
          <w:szCs w:val="20"/>
        </w:rPr>
        <w:t xml:space="preserve">: Ranking of Disk health based on prediction confidence </w:t>
      </w:r>
    </w:p>
    <w:p w14:paraId="0902DA3E" w14:textId="77777777" w:rsidR="00DF71DD" w:rsidRDefault="00DF71DD" w:rsidP="00DF71DD"/>
    <w:p w14:paraId="4D7B2B81" w14:textId="77777777" w:rsidR="004722D5" w:rsidRDefault="000147DA" w:rsidP="003A1EF2">
      <w:pPr>
        <w:pStyle w:val="Heading2"/>
        <w:numPr>
          <w:ilvl w:val="1"/>
          <w:numId w:val="14"/>
        </w:numPr>
        <w:spacing w:after="160"/>
        <w:rPr>
          <w:rFonts w:ascii="Arial" w:hAnsi="Arial" w:cs="Arial"/>
        </w:rPr>
      </w:pPr>
      <w:bookmarkStart w:id="6" w:name="_Toc98117814"/>
      <w:r>
        <w:rPr>
          <w:rFonts w:ascii="Arial" w:hAnsi="Arial" w:cs="Arial"/>
        </w:rPr>
        <w:t>Scrub cycle according to health score</w:t>
      </w:r>
      <w:bookmarkEnd w:id="6"/>
    </w:p>
    <w:p w14:paraId="0940C96F" w14:textId="77777777" w:rsidR="003859D6" w:rsidRPr="003859D6" w:rsidRDefault="003859D6" w:rsidP="003859D6"/>
    <w:tbl>
      <w:tblPr>
        <w:tblStyle w:val="PlainTable5"/>
        <w:tblW w:w="5761" w:type="dxa"/>
        <w:jc w:val="center"/>
        <w:tblLook w:val="04A0" w:firstRow="1" w:lastRow="0" w:firstColumn="1" w:lastColumn="0" w:noHBand="0" w:noVBand="1"/>
      </w:tblPr>
      <w:tblGrid>
        <w:gridCol w:w="1799"/>
        <w:gridCol w:w="2522"/>
        <w:gridCol w:w="1440"/>
      </w:tblGrid>
      <w:tr w:rsidR="00DF71DD" w:rsidRPr="007E78D2" w14:paraId="37AFB69E" w14:textId="77777777" w:rsidTr="00522C88">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100" w:firstRow="0" w:lastRow="0" w:firstColumn="1" w:lastColumn="0" w:oddVBand="0" w:evenVBand="0" w:oddHBand="0" w:evenHBand="0" w:firstRowFirstColumn="1" w:firstRowLastColumn="0" w:lastRowFirstColumn="0" w:lastRowLastColumn="0"/>
            <w:tcW w:w="1799" w:type="dxa"/>
            <w:noWrap/>
            <w:hideMark/>
          </w:tcPr>
          <w:p w14:paraId="157C6B70" w14:textId="77777777" w:rsidR="00DF71DD" w:rsidRPr="003859D6" w:rsidRDefault="00DF71DD" w:rsidP="00522C88">
            <w:pPr>
              <w:rPr>
                <w:rFonts w:ascii="Arial" w:eastAsia="Times New Roman" w:hAnsi="Arial" w:cs="Arial"/>
                <w:color w:val="000000"/>
                <w:sz w:val="16"/>
                <w:szCs w:val="16"/>
              </w:rPr>
            </w:pPr>
            <w:r w:rsidRPr="003859D6">
              <w:rPr>
                <w:rFonts w:ascii="Arial" w:eastAsia="Times New Roman" w:hAnsi="Arial" w:cs="Arial"/>
                <w:color w:val="000000"/>
                <w:sz w:val="16"/>
                <w:szCs w:val="16"/>
              </w:rPr>
              <w:t>Disk Health</w:t>
            </w:r>
          </w:p>
        </w:tc>
        <w:tc>
          <w:tcPr>
            <w:tcW w:w="2522" w:type="dxa"/>
          </w:tcPr>
          <w:p w14:paraId="61325F6F" w14:textId="77777777" w:rsidR="00DF71DD" w:rsidRPr="003859D6" w:rsidRDefault="00DF71DD" w:rsidP="00522C88">
            <w:pPr>
              <w:jc w:val="right"/>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3859D6">
              <w:rPr>
                <w:rFonts w:ascii="Arial" w:eastAsia="Times New Roman" w:hAnsi="Arial" w:cs="Arial"/>
                <w:color w:val="000000"/>
                <w:sz w:val="16"/>
                <w:szCs w:val="16"/>
              </w:rPr>
              <w:t xml:space="preserve">Scrub Frequency </w:t>
            </w:r>
          </w:p>
        </w:tc>
        <w:tc>
          <w:tcPr>
            <w:tcW w:w="1440" w:type="dxa"/>
            <w:noWrap/>
            <w:hideMark/>
          </w:tcPr>
          <w:p w14:paraId="6484048E" w14:textId="77777777" w:rsidR="00DF71DD" w:rsidRPr="003859D6" w:rsidRDefault="00DF71DD" w:rsidP="00522C88">
            <w:pPr>
              <w:jc w:val="right"/>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3859D6">
              <w:rPr>
                <w:rFonts w:ascii="Arial" w:eastAsia="Times New Roman" w:hAnsi="Arial" w:cs="Arial"/>
                <w:color w:val="000000"/>
                <w:sz w:val="16"/>
                <w:szCs w:val="16"/>
              </w:rPr>
              <w:t>Heath Score</w:t>
            </w:r>
          </w:p>
        </w:tc>
      </w:tr>
      <w:tr w:rsidR="00DF71DD" w:rsidRPr="007E78D2" w14:paraId="5040D827" w14:textId="77777777" w:rsidTr="00522C8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799" w:type="dxa"/>
            <w:hideMark/>
          </w:tcPr>
          <w:p w14:paraId="6AFDAEFA" w14:textId="77777777" w:rsidR="00DF71DD" w:rsidRPr="003859D6" w:rsidRDefault="00DF71DD" w:rsidP="00522C88">
            <w:pPr>
              <w:rPr>
                <w:rFonts w:ascii="Arial" w:eastAsia="Times New Roman" w:hAnsi="Arial" w:cs="Arial"/>
                <w:color w:val="00B050"/>
                <w:sz w:val="16"/>
                <w:szCs w:val="16"/>
              </w:rPr>
            </w:pPr>
            <w:r w:rsidRPr="003859D6">
              <w:rPr>
                <w:rFonts w:ascii="Arial" w:eastAsia="Times New Roman" w:hAnsi="Arial" w:cs="Arial"/>
                <w:color w:val="00B050"/>
                <w:sz w:val="16"/>
                <w:szCs w:val="16"/>
              </w:rPr>
              <w:t>Best</w:t>
            </w:r>
          </w:p>
        </w:tc>
        <w:tc>
          <w:tcPr>
            <w:tcW w:w="2522" w:type="dxa"/>
          </w:tcPr>
          <w:p w14:paraId="212E9606" w14:textId="77777777" w:rsidR="00DF71DD" w:rsidRPr="003859D6" w:rsidRDefault="00DF71DD" w:rsidP="00522C88">
            <w:pPr>
              <w:jc w:val="right"/>
              <w:cnfStyle w:val="000000100000" w:firstRow="0" w:lastRow="0" w:firstColumn="0" w:lastColumn="0" w:oddVBand="0" w:evenVBand="0" w:oddHBand="1" w:evenHBand="0" w:firstRowFirstColumn="0" w:firstRowLastColumn="0" w:lastRowFirstColumn="0" w:lastRowLastColumn="0"/>
              <w:rPr>
                <w:rFonts w:eastAsia="Times New Roman"/>
                <w:color w:val="00B050"/>
                <w:sz w:val="16"/>
                <w:szCs w:val="16"/>
              </w:rPr>
            </w:pPr>
            <w:r w:rsidRPr="003859D6">
              <w:rPr>
                <w:rFonts w:eastAsia="Times New Roman"/>
                <w:color w:val="00B050"/>
                <w:sz w:val="16"/>
                <w:szCs w:val="16"/>
              </w:rPr>
              <w:t>LOW (CYCLE – A)</w:t>
            </w:r>
          </w:p>
        </w:tc>
        <w:tc>
          <w:tcPr>
            <w:tcW w:w="1440" w:type="dxa"/>
            <w:hideMark/>
          </w:tcPr>
          <w:p w14:paraId="133E188F" w14:textId="77777777" w:rsidR="00DF71DD" w:rsidRPr="003859D6" w:rsidRDefault="00DF71DD" w:rsidP="00522C88">
            <w:pPr>
              <w:jc w:val="right"/>
              <w:cnfStyle w:val="000000100000" w:firstRow="0" w:lastRow="0" w:firstColumn="0" w:lastColumn="0" w:oddVBand="0" w:evenVBand="0" w:oddHBand="1" w:evenHBand="0" w:firstRowFirstColumn="0" w:firstRowLastColumn="0" w:lastRowFirstColumn="0" w:lastRowLastColumn="0"/>
              <w:rPr>
                <w:rFonts w:eastAsia="Times New Roman"/>
                <w:color w:val="00B050"/>
                <w:sz w:val="16"/>
                <w:szCs w:val="16"/>
              </w:rPr>
            </w:pPr>
            <w:r w:rsidRPr="003859D6">
              <w:rPr>
                <w:rFonts w:eastAsia="Times New Roman"/>
                <w:color w:val="00B050"/>
                <w:sz w:val="16"/>
                <w:szCs w:val="16"/>
              </w:rPr>
              <w:t xml:space="preserve">0.9 – 0.7 </w:t>
            </w:r>
          </w:p>
        </w:tc>
      </w:tr>
      <w:tr w:rsidR="00DF71DD" w:rsidRPr="007E78D2" w14:paraId="68325E69" w14:textId="77777777" w:rsidTr="00522C88">
        <w:trPr>
          <w:trHeight w:val="288"/>
          <w:jc w:val="center"/>
        </w:trPr>
        <w:tc>
          <w:tcPr>
            <w:cnfStyle w:val="001000000000" w:firstRow="0" w:lastRow="0" w:firstColumn="1" w:lastColumn="0" w:oddVBand="0" w:evenVBand="0" w:oddHBand="0" w:evenHBand="0" w:firstRowFirstColumn="0" w:firstRowLastColumn="0" w:lastRowFirstColumn="0" w:lastRowLastColumn="0"/>
            <w:tcW w:w="1799" w:type="dxa"/>
            <w:hideMark/>
          </w:tcPr>
          <w:p w14:paraId="62B11E77" w14:textId="77777777" w:rsidR="00DF71DD" w:rsidRPr="003859D6" w:rsidRDefault="00DF71DD" w:rsidP="00522C88">
            <w:pPr>
              <w:rPr>
                <w:rFonts w:ascii="Arial" w:eastAsia="Times New Roman" w:hAnsi="Arial" w:cs="Arial"/>
                <w:color w:val="0070C0"/>
                <w:sz w:val="16"/>
                <w:szCs w:val="16"/>
              </w:rPr>
            </w:pPr>
            <w:r w:rsidRPr="003859D6">
              <w:rPr>
                <w:rFonts w:ascii="Arial" w:eastAsia="Times New Roman" w:hAnsi="Arial" w:cs="Arial"/>
                <w:color w:val="0070C0"/>
                <w:sz w:val="16"/>
                <w:szCs w:val="16"/>
              </w:rPr>
              <w:t>Medium</w:t>
            </w:r>
          </w:p>
        </w:tc>
        <w:tc>
          <w:tcPr>
            <w:tcW w:w="2522" w:type="dxa"/>
          </w:tcPr>
          <w:p w14:paraId="3FEAB451" w14:textId="77777777" w:rsidR="00DF71DD" w:rsidRPr="003859D6" w:rsidRDefault="00DF71DD" w:rsidP="00522C88">
            <w:pPr>
              <w:jc w:val="right"/>
              <w:cnfStyle w:val="000000000000" w:firstRow="0" w:lastRow="0" w:firstColumn="0" w:lastColumn="0" w:oddVBand="0" w:evenVBand="0" w:oddHBand="0" w:evenHBand="0" w:firstRowFirstColumn="0" w:firstRowLastColumn="0" w:lastRowFirstColumn="0" w:lastRowLastColumn="0"/>
              <w:rPr>
                <w:rFonts w:eastAsia="Times New Roman"/>
                <w:color w:val="0070C0"/>
                <w:sz w:val="16"/>
                <w:szCs w:val="16"/>
              </w:rPr>
            </w:pPr>
            <w:r w:rsidRPr="003859D6">
              <w:rPr>
                <w:rFonts w:eastAsia="Times New Roman"/>
                <w:color w:val="0070C0"/>
                <w:sz w:val="16"/>
                <w:szCs w:val="16"/>
              </w:rPr>
              <w:t>MEDIUM (CYCLE - B)</w:t>
            </w:r>
          </w:p>
        </w:tc>
        <w:tc>
          <w:tcPr>
            <w:tcW w:w="1440" w:type="dxa"/>
            <w:hideMark/>
          </w:tcPr>
          <w:p w14:paraId="2A144F49" w14:textId="77777777" w:rsidR="00DF71DD" w:rsidRPr="003859D6" w:rsidRDefault="00DF71DD" w:rsidP="00522C88">
            <w:pPr>
              <w:jc w:val="right"/>
              <w:cnfStyle w:val="000000000000" w:firstRow="0" w:lastRow="0" w:firstColumn="0" w:lastColumn="0" w:oddVBand="0" w:evenVBand="0" w:oddHBand="0" w:evenHBand="0" w:firstRowFirstColumn="0" w:firstRowLastColumn="0" w:lastRowFirstColumn="0" w:lastRowLastColumn="0"/>
              <w:rPr>
                <w:rFonts w:eastAsia="Times New Roman"/>
                <w:color w:val="0070C0"/>
                <w:sz w:val="16"/>
                <w:szCs w:val="16"/>
              </w:rPr>
            </w:pPr>
            <w:r w:rsidRPr="003859D6">
              <w:rPr>
                <w:rFonts w:eastAsia="Times New Roman"/>
                <w:color w:val="0070C0"/>
                <w:sz w:val="16"/>
                <w:szCs w:val="16"/>
              </w:rPr>
              <w:t>0.6 – 0.4</w:t>
            </w:r>
          </w:p>
        </w:tc>
      </w:tr>
      <w:tr w:rsidR="00DF71DD" w:rsidRPr="007E78D2" w14:paraId="4A013769" w14:textId="77777777" w:rsidTr="00522C8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799" w:type="dxa"/>
            <w:hideMark/>
          </w:tcPr>
          <w:p w14:paraId="6F5CD981" w14:textId="77777777" w:rsidR="00DF71DD" w:rsidRPr="003859D6" w:rsidRDefault="00DF71DD" w:rsidP="00522C88">
            <w:pPr>
              <w:rPr>
                <w:rFonts w:ascii="Arial" w:eastAsia="Times New Roman" w:hAnsi="Arial" w:cs="Arial"/>
                <w:color w:val="C45911" w:themeColor="accent2" w:themeShade="BF"/>
                <w:sz w:val="16"/>
                <w:szCs w:val="16"/>
              </w:rPr>
            </w:pPr>
            <w:r w:rsidRPr="003859D6">
              <w:rPr>
                <w:rFonts w:ascii="Arial" w:eastAsia="Times New Roman" w:hAnsi="Arial" w:cs="Arial"/>
                <w:color w:val="C45911" w:themeColor="accent2" w:themeShade="BF"/>
                <w:sz w:val="16"/>
                <w:szCs w:val="16"/>
              </w:rPr>
              <w:t>Poor</w:t>
            </w:r>
          </w:p>
        </w:tc>
        <w:tc>
          <w:tcPr>
            <w:tcW w:w="2522" w:type="dxa"/>
          </w:tcPr>
          <w:p w14:paraId="58111143" w14:textId="77777777" w:rsidR="00DF71DD" w:rsidRPr="003859D6" w:rsidRDefault="00DF71DD" w:rsidP="00522C88">
            <w:pPr>
              <w:jc w:val="right"/>
              <w:cnfStyle w:val="000000100000" w:firstRow="0" w:lastRow="0" w:firstColumn="0" w:lastColumn="0" w:oddVBand="0" w:evenVBand="0" w:oddHBand="1" w:evenHBand="0" w:firstRowFirstColumn="0" w:firstRowLastColumn="0" w:lastRowFirstColumn="0" w:lastRowLastColumn="0"/>
              <w:rPr>
                <w:rFonts w:eastAsia="Times New Roman"/>
                <w:color w:val="C00000"/>
                <w:sz w:val="16"/>
                <w:szCs w:val="16"/>
              </w:rPr>
            </w:pPr>
            <w:r w:rsidRPr="003859D6">
              <w:rPr>
                <w:rFonts w:eastAsia="Times New Roman"/>
                <w:color w:val="C00000"/>
                <w:sz w:val="16"/>
                <w:szCs w:val="16"/>
              </w:rPr>
              <w:t>HIGH (CYCLE – C)</w:t>
            </w:r>
          </w:p>
        </w:tc>
        <w:tc>
          <w:tcPr>
            <w:tcW w:w="1440" w:type="dxa"/>
            <w:hideMark/>
          </w:tcPr>
          <w:p w14:paraId="21D02AA8" w14:textId="77777777" w:rsidR="00DF71DD" w:rsidRPr="003859D6" w:rsidRDefault="00DF71DD" w:rsidP="00522C88">
            <w:pPr>
              <w:jc w:val="right"/>
              <w:cnfStyle w:val="000000100000" w:firstRow="0" w:lastRow="0" w:firstColumn="0" w:lastColumn="0" w:oddVBand="0" w:evenVBand="0" w:oddHBand="1" w:evenHBand="0" w:firstRowFirstColumn="0" w:firstRowLastColumn="0" w:lastRowFirstColumn="0" w:lastRowLastColumn="0"/>
              <w:rPr>
                <w:rFonts w:eastAsia="Times New Roman"/>
                <w:color w:val="C45911" w:themeColor="accent2" w:themeShade="BF"/>
                <w:sz w:val="16"/>
                <w:szCs w:val="16"/>
              </w:rPr>
            </w:pPr>
            <w:r w:rsidRPr="003859D6">
              <w:rPr>
                <w:rFonts w:eastAsia="Times New Roman"/>
                <w:color w:val="C00000"/>
                <w:sz w:val="16"/>
                <w:szCs w:val="16"/>
              </w:rPr>
              <w:t>0.3 – 0.1</w:t>
            </w:r>
          </w:p>
        </w:tc>
      </w:tr>
    </w:tbl>
    <w:p w14:paraId="2BB7A2D1" w14:textId="77777777" w:rsidR="00DF71DD" w:rsidRDefault="00DF71DD" w:rsidP="00DF71DD">
      <w:pPr>
        <w:spacing w:after="0"/>
        <w:jc w:val="center"/>
        <w:rPr>
          <w:rFonts w:cstheme="minorHAnsi"/>
          <w:sz w:val="20"/>
          <w:szCs w:val="20"/>
        </w:rPr>
      </w:pPr>
    </w:p>
    <w:p w14:paraId="3EEE0671" w14:textId="77777777" w:rsidR="00DF71DD" w:rsidRDefault="00DF71DD" w:rsidP="00DF71DD">
      <w:pPr>
        <w:spacing w:after="0"/>
        <w:jc w:val="center"/>
        <w:rPr>
          <w:rFonts w:cstheme="minorHAnsi"/>
          <w:sz w:val="18"/>
          <w:szCs w:val="20"/>
        </w:rPr>
      </w:pPr>
      <w:r w:rsidRPr="003859D6">
        <w:rPr>
          <w:rFonts w:cstheme="minorHAnsi"/>
          <w:sz w:val="18"/>
          <w:szCs w:val="20"/>
        </w:rPr>
        <w:t xml:space="preserve">Figure </w:t>
      </w:r>
      <w:r w:rsidR="007B0F06">
        <w:rPr>
          <w:rFonts w:cstheme="minorHAnsi"/>
          <w:sz w:val="18"/>
          <w:szCs w:val="20"/>
        </w:rPr>
        <w:t>4</w:t>
      </w:r>
      <w:r w:rsidRPr="003859D6">
        <w:rPr>
          <w:rFonts w:cstheme="minorHAnsi"/>
          <w:sz w:val="18"/>
          <w:szCs w:val="20"/>
        </w:rPr>
        <w:t>: Mapping table for disk heath score and scrubbing frequency</w:t>
      </w:r>
    </w:p>
    <w:p w14:paraId="4C79E0B6" w14:textId="77777777" w:rsidR="003859D6" w:rsidRDefault="003859D6" w:rsidP="00DF71DD">
      <w:pPr>
        <w:spacing w:after="0"/>
        <w:jc w:val="center"/>
        <w:rPr>
          <w:rFonts w:cstheme="minorHAnsi"/>
          <w:sz w:val="20"/>
          <w:szCs w:val="20"/>
        </w:rPr>
      </w:pPr>
    </w:p>
    <w:p w14:paraId="7AAE80C7" w14:textId="77777777" w:rsidR="00E21758" w:rsidRDefault="00E21758" w:rsidP="00E21758">
      <w:pPr>
        <w:spacing w:after="0"/>
        <w:rPr>
          <w:rFonts w:cstheme="minorHAnsi"/>
          <w:sz w:val="20"/>
          <w:szCs w:val="20"/>
        </w:rPr>
      </w:pPr>
    </w:p>
    <w:p w14:paraId="138F4A42" w14:textId="77777777" w:rsidR="00E21758" w:rsidRPr="00DF71DD" w:rsidRDefault="00E21758" w:rsidP="00E21758">
      <w:pPr>
        <w:pStyle w:val="Heading2"/>
        <w:spacing w:after="160"/>
        <w:rPr>
          <w:rFonts w:ascii="Arial" w:hAnsi="Arial" w:cs="Arial"/>
        </w:rPr>
      </w:pPr>
      <w:bookmarkStart w:id="7" w:name="_Toc98117815"/>
      <w:r>
        <w:rPr>
          <w:rFonts w:ascii="Arial" w:hAnsi="Arial" w:cs="Arial"/>
        </w:rPr>
        <w:t xml:space="preserve">4.4 </w:t>
      </w:r>
      <w:r w:rsidR="00336872">
        <w:rPr>
          <w:rFonts w:ascii="Arial" w:hAnsi="Arial" w:cs="Arial"/>
        </w:rPr>
        <w:t>Disks grouped for Scrub cycle</w:t>
      </w:r>
      <w:bookmarkEnd w:id="7"/>
    </w:p>
    <w:p w14:paraId="7B20721B" w14:textId="77777777" w:rsidR="00E21758" w:rsidRPr="009033BF" w:rsidRDefault="00E21758" w:rsidP="00DF71DD">
      <w:pPr>
        <w:spacing w:after="0"/>
        <w:jc w:val="center"/>
        <w:rPr>
          <w:rFonts w:cstheme="minorHAnsi"/>
          <w:sz w:val="20"/>
          <w:szCs w:val="20"/>
        </w:rPr>
      </w:pPr>
    </w:p>
    <w:tbl>
      <w:tblPr>
        <w:tblStyle w:val="PlainTable5"/>
        <w:tblW w:w="8192" w:type="dxa"/>
        <w:jc w:val="center"/>
        <w:tblLook w:val="04A0" w:firstRow="1" w:lastRow="0" w:firstColumn="1" w:lastColumn="0" w:noHBand="0" w:noVBand="1"/>
      </w:tblPr>
      <w:tblGrid>
        <w:gridCol w:w="1207"/>
        <w:gridCol w:w="3047"/>
        <w:gridCol w:w="1446"/>
        <w:gridCol w:w="1032"/>
        <w:gridCol w:w="1238"/>
        <w:gridCol w:w="222"/>
      </w:tblGrid>
      <w:tr w:rsidR="00DF71DD" w:rsidRPr="002C138E" w14:paraId="0B14BD89" w14:textId="77777777" w:rsidTr="00522C88">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100" w:firstRow="0" w:lastRow="0" w:firstColumn="1" w:lastColumn="0" w:oddVBand="0" w:evenVBand="0" w:oddHBand="0" w:evenHBand="0" w:firstRowFirstColumn="1" w:firstRowLastColumn="0" w:lastRowFirstColumn="0" w:lastRowLastColumn="0"/>
            <w:tcW w:w="1207" w:type="dxa"/>
            <w:noWrap/>
            <w:hideMark/>
          </w:tcPr>
          <w:p w14:paraId="26C6757D" w14:textId="77777777" w:rsidR="00DF71DD" w:rsidRPr="002C138E" w:rsidRDefault="00DF71DD" w:rsidP="00522C88">
            <w:pPr>
              <w:rPr>
                <w:rFonts w:ascii="Arial" w:eastAsia="Times New Roman" w:hAnsi="Arial" w:cs="Arial"/>
                <w:color w:val="000000"/>
                <w:sz w:val="16"/>
                <w:szCs w:val="16"/>
              </w:rPr>
            </w:pPr>
            <w:r w:rsidRPr="002C138E">
              <w:rPr>
                <w:rFonts w:ascii="Arial" w:eastAsia="Times New Roman" w:hAnsi="Arial" w:cs="Arial"/>
                <w:color w:val="000000"/>
                <w:sz w:val="16"/>
                <w:szCs w:val="16"/>
              </w:rPr>
              <w:t>Sequence</w:t>
            </w:r>
          </w:p>
        </w:tc>
        <w:tc>
          <w:tcPr>
            <w:tcW w:w="3047" w:type="dxa"/>
          </w:tcPr>
          <w:p w14:paraId="269603AB" w14:textId="77777777" w:rsidR="00DF71DD" w:rsidRPr="002C138E" w:rsidRDefault="00DF71DD" w:rsidP="00522C88">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2C138E">
              <w:rPr>
                <w:rFonts w:ascii="Arial" w:eastAsia="Times New Roman" w:hAnsi="Arial" w:cs="Arial"/>
                <w:color w:val="000000"/>
                <w:sz w:val="16"/>
                <w:szCs w:val="16"/>
              </w:rPr>
              <w:t>Disk Serial Number</w:t>
            </w:r>
          </w:p>
        </w:tc>
        <w:tc>
          <w:tcPr>
            <w:tcW w:w="1446" w:type="dxa"/>
            <w:noWrap/>
            <w:hideMark/>
          </w:tcPr>
          <w:p w14:paraId="641786FE" w14:textId="77777777" w:rsidR="00DF71DD" w:rsidRPr="002C138E" w:rsidRDefault="00DF71DD" w:rsidP="00522C88">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2C138E">
              <w:rPr>
                <w:rFonts w:ascii="Arial" w:eastAsia="Times New Roman" w:hAnsi="Arial" w:cs="Arial"/>
                <w:color w:val="000000"/>
                <w:sz w:val="16"/>
                <w:szCs w:val="16"/>
              </w:rPr>
              <w:t>Health Score</w:t>
            </w:r>
          </w:p>
        </w:tc>
        <w:tc>
          <w:tcPr>
            <w:tcW w:w="1032" w:type="dxa"/>
          </w:tcPr>
          <w:p w14:paraId="75A2B03D" w14:textId="77777777" w:rsidR="00DF71DD" w:rsidRPr="002C138E" w:rsidRDefault="00DF71DD" w:rsidP="00522C88">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2C138E">
              <w:rPr>
                <w:rFonts w:ascii="Arial" w:eastAsia="Times New Roman" w:hAnsi="Arial" w:cs="Arial"/>
                <w:color w:val="000000"/>
                <w:sz w:val="16"/>
                <w:szCs w:val="16"/>
              </w:rPr>
              <w:t>Status</w:t>
            </w:r>
          </w:p>
        </w:tc>
        <w:tc>
          <w:tcPr>
            <w:tcW w:w="1238" w:type="dxa"/>
          </w:tcPr>
          <w:p w14:paraId="7D4FF890" w14:textId="77777777" w:rsidR="00DF71DD" w:rsidRPr="002C138E" w:rsidRDefault="00DF71DD" w:rsidP="00522C88">
            <w:pPr>
              <w:jc w:val="right"/>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color w:val="000000"/>
                <w:sz w:val="16"/>
                <w:szCs w:val="16"/>
              </w:rPr>
            </w:pPr>
            <w:r w:rsidRPr="002C138E">
              <w:rPr>
                <w:rFonts w:ascii="Arial" w:eastAsia="Times New Roman" w:hAnsi="Arial" w:cs="Arial"/>
                <w:b/>
                <w:color w:val="7030A0"/>
                <w:sz w:val="16"/>
                <w:szCs w:val="16"/>
              </w:rPr>
              <w:t>Scrub Frequency</w:t>
            </w:r>
          </w:p>
        </w:tc>
        <w:tc>
          <w:tcPr>
            <w:tcW w:w="222" w:type="dxa"/>
          </w:tcPr>
          <w:p w14:paraId="7FFF956F" w14:textId="77777777" w:rsidR="00DF71DD" w:rsidRPr="002C138E" w:rsidRDefault="00DF71DD" w:rsidP="00522C88">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p>
        </w:tc>
      </w:tr>
      <w:tr w:rsidR="00DF71DD" w:rsidRPr="002C138E" w14:paraId="16F5E711" w14:textId="77777777" w:rsidTr="00522C8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207" w:type="dxa"/>
          </w:tcPr>
          <w:p w14:paraId="35B7EE23" w14:textId="77777777" w:rsidR="00DF71DD" w:rsidRPr="002C138E" w:rsidRDefault="00DF71DD" w:rsidP="00522C88">
            <w:pPr>
              <w:rPr>
                <w:rFonts w:ascii="Arial" w:eastAsia="Times New Roman" w:hAnsi="Arial" w:cs="Arial"/>
                <w:color w:val="00B050"/>
                <w:sz w:val="16"/>
                <w:szCs w:val="16"/>
              </w:rPr>
            </w:pPr>
            <w:r w:rsidRPr="002C138E">
              <w:rPr>
                <w:rFonts w:ascii="Arial" w:eastAsia="Times New Roman" w:hAnsi="Arial" w:cs="Arial"/>
                <w:color w:val="00B050"/>
                <w:sz w:val="16"/>
                <w:szCs w:val="16"/>
              </w:rPr>
              <w:t>1</w:t>
            </w:r>
          </w:p>
        </w:tc>
        <w:tc>
          <w:tcPr>
            <w:tcW w:w="3047" w:type="dxa"/>
          </w:tcPr>
          <w:p w14:paraId="6C37857C" w14:textId="77777777" w:rsidR="00DF71DD" w:rsidRPr="002C138E" w:rsidRDefault="00DF71DD" w:rsidP="00522C88">
            <w:pPr>
              <w:jc w:val="right"/>
              <w:cnfStyle w:val="000000100000" w:firstRow="0" w:lastRow="0" w:firstColumn="0" w:lastColumn="0" w:oddVBand="0" w:evenVBand="0" w:oddHBand="1" w:evenHBand="0" w:firstRowFirstColumn="0" w:firstRowLastColumn="0" w:lastRowFirstColumn="0" w:lastRowLastColumn="0"/>
              <w:rPr>
                <w:rFonts w:eastAsia="Times New Roman"/>
                <w:i/>
                <w:color w:val="00B050"/>
                <w:sz w:val="16"/>
                <w:szCs w:val="16"/>
              </w:rPr>
            </w:pPr>
            <w:r w:rsidRPr="002C138E">
              <w:rPr>
                <w:rFonts w:eastAsia="Times New Roman"/>
                <w:i/>
                <w:color w:val="00B050"/>
                <w:sz w:val="16"/>
                <w:szCs w:val="16"/>
              </w:rPr>
              <w:t>Z296Z3KN____00009330KBD2</w:t>
            </w:r>
          </w:p>
        </w:tc>
        <w:tc>
          <w:tcPr>
            <w:tcW w:w="1446" w:type="dxa"/>
            <w:hideMark/>
          </w:tcPr>
          <w:p w14:paraId="2908DEE8" w14:textId="77777777" w:rsidR="00DF71DD" w:rsidRPr="002C138E" w:rsidRDefault="00DF71DD" w:rsidP="00522C88">
            <w:pPr>
              <w:jc w:val="right"/>
              <w:cnfStyle w:val="000000100000" w:firstRow="0" w:lastRow="0" w:firstColumn="0" w:lastColumn="0" w:oddVBand="0" w:evenVBand="0" w:oddHBand="1" w:evenHBand="0" w:firstRowFirstColumn="0" w:firstRowLastColumn="0" w:lastRowFirstColumn="0" w:lastRowLastColumn="0"/>
              <w:rPr>
                <w:rFonts w:eastAsia="Times New Roman"/>
                <w:i/>
                <w:color w:val="00B050"/>
                <w:sz w:val="16"/>
                <w:szCs w:val="16"/>
              </w:rPr>
            </w:pPr>
            <w:r w:rsidRPr="002C138E">
              <w:rPr>
                <w:rFonts w:eastAsia="Times New Roman"/>
                <w:i/>
                <w:color w:val="00B050"/>
                <w:sz w:val="16"/>
                <w:szCs w:val="16"/>
              </w:rPr>
              <w:t>0.934426</w:t>
            </w:r>
          </w:p>
        </w:tc>
        <w:tc>
          <w:tcPr>
            <w:tcW w:w="1032" w:type="dxa"/>
          </w:tcPr>
          <w:p w14:paraId="545C43AB" w14:textId="77777777" w:rsidR="00DF71DD" w:rsidRPr="002C138E" w:rsidRDefault="00DF71DD" w:rsidP="00522C88">
            <w:pPr>
              <w:cnfStyle w:val="000000100000" w:firstRow="0" w:lastRow="0" w:firstColumn="0" w:lastColumn="0" w:oddVBand="0" w:evenVBand="0" w:oddHBand="1" w:evenHBand="0" w:firstRowFirstColumn="0" w:firstRowLastColumn="0" w:lastRowFirstColumn="0" w:lastRowLastColumn="0"/>
              <w:rPr>
                <w:rFonts w:eastAsia="Times New Roman"/>
                <w:i/>
                <w:color w:val="00B050"/>
                <w:sz w:val="16"/>
                <w:szCs w:val="16"/>
              </w:rPr>
            </w:pPr>
            <w:r w:rsidRPr="002C138E">
              <w:rPr>
                <w:rFonts w:eastAsia="Times New Roman"/>
                <w:i/>
                <w:color w:val="00B050"/>
                <w:sz w:val="16"/>
                <w:szCs w:val="16"/>
              </w:rPr>
              <w:t>BEST</w:t>
            </w:r>
          </w:p>
        </w:tc>
        <w:tc>
          <w:tcPr>
            <w:tcW w:w="1238" w:type="dxa"/>
          </w:tcPr>
          <w:p w14:paraId="729CEBB5" w14:textId="77777777" w:rsidR="00DF71DD" w:rsidRPr="002C138E" w:rsidRDefault="00DF71DD" w:rsidP="00522C88">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2C138E">
              <w:rPr>
                <w:rFonts w:eastAsia="Times New Roman"/>
                <w:color w:val="000000"/>
                <w:sz w:val="16"/>
                <w:szCs w:val="16"/>
              </w:rPr>
              <w:t>CYCLE - A</w:t>
            </w:r>
          </w:p>
        </w:tc>
        <w:tc>
          <w:tcPr>
            <w:tcW w:w="222" w:type="dxa"/>
          </w:tcPr>
          <w:p w14:paraId="090B70E0" w14:textId="77777777" w:rsidR="00DF71DD" w:rsidRPr="002C138E" w:rsidRDefault="00DF71DD" w:rsidP="00522C88">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p>
        </w:tc>
      </w:tr>
      <w:tr w:rsidR="00DF71DD" w:rsidRPr="002C138E" w14:paraId="0D0916CF" w14:textId="77777777" w:rsidTr="00522C88">
        <w:trPr>
          <w:trHeight w:val="288"/>
          <w:jc w:val="center"/>
        </w:trPr>
        <w:tc>
          <w:tcPr>
            <w:cnfStyle w:val="001000000000" w:firstRow="0" w:lastRow="0" w:firstColumn="1" w:lastColumn="0" w:oddVBand="0" w:evenVBand="0" w:oddHBand="0" w:evenHBand="0" w:firstRowFirstColumn="0" w:firstRowLastColumn="0" w:lastRowFirstColumn="0" w:lastRowLastColumn="0"/>
            <w:tcW w:w="1207" w:type="dxa"/>
          </w:tcPr>
          <w:p w14:paraId="72AE38A9" w14:textId="77777777" w:rsidR="00DF71DD" w:rsidRPr="002C138E" w:rsidRDefault="00DF71DD" w:rsidP="00522C88">
            <w:pPr>
              <w:rPr>
                <w:rFonts w:ascii="Arial" w:eastAsia="Times New Roman" w:hAnsi="Arial" w:cs="Arial"/>
                <w:color w:val="00B050"/>
                <w:sz w:val="16"/>
                <w:szCs w:val="16"/>
              </w:rPr>
            </w:pPr>
            <w:r w:rsidRPr="002C138E">
              <w:rPr>
                <w:rFonts w:ascii="Arial" w:eastAsia="Times New Roman" w:hAnsi="Arial" w:cs="Arial"/>
                <w:color w:val="00B050"/>
                <w:sz w:val="16"/>
                <w:szCs w:val="16"/>
              </w:rPr>
              <w:t>2</w:t>
            </w:r>
          </w:p>
        </w:tc>
        <w:tc>
          <w:tcPr>
            <w:tcW w:w="3047" w:type="dxa"/>
          </w:tcPr>
          <w:p w14:paraId="20C0A228" w14:textId="77777777" w:rsidR="00DF71DD" w:rsidRPr="002C138E" w:rsidRDefault="00DF71DD" w:rsidP="00522C88">
            <w:pPr>
              <w:jc w:val="right"/>
              <w:cnfStyle w:val="000000000000" w:firstRow="0" w:lastRow="0" w:firstColumn="0" w:lastColumn="0" w:oddVBand="0" w:evenVBand="0" w:oddHBand="0" w:evenHBand="0" w:firstRowFirstColumn="0" w:firstRowLastColumn="0" w:lastRowFirstColumn="0" w:lastRowLastColumn="0"/>
              <w:rPr>
                <w:rFonts w:eastAsia="Times New Roman"/>
                <w:i/>
                <w:color w:val="00B050"/>
                <w:sz w:val="16"/>
                <w:szCs w:val="16"/>
              </w:rPr>
            </w:pPr>
            <w:r w:rsidRPr="002C138E">
              <w:rPr>
                <w:rFonts w:eastAsia="Times New Roman"/>
                <w:i/>
                <w:color w:val="00B050"/>
                <w:sz w:val="16"/>
                <w:szCs w:val="16"/>
              </w:rPr>
              <w:t xml:space="preserve">Z296Z3A6____00009330EHZU   </w:t>
            </w:r>
          </w:p>
        </w:tc>
        <w:tc>
          <w:tcPr>
            <w:tcW w:w="1446" w:type="dxa"/>
            <w:hideMark/>
          </w:tcPr>
          <w:p w14:paraId="1919AEA0" w14:textId="77777777" w:rsidR="00DF71DD" w:rsidRPr="002C138E" w:rsidRDefault="00DF71DD" w:rsidP="00522C88">
            <w:pPr>
              <w:jc w:val="right"/>
              <w:cnfStyle w:val="000000000000" w:firstRow="0" w:lastRow="0" w:firstColumn="0" w:lastColumn="0" w:oddVBand="0" w:evenVBand="0" w:oddHBand="0" w:evenHBand="0" w:firstRowFirstColumn="0" w:firstRowLastColumn="0" w:lastRowFirstColumn="0" w:lastRowLastColumn="0"/>
              <w:rPr>
                <w:rFonts w:eastAsia="Times New Roman"/>
                <w:i/>
                <w:color w:val="00B050"/>
                <w:sz w:val="16"/>
                <w:szCs w:val="16"/>
              </w:rPr>
            </w:pPr>
            <w:r w:rsidRPr="002C138E">
              <w:rPr>
                <w:rFonts w:eastAsia="Times New Roman"/>
                <w:i/>
                <w:color w:val="00B050"/>
                <w:sz w:val="16"/>
                <w:szCs w:val="16"/>
              </w:rPr>
              <w:t>0.819672</w:t>
            </w:r>
          </w:p>
        </w:tc>
        <w:tc>
          <w:tcPr>
            <w:tcW w:w="1032" w:type="dxa"/>
          </w:tcPr>
          <w:p w14:paraId="094CFEA7" w14:textId="77777777" w:rsidR="00DF71DD" w:rsidRPr="002C138E" w:rsidRDefault="00DF71DD" w:rsidP="00522C88">
            <w:pPr>
              <w:cnfStyle w:val="000000000000" w:firstRow="0" w:lastRow="0" w:firstColumn="0" w:lastColumn="0" w:oddVBand="0" w:evenVBand="0" w:oddHBand="0" w:evenHBand="0" w:firstRowFirstColumn="0" w:firstRowLastColumn="0" w:lastRowFirstColumn="0" w:lastRowLastColumn="0"/>
              <w:rPr>
                <w:i/>
                <w:sz w:val="16"/>
                <w:szCs w:val="16"/>
              </w:rPr>
            </w:pPr>
            <w:r w:rsidRPr="002C138E">
              <w:rPr>
                <w:rFonts w:eastAsia="Times New Roman"/>
                <w:i/>
                <w:color w:val="00B050"/>
                <w:sz w:val="16"/>
                <w:szCs w:val="16"/>
              </w:rPr>
              <w:t>BEST</w:t>
            </w:r>
          </w:p>
        </w:tc>
        <w:tc>
          <w:tcPr>
            <w:tcW w:w="1238" w:type="dxa"/>
          </w:tcPr>
          <w:p w14:paraId="69D20DEE" w14:textId="77777777" w:rsidR="00DF71DD" w:rsidRPr="002C138E" w:rsidRDefault="00DF71DD" w:rsidP="00522C88">
            <w:pPr>
              <w:jc w:val="right"/>
              <w:cnfStyle w:val="000000000000" w:firstRow="0" w:lastRow="0" w:firstColumn="0" w:lastColumn="0" w:oddVBand="0" w:evenVBand="0" w:oddHBand="0" w:evenHBand="0" w:firstRowFirstColumn="0" w:firstRowLastColumn="0" w:lastRowFirstColumn="0" w:lastRowLastColumn="0"/>
              <w:rPr>
                <w:sz w:val="16"/>
                <w:szCs w:val="16"/>
              </w:rPr>
            </w:pPr>
            <w:r w:rsidRPr="002C138E">
              <w:rPr>
                <w:rFonts w:eastAsia="Times New Roman"/>
                <w:color w:val="000000"/>
                <w:sz w:val="16"/>
                <w:szCs w:val="16"/>
              </w:rPr>
              <w:t>CYCLE - A</w:t>
            </w:r>
          </w:p>
        </w:tc>
        <w:tc>
          <w:tcPr>
            <w:tcW w:w="222" w:type="dxa"/>
          </w:tcPr>
          <w:p w14:paraId="3A6D4551" w14:textId="77777777" w:rsidR="00DF71DD" w:rsidRPr="002C138E" w:rsidRDefault="00DF71DD" w:rsidP="00522C88">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rPr>
            </w:pPr>
          </w:p>
        </w:tc>
      </w:tr>
      <w:tr w:rsidR="00DF71DD" w:rsidRPr="002C138E" w14:paraId="2A105638" w14:textId="77777777" w:rsidTr="00522C8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207" w:type="dxa"/>
          </w:tcPr>
          <w:p w14:paraId="30BCC9A2" w14:textId="77777777" w:rsidR="00DF71DD" w:rsidRPr="002C138E" w:rsidRDefault="00DF71DD" w:rsidP="00522C88">
            <w:pPr>
              <w:rPr>
                <w:rFonts w:ascii="Arial" w:eastAsia="Times New Roman" w:hAnsi="Arial" w:cs="Arial"/>
                <w:color w:val="00B050"/>
                <w:sz w:val="16"/>
                <w:szCs w:val="16"/>
              </w:rPr>
            </w:pPr>
            <w:r w:rsidRPr="002C138E">
              <w:rPr>
                <w:rFonts w:ascii="Arial" w:eastAsia="Times New Roman" w:hAnsi="Arial" w:cs="Arial"/>
                <w:color w:val="00B050"/>
                <w:sz w:val="16"/>
                <w:szCs w:val="16"/>
              </w:rPr>
              <w:t>3</w:t>
            </w:r>
          </w:p>
        </w:tc>
        <w:tc>
          <w:tcPr>
            <w:tcW w:w="3047" w:type="dxa"/>
          </w:tcPr>
          <w:p w14:paraId="55901BCD" w14:textId="77777777" w:rsidR="00DF71DD" w:rsidRPr="002C138E" w:rsidRDefault="00DF71DD" w:rsidP="00522C88">
            <w:pPr>
              <w:jc w:val="right"/>
              <w:cnfStyle w:val="000000100000" w:firstRow="0" w:lastRow="0" w:firstColumn="0" w:lastColumn="0" w:oddVBand="0" w:evenVBand="0" w:oddHBand="1" w:evenHBand="0" w:firstRowFirstColumn="0" w:firstRowLastColumn="0" w:lastRowFirstColumn="0" w:lastRowLastColumn="0"/>
              <w:rPr>
                <w:rFonts w:eastAsia="Times New Roman"/>
                <w:i/>
                <w:color w:val="00B050"/>
                <w:sz w:val="16"/>
                <w:szCs w:val="16"/>
              </w:rPr>
            </w:pPr>
            <w:r w:rsidRPr="002C138E">
              <w:rPr>
                <w:rFonts w:eastAsia="Times New Roman"/>
                <w:i/>
                <w:color w:val="00B050"/>
                <w:sz w:val="16"/>
                <w:szCs w:val="16"/>
              </w:rPr>
              <w:t xml:space="preserve">Z296Z5TP____00009329ZNXU   </w:t>
            </w:r>
          </w:p>
        </w:tc>
        <w:tc>
          <w:tcPr>
            <w:tcW w:w="1446" w:type="dxa"/>
            <w:hideMark/>
          </w:tcPr>
          <w:p w14:paraId="14875A0C" w14:textId="77777777" w:rsidR="00DF71DD" w:rsidRPr="002C138E" w:rsidRDefault="00DF71DD" w:rsidP="00522C88">
            <w:pPr>
              <w:jc w:val="right"/>
              <w:cnfStyle w:val="000000100000" w:firstRow="0" w:lastRow="0" w:firstColumn="0" w:lastColumn="0" w:oddVBand="0" w:evenVBand="0" w:oddHBand="1" w:evenHBand="0" w:firstRowFirstColumn="0" w:firstRowLastColumn="0" w:lastRowFirstColumn="0" w:lastRowLastColumn="0"/>
              <w:rPr>
                <w:rFonts w:eastAsia="Times New Roman"/>
                <w:i/>
                <w:color w:val="00B050"/>
                <w:sz w:val="16"/>
                <w:szCs w:val="16"/>
              </w:rPr>
            </w:pPr>
            <w:r w:rsidRPr="002C138E">
              <w:rPr>
                <w:rFonts w:eastAsia="Times New Roman"/>
                <w:i/>
                <w:color w:val="00B050"/>
                <w:sz w:val="16"/>
                <w:szCs w:val="16"/>
              </w:rPr>
              <w:t>0.770492</w:t>
            </w:r>
          </w:p>
        </w:tc>
        <w:tc>
          <w:tcPr>
            <w:tcW w:w="1032" w:type="dxa"/>
          </w:tcPr>
          <w:p w14:paraId="27963848" w14:textId="77777777" w:rsidR="00DF71DD" w:rsidRPr="002C138E" w:rsidRDefault="00DF71DD" w:rsidP="00522C88">
            <w:pPr>
              <w:cnfStyle w:val="000000100000" w:firstRow="0" w:lastRow="0" w:firstColumn="0" w:lastColumn="0" w:oddVBand="0" w:evenVBand="0" w:oddHBand="1" w:evenHBand="0" w:firstRowFirstColumn="0" w:firstRowLastColumn="0" w:lastRowFirstColumn="0" w:lastRowLastColumn="0"/>
              <w:rPr>
                <w:i/>
                <w:sz w:val="16"/>
                <w:szCs w:val="16"/>
              </w:rPr>
            </w:pPr>
            <w:r w:rsidRPr="002C138E">
              <w:rPr>
                <w:rFonts w:eastAsia="Times New Roman"/>
                <w:i/>
                <w:color w:val="00B050"/>
                <w:sz w:val="16"/>
                <w:szCs w:val="16"/>
              </w:rPr>
              <w:t>BEST</w:t>
            </w:r>
          </w:p>
        </w:tc>
        <w:tc>
          <w:tcPr>
            <w:tcW w:w="1238" w:type="dxa"/>
          </w:tcPr>
          <w:p w14:paraId="48F9E54B" w14:textId="77777777" w:rsidR="00DF71DD" w:rsidRPr="002C138E" w:rsidRDefault="00DF71DD" w:rsidP="00522C88">
            <w:pPr>
              <w:jc w:val="right"/>
              <w:cnfStyle w:val="000000100000" w:firstRow="0" w:lastRow="0" w:firstColumn="0" w:lastColumn="0" w:oddVBand="0" w:evenVBand="0" w:oddHBand="1" w:evenHBand="0" w:firstRowFirstColumn="0" w:firstRowLastColumn="0" w:lastRowFirstColumn="0" w:lastRowLastColumn="0"/>
              <w:rPr>
                <w:sz w:val="16"/>
                <w:szCs w:val="16"/>
              </w:rPr>
            </w:pPr>
            <w:r w:rsidRPr="002C138E">
              <w:rPr>
                <w:rFonts w:eastAsia="Times New Roman"/>
                <w:color w:val="000000"/>
                <w:sz w:val="16"/>
                <w:szCs w:val="16"/>
              </w:rPr>
              <w:t>CYCLE - A</w:t>
            </w:r>
          </w:p>
        </w:tc>
        <w:tc>
          <w:tcPr>
            <w:tcW w:w="222" w:type="dxa"/>
          </w:tcPr>
          <w:p w14:paraId="35DE3E7F" w14:textId="77777777" w:rsidR="00DF71DD" w:rsidRPr="002C138E" w:rsidRDefault="00DF71DD" w:rsidP="00522C88">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p>
        </w:tc>
      </w:tr>
      <w:tr w:rsidR="00DF71DD" w:rsidRPr="002C138E" w14:paraId="66DBC423" w14:textId="77777777" w:rsidTr="00522C88">
        <w:trPr>
          <w:trHeight w:val="288"/>
          <w:jc w:val="center"/>
        </w:trPr>
        <w:tc>
          <w:tcPr>
            <w:cnfStyle w:val="001000000000" w:firstRow="0" w:lastRow="0" w:firstColumn="1" w:lastColumn="0" w:oddVBand="0" w:evenVBand="0" w:oddHBand="0" w:evenHBand="0" w:firstRowFirstColumn="0" w:firstRowLastColumn="0" w:lastRowFirstColumn="0" w:lastRowLastColumn="0"/>
            <w:tcW w:w="1207" w:type="dxa"/>
          </w:tcPr>
          <w:p w14:paraId="4FC87224" w14:textId="77777777" w:rsidR="00DF71DD" w:rsidRPr="002C138E" w:rsidRDefault="00DF71DD" w:rsidP="00522C88">
            <w:pPr>
              <w:rPr>
                <w:rFonts w:ascii="Arial" w:eastAsia="Times New Roman" w:hAnsi="Arial" w:cs="Arial"/>
                <w:color w:val="00B050"/>
                <w:sz w:val="16"/>
                <w:szCs w:val="16"/>
              </w:rPr>
            </w:pPr>
            <w:r w:rsidRPr="002C138E">
              <w:rPr>
                <w:rFonts w:ascii="Arial" w:eastAsia="Times New Roman" w:hAnsi="Arial" w:cs="Arial"/>
                <w:color w:val="00B050"/>
                <w:sz w:val="16"/>
                <w:szCs w:val="16"/>
              </w:rPr>
              <w:t>4</w:t>
            </w:r>
          </w:p>
        </w:tc>
        <w:tc>
          <w:tcPr>
            <w:tcW w:w="3047" w:type="dxa"/>
          </w:tcPr>
          <w:p w14:paraId="57CFBA13" w14:textId="77777777" w:rsidR="00DF71DD" w:rsidRPr="002C138E" w:rsidRDefault="00DF71DD" w:rsidP="00522C88">
            <w:pPr>
              <w:jc w:val="right"/>
              <w:cnfStyle w:val="000000000000" w:firstRow="0" w:lastRow="0" w:firstColumn="0" w:lastColumn="0" w:oddVBand="0" w:evenVBand="0" w:oddHBand="0" w:evenHBand="0" w:firstRowFirstColumn="0" w:firstRowLastColumn="0" w:lastRowFirstColumn="0" w:lastRowLastColumn="0"/>
              <w:rPr>
                <w:rFonts w:eastAsia="Times New Roman"/>
                <w:i/>
                <w:color w:val="00B050"/>
                <w:sz w:val="16"/>
                <w:szCs w:val="16"/>
              </w:rPr>
            </w:pPr>
            <w:r w:rsidRPr="002C138E">
              <w:rPr>
                <w:rFonts w:eastAsia="Times New Roman"/>
                <w:i/>
                <w:color w:val="00B050"/>
                <w:sz w:val="16"/>
                <w:szCs w:val="16"/>
              </w:rPr>
              <w:t xml:space="preserve">Z296Z45F____00009330JWGZ   </w:t>
            </w:r>
          </w:p>
        </w:tc>
        <w:tc>
          <w:tcPr>
            <w:tcW w:w="1446" w:type="dxa"/>
            <w:noWrap/>
            <w:hideMark/>
          </w:tcPr>
          <w:p w14:paraId="5722536D" w14:textId="77777777" w:rsidR="00DF71DD" w:rsidRPr="002C138E" w:rsidRDefault="00DF71DD" w:rsidP="00522C88">
            <w:pPr>
              <w:jc w:val="right"/>
              <w:cnfStyle w:val="000000000000" w:firstRow="0" w:lastRow="0" w:firstColumn="0" w:lastColumn="0" w:oddVBand="0" w:evenVBand="0" w:oddHBand="0" w:evenHBand="0" w:firstRowFirstColumn="0" w:firstRowLastColumn="0" w:lastRowFirstColumn="0" w:lastRowLastColumn="0"/>
              <w:rPr>
                <w:rFonts w:eastAsia="Times New Roman"/>
                <w:i/>
                <w:color w:val="00B050"/>
                <w:sz w:val="16"/>
                <w:szCs w:val="16"/>
              </w:rPr>
            </w:pPr>
            <w:r w:rsidRPr="002C138E">
              <w:rPr>
                <w:rFonts w:eastAsia="Times New Roman"/>
                <w:i/>
                <w:color w:val="00B050"/>
                <w:sz w:val="16"/>
                <w:szCs w:val="16"/>
              </w:rPr>
              <w:t>0.763187</w:t>
            </w:r>
          </w:p>
        </w:tc>
        <w:tc>
          <w:tcPr>
            <w:tcW w:w="1032" w:type="dxa"/>
          </w:tcPr>
          <w:p w14:paraId="5AE76559" w14:textId="77777777" w:rsidR="00DF71DD" w:rsidRPr="002C138E" w:rsidRDefault="00DF71DD" w:rsidP="00522C88">
            <w:pPr>
              <w:cnfStyle w:val="000000000000" w:firstRow="0" w:lastRow="0" w:firstColumn="0" w:lastColumn="0" w:oddVBand="0" w:evenVBand="0" w:oddHBand="0" w:evenHBand="0" w:firstRowFirstColumn="0" w:firstRowLastColumn="0" w:lastRowFirstColumn="0" w:lastRowLastColumn="0"/>
              <w:rPr>
                <w:i/>
                <w:sz w:val="16"/>
                <w:szCs w:val="16"/>
              </w:rPr>
            </w:pPr>
            <w:r w:rsidRPr="002C138E">
              <w:rPr>
                <w:rFonts w:eastAsia="Times New Roman"/>
                <w:i/>
                <w:color w:val="00B050"/>
                <w:sz w:val="16"/>
                <w:szCs w:val="16"/>
              </w:rPr>
              <w:t>BEST</w:t>
            </w:r>
          </w:p>
        </w:tc>
        <w:tc>
          <w:tcPr>
            <w:tcW w:w="1238" w:type="dxa"/>
          </w:tcPr>
          <w:p w14:paraId="7A27DE9F" w14:textId="77777777" w:rsidR="00DF71DD" w:rsidRPr="002C138E" w:rsidRDefault="00DF71DD" w:rsidP="00522C88">
            <w:pPr>
              <w:jc w:val="right"/>
              <w:cnfStyle w:val="000000000000" w:firstRow="0" w:lastRow="0" w:firstColumn="0" w:lastColumn="0" w:oddVBand="0" w:evenVBand="0" w:oddHBand="0" w:evenHBand="0" w:firstRowFirstColumn="0" w:firstRowLastColumn="0" w:lastRowFirstColumn="0" w:lastRowLastColumn="0"/>
              <w:rPr>
                <w:sz w:val="16"/>
                <w:szCs w:val="16"/>
              </w:rPr>
            </w:pPr>
            <w:r w:rsidRPr="002C138E">
              <w:rPr>
                <w:rFonts w:eastAsia="Times New Roman"/>
                <w:color w:val="000000"/>
                <w:sz w:val="16"/>
                <w:szCs w:val="16"/>
              </w:rPr>
              <w:t>CYCLE - A</w:t>
            </w:r>
          </w:p>
        </w:tc>
        <w:tc>
          <w:tcPr>
            <w:tcW w:w="222" w:type="dxa"/>
          </w:tcPr>
          <w:p w14:paraId="66946B0D" w14:textId="77777777" w:rsidR="00DF71DD" w:rsidRPr="002C138E" w:rsidRDefault="00DF71DD" w:rsidP="00522C88">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rPr>
            </w:pPr>
          </w:p>
        </w:tc>
      </w:tr>
      <w:tr w:rsidR="00DF71DD" w:rsidRPr="002C138E" w14:paraId="17FC3F00" w14:textId="77777777" w:rsidTr="00522C8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207" w:type="dxa"/>
          </w:tcPr>
          <w:p w14:paraId="18005A91" w14:textId="77777777" w:rsidR="00DF71DD" w:rsidRPr="002C138E" w:rsidRDefault="00DF71DD" w:rsidP="00522C88">
            <w:pPr>
              <w:rPr>
                <w:rFonts w:ascii="Arial" w:eastAsia="Times New Roman" w:hAnsi="Arial" w:cs="Arial"/>
                <w:color w:val="00B050"/>
                <w:sz w:val="16"/>
                <w:szCs w:val="16"/>
              </w:rPr>
            </w:pPr>
            <w:r w:rsidRPr="002C138E">
              <w:rPr>
                <w:rFonts w:ascii="Arial" w:eastAsia="Times New Roman" w:hAnsi="Arial" w:cs="Arial"/>
                <w:color w:val="00B050"/>
                <w:sz w:val="16"/>
                <w:szCs w:val="16"/>
              </w:rPr>
              <w:t>5</w:t>
            </w:r>
          </w:p>
        </w:tc>
        <w:tc>
          <w:tcPr>
            <w:tcW w:w="3047" w:type="dxa"/>
          </w:tcPr>
          <w:p w14:paraId="609F3D12" w14:textId="77777777" w:rsidR="00DF71DD" w:rsidRPr="002C138E" w:rsidRDefault="00DF71DD" w:rsidP="00522C88">
            <w:pPr>
              <w:jc w:val="right"/>
              <w:cnfStyle w:val="000000100000" w:firstRow="0" w:lastRow="0" w:firstColumn="0" w:lastColumn="0" w:oddVBand="0" w:evenVBand="0" w:oddHBand="1" w:evenHBand="0" w:firstRowFirstColumn="0" w:firstRowLastColumn="0" w:lastRowFirstColumn="0" w:lastRowLastColumn="0"/>
              <w:rPr>
                <w:rFonts w:eastAsia="Times New Roman"/>
                <w:i/>
                <w:color w:val="00B050"/>
                <w:sz w:val="16"/>
                <w:szCs w:val="16"/>
              </w:rPr>
            </w:pPr>
            <w:r w:rsidRPr="002C138E">
              <w:rPr>
                <w:rFonts w:eastAsia="Times New Roman"/>
                <w:i/>
                <w:color w:val="00B050"/>
                <w:sz w:val="16"/>
                <w:szCs w:val="16"/>
              </w:rPr>
              <w:t xml:space="preserve">Z296Z5MQ____00009330K4FR   </w:t>
            </w:r>
          </w:p>
        </w:tc>
        <w:tc>
          <w:tcPr>
            <w:tcW w:w="1446" w:type="dxa"/>
            <w:hideMark/>
          </w:tcPr>
          <w:p w14:paraId="57F6D7EB" w14:textId="77777777" w:rsidR="00DF71DD" w:rsidRPr="002C138E" w:rsidRDefault="00DF71DD" w:rsidP="00522C88">
            <w:pPr>
              <w:jc w:val="right"/>
              <w:cnfStyle w:val="000000100000" w:firstRow="0" w:lastRow="0" w:firstColumn="0" w:lastColumn="0" w:oddVBand="0" w:evenVBand="0" w:oddHBand="1" w:evenHBand="0" w:firstRowFirstColumn="0" w:firstRowLastColumn="0" w:lastRowFirstColumn="0" w:lastRowLastColumn="0"/>
              <w:rPr>
                <w:rFonts w:eastAsia="Times New Roman"/>
                <w:i/>
                <w:color w:val="00B050"/>
                <w:sz w:val="16"/>
                <w:szCs w:val="16"/>
              </w:rPr>
            </w:pPr>
            <w:r w:rsidRPr="002C138E">
              <w:rPr>
                <w:rFonts w:eastAsia="Times New Roman"/>
                <w:i/>
                <w:color w:val="00B050"/>
                <w:sz w:val="16"/>
                <w:szCs w:val="16"/>
              </w:rPr>
              <w:t>0.754098</w:t>
            </w:r>
          </w:p>
        </w:tc>
        <w:tc>
          <w:tcPr>
            <w:tcW w:w="1032" w:type="dxa"/>
          </w:tcPr>
          <w:p w14:paraId="33C6404B" w14:textId="77777777" w:rsidR="00DF71DD" w:rsidRPr="002C138E" w:rsidRDefault="00DF71DD" w:rsidP="00522C88">
            <w:pPr>
              <w:cnfStyle w:val="000000100000" w:firstRow="0" w:lastRow="0" w:firstColumn="0" w:lastColumn="0" w:oddVBand="0" w:evenVBand="0" w:oddHBand="1" w:evenHBand="0" w:firstRowFirstColumn="0" w:firstRowLastColumn="0" w:lastRowFirstColumn="0" w:lastRowLastColumn="0"/>
              <w:rPr>
                <w:i/>
                <w:sz w:val="16"/>
                <w:szCs w:val="16"/>
              </w:rPr>
            </w:pPr>
            <w:r w:rsidRPr="002C138E">
              <w:rPr>
                <w:rFonts w:eastAsia="Times New Roman"/>
                <w:i/>
                <w:color w:val="00B050"/>
                <w:sz w:val="16"/>
                <w:szCs w:val="16"/>
              </w:rPr>
              <w:t>BEST</w:t>
            </w:r>
          </w:p>
        </w:tc>
        <w:tc>
          <w:tcPr>
            <w:tcW w:w="1238" w:type="dxa"/>
          </w:tcPr>
          <w:p w14:paraId="579D42A1" w14:textId="77777777" w:rsidR="00DF71DD" w:rsidRPr="002C138E" w:rsidRDefault="00DF71DD" w:rsidP="00522C88">
            <w:pPr>
              <w:jc w:val="right"/>
              <w:cnfStyle w:val="000000100000" w:firstRow="0" w:lastRow="0" w:firstColumn="0" w:lastColumn="0" w:oddVBand="0" w:evenVBand="0" w:oddHBand="1" w:evenHBand="0" w:firstRowFirstColumn="0" w:firstRowLastColumn="0" w:lastRowFirstColumn="0" w:lastRowLastColumn="0"/>
              <w:rPr>
                <w:sz w:val="16"/>
                <w:szCs w:val="16"/>
              </w:rPr>
            </w:pPr>
            <w:r w:rsidRPr="002C138E">
              <w:rPr>
                <w:rFonts w:eastAsia="Times New Roman"/>
                <w:color w:val="000000"/>
                <w:sz w:val="16"/>
                <w:szCs w:val="16"/>
              </w:rPr>
              <w:t>CYCLE - A</w:t>
            </w:r>
          </w:p>
        </w:tc>
        <w:tc>
          <w:tcPr>
            <w:tcW w:w="222" w:type="dxa"/>
          </w:tcPr>
          <w:p w14:paraId="4711FBF8" w14:textId="77777777" w:rsidR="00DF71DD" w:rsidRPr="002C138E" w:rsidRDefault="00DF71DD" w:rsidP="00522C88">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p>
        </w:tc>
      </w:tr>
      <w:tr w:rsidR="00DF71DD" w:rsidRPr="002C138E" w14:paraId="18B3DCA2" w14:textId="77777777" w:rsidTr="00522C88">
        <w:trPr>
          <w:trHeight w:val="288"/>
          <w:jc w:val="center"/>
        </w:trPr>
        <w:tc>
          <w:tcPr>
            <w:cnfStyle w:val="001000000000" w:firstRow="0" w:lastRow="0" w:firstColumn="1" w:lastColumn="0" w:oddVBand="0" w:evenVBand="0" w:oddHBand="0" w:evenHBand="0" w:firstRowFirstColumn="0" w:firstRowLastColumn="0" w:lastRowFirstColumn="0" w:lastRowLastColumn="0"/>
            <w:tcW w:w="1207" w:type="dxa"/>
          </w:tcPr>
          <w:p w14:paraId="430997AD" w14:textId="77777777" w:rsidR="00DF71DD" w:rsidRPr="002C138E" w:rsidRDefault="00DF71DD" w:rsidP="00522C88">
            <w:pPr>
              <w:rPr>
                <w:rFonts w:ascii="Arial" w:eastAsia="Times New Roman" w:hAnsi="Arial" w:cs="Arial"/>
                <w:iCs w:val="0"/>
                <w:color w:val="0070C0"/>
                <w:sz w:val="16"/>
                <w:szCs w:val="16"/>
              </w:rPr>
            </w:pPr>
            <w:r w:rsidRPr="002C138E">
              <w:rPr>
                <w:rFonts w:ascii="Arial" w:eastAsia="Times New Roman" w:hAnsi="Arial" w:cs="Arial"/>
                <w:iCs w:val="0"/>
                <w:color w:val="0070C0"/>
                <w:sz w:val="16"/>
                <w:szCs w:val="16"/>
              </w:rPr>
              <w:t>6</w:t>
            </w:r>
          </w:p>
        </w:tc>
        <w:tc>
          <w:tcPr>
            <w:tcW w:w="3047" w:type="dxa"/>
          </w:tcPr>
          <w:p w14:paraId="620C95EC" w14:textId="77777777" w:rsidR="00DF71DD" w:rsidRPr="002C138E" w:rsidRDefault="00DF71DD" w:rsidP="00522C88">
            <w:pPr>
              <w:jc w:val="right"/>
              <w:cnfStyle w:val="000000000000" w:firstRow="0" w:lastRow="0" w:firstColumn="0" w:lastColumn="0" w:oddVBand="0" w:evenVBand="0" w:oddHBand="0" w:evenHBand="0" w:firstRowFirstColumn="0" w:firstRowLastColumn="0" w:lastRowFirstColumn="0" w:lastRowLastColumn="0"/>
              <w:rPr>
                <w:rFonts w:eastAsia="Times New Roman"/>
                <w:i/>
                <w:iCs/>
                <w:color w:val="0070C0"/>
                <w:sz w:val="16"/>
                <w:szCs w:val="16"/>
              </w:rPr>
            </w:pPr>
            <w:r w:rsidRPr="002C138E">
              <w:rPr>
                <w:rFonts w:eastAsia="Times New Roman"/>
                <w:i/>
                <w:iCs/>
                <w:color w:val="0070C0"/>
                <w:sz w:val="16"/>
                <w:szCs w:val="16"/>
              </w:rPr>
              <w:t xml:space="preserve">Z296Z421____00009330KB5X   </w:t>
            </w:r>
          </w:p>
        </w:tc>
        <w:tc>
          <w:tcPr>
            <w:tcW w:w="1446" w:type="dxa"/>
            <w:hideMark/>
          </w:tcPr>
          <w:p w14:paraId="17E062EB" w14:textId="77777777" w:rsidR="00DF71DD" w:rsidRPr="002C138E" w:rsidRDefault="00DF71DD" w:rsidP="00522C88">
            <w:pPr>
              <w:jc w:val="right"/>
              <w:cnfStyle w:val="000000000000" w:firstRow="0" w:lastRow="0" w:firstColumn="0" w:lastColumn="0" w:oddVBand="0" w:evenVBand="0" w:oddHBand="0" w:evenHBand="0" w:firstRowFirstColumn="0" w:firstRowLastColumn="0" w:lastRowFirstColumn="0" w:lastRowLastColumn="0"/>
              <w:rPr>
                <w:rFonts w:eastAsia="Times New Roman"/>
                <w:i/>
                <w:iCs/>
                <w:color w:val="0070C0"/>
                <w:sz w:val="16"/>
                <w:szCs w:val="16"/>
              </w:rPr>
            </w:pPr>
            <w:r w:rsidRPr="002C138E">
              <w:rPr>
                <w:rFonts w:eastAsia="Times New Roman"/>
                <w:i/>
                <w:iCs/>
                <w:color w:val="0070C0"/>
                <w:sz w:val="16"/>
                <w:szCs w:val="16"/>
              </w:rPr>
              <w:t>0.606557</w:t>
            </w:r>
          </w:p>
        </w:tc>
        <w:tc>
          <w:tcPr>
            <w:tcW w:w="1032" w:type="dxa"/>
          </w:tcPr>
          <w:p w14:paraId="163F7F3B" w14:textId="77777777" w:rsidR="00DF71DD" w:rsidRPr="002C138E" w:rsidRDefault="00DF71DD" w:rsidP="00522C88">
            <w:pPr>
              <w:jc w:val="right"/>
              <w:cnfStyle w:val="000000000000" w:firstRow="0" w:lastRow="0" w:firstColumn="0" w:lastColumn="0" w:oddVBand="0" w:evenVBand="0" w:oddHBand="0" w:evenHBand="0" w:firstRowFirstColumn="0" w:firstRowLastColumn="0" w:lastRowFirstColumn="0" w:lastRowLastColumn="0"/>
              <w:rPr>
                <w:rFonts w:eastAsia="Times New Roman"/>
                <w:i/>
                <w:iCs/>
                <w:color w:val="0070C0"/>
                <w:sz w:val="16"/>
                <w:szCs w:val="16"/>
              </w:rPr>
            </w:pPr>
            <w:r w:rsidRPr="002C138E">
              <w:rPr>
                <w:rFonts w:eastAsia="Times New Roman"/>
                <w:i/>
                <w:iCs/>
                <w:color w:val="0070C0"/>
                <w:sz w:val="16"/>
                <w:szCs w:val="16"/>
              </w:rPr>
              <w:t>MEDIUM</w:t>
            </w:r>
          </w:p>
        </w:tc>
        <w:tc>
          <w:tcPr>
            <w:tcW w:w="1238" w:type="dxa"/>
          </w:tcPr>
          <w:p w14:paraId="1D00B435" w14:textId="77777777" w:rsidR="00DF71DD" w:rsidRPr="002C138E" w:rsidRDefault="00DF71DD" w:rsidP="00522C88">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rPr>
            </w:pPr>
            <w:r w:rsidRPr="002C138E">
              <w:rPr>
                <w:rFonts w:eastAsia="Times New Roman"/>
                <w:color w:val="000000"/>
                <w:sz w:val="16"/>
                <w:szCs w:val="16"/>
              </w:rPr>
              <w:t>CYCLE - B</w:t>
            </w:r>
          </w:p>
        </w:tc>
        <w:tc>
          <w:tcPr>
            <w:tcW w:w="222" w:type="dxa"/>
          </w:tcPr>
          <w:p w14:paraId="3F0E0A74" w14:textId="77777777" w:rsidR="00DF71DD" w:rsidRPr="002C138E" w:rsidRDefault="00DF71DD" w:rsidP="00522C88">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rPr>
            </w:pPr>
          </w:p>
        </w:tc>
      </w:tr>
      <w:tr w:rsidR="00DF71DD" w:rsidRPr="002C138E" w14:paraId="4B97AF61" w14:textId="77777777" w:rsidTr="00522C8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207" w:type="dxa"/>
          </w:tcPr>
          <w:p w14:paraId="4723FA2F" w14:textId="77777777" w:rsidR="00DF71DD" w:rsidRPr="002C138E" w:rsidRDefault="00DF71DD" w:rsidP="00522C88">
            <w:pPr>
              <w:rPr>
                <w:rFonts w:ascii="Arial" w:eastAsia="Times New Roman" w:hAnsi="Arial" w:cs="Arial"/>
                <w:iCs w:val="0"/>
                <w:color w:val="0070C0"/>
                <w:sz w:val="16"/>
                <w:szCs w:val="16"/>
              </w:rPr>
            </w:pPr>
            <w:r w:rsidRPr="002C138E">
              <w:rPr>
                <w:rFonts w:ascii="Arial" w:eastAsia="Times New Roman" w:hAnsi="Arial" w:cs="Arial"/>
                <w:iCs w:val="0"/>
                <w:color w:val="0070C0"/>
                <w:sz w:val="16"/>
                <w:szCs w:val="16"/>
              </w:rPr>
              <w:t>7</w:t>
            </w:r>
          </w:p>
        </w:tc>
        <w:tc>
          <w:tcPr>
            <w:tcW w:w="3047" w:type="dxa"/>
          </w:tcPr>
          <w:p w14:paraId="4A41B3EA" w14:textId="77777777" w:rsidR="00DF71DD" w:rsidRPr="002C138E" w:rsidRDefault="00DF71DD" w:rsidP="00522C88">
            <w:pPr>
              <w:jc w:val="right"/>
              <w:cnfStyle w:val="000000100000" w:firstRow="0" w:lastRow="0" w:firstColumn="0" w:lastColumn="0" w:oddVBand="0" w:evenVBand="0" w:oddHBand="1" w:evenHBand="0" w:firstRowFirstColumn="0" w:firstRowLastColumn="0" w:lastRowFirstColumn="0" w:lastRowLastColumn="0"/>
              <w:rPr>
                <w:rFonts w:eastAsia="Times New Roman"/>
                <w:i/>
                <w:iCs/>
                <w:color w:val="0070C0"/>
                <w:sz w:val="16"/>
                <w:szCs w:val="16"/>
              </w:rPr>
            </w:pPr>
            <w:r w:rsidRPr="002C138E">
              <w:rPr>
                <w:rFonts w:eastAsia="Times New Roman"/>
                <w:i/>
                <w:iCs/>
                <w:color w:val="0070C0"/>
                <w:sz w:val="16"/>
                <w:szCs w:val="16"/>
              </w:rPr>
              <w:t xml:space="preserve">Z296Z4LB____00009330K3D5   </w:t>
            </w:r>
          </w:p>
        </w:tc>
        <w:tc>
          <w:tcPr>
            <w:tcW w:w="1446" w:type="dxa"/>
            <w:hideMark/>
          </w:tcPr>
          <w:p w14:paraId="55A005DA" w14:textId="77777777" w:rsidR="00DF71DD" w:rsidRPr="002C138E" w:rsidRDefault="00DF71DD" w:rsidP="00522C88">
            <w:pPr>
              <w:jc w:val="right"/>
              <w:cnfStyle w:val="000000100000" w:firstRow="0" w:lastRow="0" w:firstColumn="0" w:lastColumn="0" w:oddVBand="0" w:evenVBand="0" w:oddHBand="1" w:evenHBand="0" w:firstRowFirstColumn="0" w:firstRowLastColumn="0" w:lastRowFirstColumn="0" w:lastRowLastColumn="0"/>
              <w:rPr>
                <w:rFonts w:eastAsia="Times New Roman"/>
                <w:i/>
                <w:iCs/>
                <w:color w:val="0070C0"/>
                <w:sz w:val="16"/>
                <w:szCs w:val="16"/>
              </w:rPr>
            </w:pPr>
            <w:r w:rsidRPr="002C138E">
              <w:rPr>
                <w:rFonts w:eastAsia="Times New Roman"/>
                <w:i/>
                <w:iCs/>
                <w:color w:val="0070C0"/>
                <w:sz w:val="16"/>
                <w:szCs w:val="16"/>
              </w:rPr>
              <w:t>0.491803</w:t>
            </w:r>
          </w:p>
        </w:tc>
        <w:tc>
          <w:tcPr>
            <w:tcW w:w="1032" w:type="dxa"/>
          </w:tcPr>
          <w:p w14:paraId="770D60F9" w14:textId="77777777" w:rsidR="00DF71DD" w:rsidRPr="002C138E" w:rsidRDefault="00DF71DD" w:rsidP="00522C88">
            <w:pPr>
              <w:jc w:val="right"/>
              <w:cnfStyle w:val="000000100000" w:firstRow="0" w:lastRow="0" w:firstColumn="0" w:lastColumn="0" w:oddVBand="0" w:evenVBand="0" w:oddHBand="1" w:evenHBand="0" w:firstRowFirstColumn="0" w:firstRowLastColumn="0" w:lastRowFirstColumn="0" w:lastRowLastColumn="0"/>
              <w:rPr>
                <w:rFonts w:eastAsia="Times New Roman"/>
                <w:i/>
                <w:iCs/>
                <w:color w:val="0070C0"/>
                <w:sz w:val="16"/>
                <w:szCs w:val="16"/>
              </w:rPr>
            </w:pPr>
            <w:r w:rsidRPr="002C138E">
              <w:rPr>
                <w:rFonts w:eastAsia="Times New Roman"/>
                <w:i/>
                <w:iCs/>
                <w:color w:val="0070C0"/>
                <w:sz w:val="16"/>
                <w:szCs w:val="16"/>
              </w:rPr>
              <w:t>MEDIUM</w:t>
            </w:r>
          </w:p>
        </w:tc>
        <w:tc>
          <w:tcPr>
            <w:tcW w:w="1238" w:type="dxa"/>
          </w:tcPr>
          <w:p w14:paraId="574E160F" w14:textId="77777777" w:rsidR="00DF71DD" w:rsidRPr="002C138E" w:rsidRDefault="00DF71DD" w:rsidP="00522C88">
            <w:pPr>
              <w:jc w:val="right"/>
              <w:cnfStyle w:val="000000100000" w:firstRow="0" w:lastRow="0" w:firstColumn="0" w:lastColumn="0" w:oddVBand="0" w:evenVBand="0" w:oddHBand="1" w:evenHBand="0" w:firstRowFirstColumn="0" w:firstRowLastColumn="0" w:lastRowFirstColumn="0" w:lastRowLastColumn="0"/>
              <w:rPr>
                <w:sz w:val="16"/>
                <w:szCs w:val="16"/>
              </w:rPr>
            </w:pPr>
            <w:r w:rsidRPr="002C138E">
              <w:rPr>
                <w:rFonts w:eastAsia="Times New Roman"/>
                <w:color w:val="000000"/>
                <w:sz w:val="16"/>
                <w:szCs w:val="16"/>
              </w:rPr>
              <w:t>CYCLE - B</w:t>
            </w:r>
          </w:p>
        </w:tc>
        <w:tc>
          <w:tcPr>
            <w:tcW w:w="222" w:type="dxa"/>
          </w:tcPr>
          <w:p w14:paraId="69B122FA" w14:textId="77777777" w:rsidR="00DF71DD" w:rsidRPr="002C138E" w:rsidRDefault="00DF71DD" w:rsidP="00522C88">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p>
        </w:tc>
      </w:tr>
      <w:tr w:rsidR="00DF71DD" w:rsidRPr="002C138E" w14:paraId="3CB3407D" w14:textId="77777777" w:rsidTr="00522C88">
        <w:trPr>
          <w:trHeight w:val="288"/>
          <w:jc w:val="center"/>
        </w:trPr>
        <w:tc>
          <w:tcPr>
            <w:cnfStyle w:val="001000000000" w:firstRow="0" w:lastRow="0" w:firstColumn="1" w:lastColumn="0" w:oddVBand="0" w:evenVBand="0" w:oddHBand="0" w:evenHBand="0" w:firstRowFirstColumn="0" w:firstRowLastColumn="0" w:lastRowFirstColumn="0" w:lastRowLastColumn="0"/>
            <w:tcW w:w="1207" w:type="dxa"/>
          </w:tcPr>
          <w:p w14:paraId="152FFEEC" w14:textId="77777777" w:rsidR="00DF71DD" w:rsidRPr="002C138E" w:rsidRDefault="00DF71DD" w:rsidP="00522C88">
            <w:pPr>
              <w:rPr>
                <w:rFonts w:ascii="Arial" w:eastAsia="Times New Roman" w:hAnsi="Arial" w:cs="Arial"/>
                <w:iCs w:val="0"/>
                <w:color w:val="0070C0"/>
                <w:sz w:val="16"/>
                <w:szCs w:val="16"/>
              </w:rPr>
            </w:pPr>
            <w:r w:rsidRPr="002C138E">
              <w:rPr>
                <w:rFonts w:ascii="Arial" w:eastAsia="Times New Roman" w:hAnsi="Arial" w:cs="Arial"/>
                <w:iCs w:val="0"/>
                <w:color w:val="0070C0"/>
                <w:sz w:val="16"/>
                <w:szCs w:val="16"/>
              </w:rPr>
              <w:t>8</w:t>
            </w:r>
          </w:p>
        </w:tc>
        <w:tc>
          <w:tcPr>
            <w:tcW w:w="3047" w:type="dxa"/>
          </w:tcPr>
          <w:p w14:paraId="6D535FAD" w14:textId="77777777" w:rsidR="00DF71DD" w:rsidRPr="002C138E" w:rsidRDefault="00DF71DD" w:rsidP="00522C88">
            <w:pPr>
              <w:jc w:val="right"/>
              <w:cnfStyle w:val="000000000000" w:firstRow="0" w:lastRow="0" w:firstColumn="0" w:lastColumn="0" w:oddVBand="0" w:evenVBand="0" w:oddHBand="0" w:evenHBand="0" w:firstRowFirstColumn="0" w:firstRowLastColumn="0" w:lastRowFirstColumn="0" w:lastRowLastColumn="0"/>
              <w:rPr>
                <w:rFonts w:eastAsia="Times New Roman"/>
                <w:i/>
                <w:iCs/>
                <w:color w:val="0070C0"/>
                <w:sz w:val="16"/>
                <w:szCs w:val="16"/>
              </w:rPr>
            </w:pPr>
            <w:r w:rsidRPr="002C138E">
              <w:rPr>
                <w:rFonts w:eastAsia="Times New Roman"/>
                <w:i/>
                <w:iCs/>
                <w:color w:val="0070C0"/>
                <w:sz w:val="16"/>
                <w:szCs w:val="16"/>
              </w:rPr>
              <w:t xml:space="preserve">Z296Z5R8____00009330EX5L   </w:t>
            </w:r>
          </w:p>
        </w:tc>
        <w:tc>
          <w:tcPr>
            <w:tcW w:w="1446" w:type="dxa"/>
            <w:hideMark/>
          </w:tcPr>
          <w:p w14:paraId="328A55AD" w14:textId="77777777" w:rsidR="00DF71DD" w:rsidRPr="002C138E" w:rsidRDefault="00DF71DD" w:rsidP="00522C88">
            <w:pPr>
              <w:jc w:val="right"/>
              <w:cnfStyle w:val="000000000000" w:firstRow="0" w:lastRow="0" w:firstColumn="0" w:lastColumn="0" w:oddVBand="0" w:evenVBand="0" w:oddHBand="0" w:evenHBand="0" w:firstRowFirstColumn="0" w:firstRowLastColumn="0" w:lastRowFirstColumn="0" w:lastRowLastColumn="0"/>
              <w:rPr>
                <w:rFonts w:eastAsia="Times New Roman"/>
                <w:i/>
                <w:iCs/>
                <w:color w:val="0070C0"/>
                <w:sz w:val="16"/>
                <w:szCs w:val="16"/>
              </w:rPr>
            </w:pPr>
            <w:r w:rsidRPr="002C138E">
              <w:rPr>
                <w:rFonts w:eastAsia="Times New Roman"/>
                <w:i/>
                <w:iCs/>
                <w:color w:val="0070C0"/>
                <w:sz w:val="16"/>
                <w:szCs w:val="16"/>
              </w:rPr>
              <w:t>0.47541</w:t>
            </w:r>
          </w:p>
        </w:tc>
        <w:tc>
          <w:tcPr>
            <w:tcW w:w="1032" w:type="dxa"/>
          </w:tcPr>
          <w:p w14:paraId="0005A1FF" w14:textId="77777777" w:rsidR="00DF71DD" w:rsidRPr="002C138E" w:rsidRDefault="00DF71DD" w:rsidP="00522C88">
            <w:pPr>
              <w:jc w:val="right"/>
              <w:cnfStyle w:val="000000000000" w:firstRow="0" w:lastRow="0" w:firstColumn="0" w:lastColumn="0" w:oddVBand="0" w:evenVBand="0" w:oddHBand="0" w:evenHBand="0" w:firstRowFirstColumn="0" w:firstRowLastColumn="0" w:lastRowFirstColumn="0" w:lastRowLastColumn="0"/>
              <w:rPr>
                <w:rFonts w:eastAsia="Times New Roman"/>
                <w:i/>
                <w:iCs/>
                <w:color w:val="0070C0"/>
                <w:sz w:val="16"/>
                <w:szCs w:val="16"/>
              </w:rPr>
            </w:pPr>
            <w:r w:rsidRPr="002C138E">
              <w:rPr>
                <w:rFonts w:eastAsia="Times New Roman"/>
                <w:i/>
                <w:iCs/>
                <w:color w:val="0070C0"/>
                <w:sz w:val="16"/>
                <w:szCs w:val="16"/>
              </w:rPr>
              <w:t>MEDIUM</w:t>
            </w:r>
          </w:p>
        </w:tc>
        <w:tc>
          <w:tcPr>
            <w:tcW w:w="1238" w:type="dxa"/>
          </w:tcPr>
          <w:p w14:paraId="7324666F" w14:textId="77777777" w:rsidR="00DF71DD" w:rsidRPr="002C138E" w:rsidRDefault="00DF71DD" w:rsidP="00522C88">
            <w:pPr>
              <w:jc w:val="right"/>
              <w:cnfStyle w:val="000000000000" w:firstRow="0" w:lastRow="0" w:firstColumn="0" w:lastColumn="0" w:oddVBand="0" w:evenVBand="0" w:oddHBand="0" w:evenHBand="0" w:firstRowFirstColumn="0" w:firstRowLastColumn="0" w:lastRowFirstColumn="0" w:lastRowLastColumn="0"/>
              <w:rPr>
                <w:sz w:val="16"/>
                <w:szCs w:val="16"/>
              </w:rPr>
            </w:pPr>
            <w:r w:rsidRPr="002C138E">
              <w:rPr>
                <w:rFonts w:eastAsia="Times New Roman"/>
                <w:color w:val="000000"/>
                <w:sz w:val="16"/>
                <w:szCs w:val="16"/>
              </w:rPr>
              <w:t>CYCLE - B</w:t>
            </w:r>
          </w:p>
        </w:tc>
        <w:tc>
          <w:tcPr>
            <w:tcW w:w="222" w:type="dxa"/>
          </w:tcPr>
          <w:p w14:paraId="567AB65F" w14:textId="77777777" w:rsidR="00DF71DD" w:rsidRPr="002C138E" w:rsidRDefault="00DF71DD" w:rsidP="00522C88">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rPr>
            </w:pPr>
          </w:p>
        </w:tc>
      </w:tr>
      <w:tr w:rsidR="00DF71DD" w:rsidRPr="002C138E" w14:paraId="26FD1639" w14:textId="77777777" w:rsidTr="00522C8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207" w:type="dxa"/>
          </w:tcPr>
          <w:p w14:paraId="43BDDD6B" w14:textId="77777777" w:rsidR="00DF71DD" w:rsidRPr="002C138E" w:rsidRDefault="00DF71DD" w:rsidP="00522C88">
            <w:pPr>
              <w:rPr>
                <w:rFonts w:ascii="Arial" w:eastAsia="Times New Roman" w:hAnsi="Arial" w:cs="Arial"/>
                <w:iCs w:val="0"/>
                <w:color w:val="0070C0"/>
                <w:sz w:val="16"/>
                <w:szCs w:val="16"/>
              </w:rPr>
            </w:pPr>
            <w:r w:rsidRPr="002C138E">
              <w:rPr>
                <w:rFonts w:ascii="Arial" w:eastAsia="Times New Roman" w:hAnsi="Arial" w:cs="Arial"/>
                <w:iCs w:val="0"/>
                <w:color w:val="0070C0"/>
                <w:sz w:val="16"/>
                <w:szCs w:val="16"/>
              </w:rPr>
              <w:t>9</w:t>
            </w:r>
          </w:p>
        </w:tc>
        <w:tc>
          <w:tcPr>
            <w:tcW w:w="3047" w:type="dxa"/>
          </w:tcPr>
          <w:p w14:paraId="65E41BD3" w14:textId="77777777" w:rsidR="00DF71DD" w:rsidRPr="002C138E" w:rsidRDefault="00DF71DD" w:rsidP="00522C88">
            <w:pPr>
              <w:jc w:val="right"/>
              <w:cnfStyle w:val="000000100000" w:firstRow="0" w:lastRow="0" w:firstColumn="0" w:lastColumn="0" w:oddVBand="0" w:evenVBand="0" w:oddHBand="1" w:evenHBand="0" w:firstRowFirstColumn="0" w:firstRowLastColumn="0" w:lastRowFirstColumn="0" w:lastRowLastColumn="0"/>
              <w:rPr>
                <w:rFonts w:eastAsia="Times New Roman"/>
                <w:i/>
                <w:iCs/>
                <w:color w:val="0070C0"/>
                <w:sz w:val="16"/>
                <w:szCs w:val="16"/>
              </w:rPr>
            </w:pPr>
            <w:r w:rsidRPr="002C138E">
              <w:rPr>
                <w:rFonts w:eastAsia="Times New Roman"/>
                <w:i/>
                <w:iCs/>
                <w:color w:val="0070C0"/>
                <w:sz w:val="16"/>
                <w:szCs w:val="16"/>
              </w:rPr>
              <w:t xml:space="preserve">Z296Z43S____00009330JX16   </w:t>
            </w:r>
          </w:p>
        </w:tc>
        <w:tc>
          <w:tcPr>
            <w:tcW w:w="1446" w:type="dxa"/>
            <w:hideMark/>
          </w:tcPr>
          <w:p w14:paraId="7B0C5234" w14:textId="77777777" w:rsidR="00DF71DD" w:rsidRPr="002C138E" w:rsidRDefault="00DF71DD" w:rsidP="00522C88">
            <w:pPr>
              <w:jc w:val="right"/>
              <w:cnfStyle w:val="000000100000" w:firstRow="0" w:lastRow="0" w:firstColumn="0" w:lastColumn="0" w:oddVBand="0" w:evenVBand="0" w:oddHBand="1" w:evenHBand="0" w:firstRowFirstColumn="0" w:firstRowLastColumn="0" w:lastRowFirstColumn="0" w:lastRowLastColumn="0"/>
              <w:rPr>
                <w:rFonts w:eastAsia="Times New Roman"/>
                <w:i/>
                <w:iCs/>
                <w:color w:val="0070C0"/>
                <w:sz w:val="16"/>
                <w:szCs w:val="16"/>
              </w:rPr>
            </w:pPr>
            <w:r w:rsidRPr="002C138E">
              <w:rPr>
                <w:rFonts w:eastAsia="Times New Roman"/>
                <w:i/>
                <w:iCs/>
                <w:color w:val="0070C0"/>
                <w:sz w:val="16"/>
                <w:szCs w:val="16"/>
              </w:rPr>
              <w:t>0.459016</w:t>
            </w:r>
          </w:p>
        </w:tc>
        <w:tc>
          <w:tcPr>
            <w:tcW w:w="1032" w:type="dxa"/>
          </w:tcPr>
          <w:p w14:paraId="22BA8BF4" w14:textId="77777777" w:rsidR="00DF71DD" w:rsidRPr="002C138E" w:rsidRDefault="00DF71DD" w:rsidP="00522C88">
            <w:pPr>
              <w:jc w:val="right"/>
              <w:cnfStyle w:val="000000100000" w:firstRow="0" w:lastRow="0" w:firstColumn="0" w:lastColumn="0" w:oddVBand="0" w:evenVBand="0" w:oddHBand="1" w:evenHBand="0" w:firstRowFirstColumn="0" w:firstRowLastColumn="0" w:lastRowFirstColumn="0" w:lastRowLastColumn="0"/>
              <w:rPr>
                <w:rFonts w:eastAsia="Times New Roman"/>
                <w:i/>
                <w:iCs/>
                <w:color w:val="0070C0"/>
                <w:sz w:val="16"/>
                <w:szCs w:val="16"/>
              </w:rPr>
            </w:pPr>
            <w:r w:rsidRPr="002C138E">
              <w:rPr>
                <w:rFonts w:eastAsia="Times New Roman"/>
                <w:i/>
                <w:iCs/>
                <w:color w:val="0070C0"/>
                <w:sz w:val="16"/>
                <w:szCs w:val="16"/>
              </w:rPr>
              <w:t>MEDIUM</w:t>
            </w:r>
          </w:p>
        </w:tc>
        <w:tc>
          <w:tcPr>
            <w:tcW w:w="1238" w:type="dxa"/>
          </w:tcPr>
          <w:p w14:paraId="6997DB3E" w14:textId="77777777" w:rsidR="00DF71DD" w:rsidRPr="002C138E" w:rsidRDefault="00DF71DD" w:rsidP="00522C88">
            <w:pPr>
              <w:jc w:val="right"/>
              <w:cnfStyle w:val="000000100000" w:firstRow="0" w:lastRow="0" w:firstColumn="0" w:lastColumn="0" w:oddVBand="0" w:evenVBand="0" w:oddHBand="1" w:evenHBand="0" w:firstRowFirstColumn="0" w:firstRowLastColumn="0" w:lastRowFirstColumn="0" w:lastRowLastColumn="0"/>
              <w:rPr>
                <w:sz w:val="16"/>
                <w:szCs w:val="16"/>
              </w:rPr>
            </w:pPr>
            <w:r w:rsidRPr="002C138E">
              <w:rPr>
                <w:rFonts w:eastAsia="Times New Roman"/>
                <w:color w:val="000000"/>
                <w:sz w:val="16"/>
                <w:szCs w:val="16"/>
              </w:rPr>
              <w:t>CYCLE - B</w:t>
            </w:r>
          </w:p>
        </w:tc>
        <w:tc>
          <w:tcPr>
            <w:tcW w:w="222" w:type="dxa"/>
          </w:tcPr>
          <w:p w14:paraId="01C2BDEE" w14:textId="77777777" w:rsidR="00DF71DD" w:rsidRPr="002C138E" w:rsidRDefault="00DF71DD" w:rsidP="00522C88">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p>
        </w:tc>
      </w:tr>
      <w:tr w:rsidR="00DF71DD" w:rsidRPr="002C138E" w14:paraId="304227E3" w14:textId="77777777" w:rsidTr="00522C88">
        <w:trPr>
          <w:trHeight w:val="288"/>
          <w:jc w:val="center"/>
        </w:trPr>
        <w:tc>
          <w:tcPr>
            <w:cnfStyle w:val="001000000000" w:firstRow="0" w:lastRow="0" w:firstColumn="1" w:lastColumn="0" w:oddVBand="0" w:evenVBand="0" w:oddHBand="0" w:evenHBand="0" w:firstRowFirstColumn="0" w:firstRowLastColumn="0" w:lastRowFirstColumn="0" w:lastRowLastColumn="0"/>
            <w:tcW w:w="1207" w:type="dxa"/>
          </w:tcPr>
          <w:p w14:paraId="564A5C7A" w14:textId="77777777" w:rsidR="00DF71DD" w:rsidRPr="002C138E" w:rsidRDefault="00DF71DD" w:rsidP="00522C88">
            <w:pPr>
              <w:rPr>
                <w:rFonts w:ascii="Arial" w:eastAsia="Times New Roman" w:hAnsi="Arial" w:cs="Arial"/>
                <w:color w:val="C45911" w:themeColor="accent2" w:themeShade="BF"/>
                <w:sz w:val="16"/>
                <w:szCs w:val="16"/>
              </w:rPr>
            </w:pPr>
            <w:r w:rsidRPr="002C138E">
              <w:rPr>
                <w:rFonts w:ascii="Arial" w:eastAsia="Times New Roman" w:hAnsi="Arial" w:cs="Arial"/>
                <w:color w:val="C45911" w:themeColor="accent2" w:themeShade="BF"/>
                <w:sz w:val="16"/>
                <w:szCs w:val="16"/>
              </w:rPr>
              <w:t>10</w:t>
            </w:r>
          </w:p>
        </w:tc>
        <w:tc>
          <w:tcPr>
            <w:tcW w:w="3047" w:type="dxa"/>
          </w:tcPr>
          <w:p w14:paraId="7DCAA802" w14:textId="77777777" w:rsidR="00DF71DD" w:rsidRPr="002C138E" w:rsidRDefault="00DF71DD" w:rsidP="00522C88">
            <w:pPr>
              <w:jc w:val="right"/>
              <w:cnfStyle w:val="000000000000" w:firstRow="0" w:lastRow="0" w:firstColumn="0" w:lastColumn="0" w:oddVBand="0" w:evenVBand="0" w:oddHBand="0" w:evenHBand="0" w:firstRowFirstColumn="0" w:firstRowLastColumn="0" w:lastRowFirstColumn="0" w:lastRowLastColumn="0"/>
              <w:rPr>
                <w:rFonts w:eastAsia="Times New Roman"/>
                <w:i/>
                <w:iCs/>
                <w:color w:val="C45911" w:themeColor="accent2" w:themeShade="BF"/>
                <w:sz w:val="16"/>
                <w:szCs w:val="16"/>
              </w:rPr>
            </w:pPr>
            <w:r w:rsidRPr="002C138E">
              <w:rPr>
                <w:rFonts w:eastAsia="Times New Roman"/>
                <w:i/>
                <w:iCs/>
                <w:color w:val="C45911" w:themeColor="accent2" w:themeShade="BF"/>
                <w:sz w:val="16"/>
                <w:szCs w:val="16"/>
              </w:rPr>
              <w:t xml:space="preserve">Z296Z3MV____00009330K6PW   </w:t>
            </w:r>
          </w:p>
        </w:tc>
        <w:tc>
          <w:tcPr>
            <w:tcW w:w="1446" w:type="dxa"/>
            <w:hideMark/>
          </w:tcPr>
          <w:p w14:paraId="629C3FF2" w14:textId="77777777" w:rsidR="00DF71DD" w:rsidRPr="002C138E" w:rsidRDefault="00DF71DD" w:rsidP="00522C88">
            <w:pPr>
              <w:jc w:val="right"/>
              <w:cnfStyle w:val="000000000000" w:firstRow="0" w:lastRow="0" w:firstColumn="0" w:lastColumn="0" w:oddVBand="0" w:evenVBand="0" w:oddHBand="0" w:evenHBand="0" w:firstRowFirstColumn="0" w:firstRowLastColumn="0" w:lastRowFirstColumn="0" w:lastRowLastColumn="0"/>
              <w:rPr>
                <w:rFonts w:eastAsia="Times New Roman"/>
                <w:i/>
                <w:iCs/>
                <w:color w:val="C45911" w:themeColor="accent2" w:themeShade="BF"/>
                <w:sz w:val="16"/>
                <w:szCs w:val="16"/>
              </w:rPr>
            </w:pPr>
            <w:r w:rsidRPr="002C138E">
              <w:rPr>
                <w:rFonts w:eastAsia="Times New Roman"/>
                <w:i/>
                <w:iCs/>
                <w:color w:val="C45911" w:themeColor="accent2" w:themeShade="BF"/>
                <w:sz w:val="16"/>
                <w:szCs w:val="16"/>
              </w:rPr>
              <w:t>0.360656</w:t>
            </w:r>
          </w:p>
        </w:tc>
        <w:tc>
          <w:tcPr>
            <w:tcW w:w="1032" w:type="dxa"/>
          </w:tcPr>
          <w:p w14:paraId="1F4E246C" w14:textId="77777777" w:rsidR="00DF71DD" w:rsidRPr="002C138E" w:rsidRDefault="00DF71DD" w:rsidP="00522C88">
            <w:pPr>
              <w:cnfStyle w:val="000000000000" w:firstRow="0" w:lastRow="0" w:firstColumn="0" w:lastColumn="0" w:oddVBand="0" w:evenVBand="0" w:oddHBand="0" w:evenHBand="0" w:firstRowFirstColumn="0" w:firstRowLastColumn="0" w:lastRowFirstColumn="0" w:lastRowLastColumn="0"/>
              <w:rPr>
                <w:rFonts w:eastAsia="Times New Roman"/>
                <w:i/>
                <w:iCs/>
                <w:color w:val="C45911" w:themeColor="accent2" w:themeShade="BF"/>
                <w:sz w:val="16"/>
                <w:szCs w:val="16"/>
              </w:rPr>
            </w:pPr>
            <w:r w:rsidRPr="002C138E">
              <w:rPr>
                <w:rFonts w:eastAsia="Times New Roman"/>
                <w:i/>
                <w:iCs/>
                <w:color w:val="C45911" w:themeColor="accent2" w:themeShade="BF"/>
                <w:sz w:val="16"/>
                <w:szCs w:val="16"/>
              </w:rPr>
              <w:t>POOR</w:t>
            </w:r>
          </w:p>
        </w:tc>
        <w:tc>
          <w:tcPr>
            <w:tcW w:w="1238" w:type="dxa"/>
          </w:tcPr>
          <w:p w14:paraId="13D8003B" w14:textId="77777777" w:rsidR="00DF71DD" w:rsidRPr="002C138E" w:rsidRDefault="00DF71DD" w:rsidP="00522C88">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rPr>
            </w:pPr>
            <w:r w:rsidRPr="002C138E">
              <w:rPr>
                <w:rFonts w:eastAsia="Times New Roman"/>
                <w:color w:val="000000"/>
                <w:sz w:val="16"/>
                <w:szCs w:val="16"/>
              </w:rPr>
              <w:t>CYCLE - C</w:t>
            </w:r>
          </w:p>
        </w:tc>
        <w:tc>
          <w:tcPr>
            <w:tcW w:w="222" w:type="dxa"/>
          </w:tcPr>
          <w:p w14:paraId="608D855D" w14:textId="77777777" w:rsidR="00DF71DD" w:rsidRPr="002C138E" w:rsidRDefault="00DF71DD" w:rsidP="00522C88">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rPr>
            </w:pPr>
          </w:p>
        </w:tc>
      </w:tr>
      <w:tr w:rsidR="00DF71DD" w:rsidRPr="002C138E" w14:paraId="18ABFAA9" w14:textId="77777777" w:rsidTr="00522C8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207" w:type="dxa"/>
          </w:tcPr>
          <w:p w14:paraId="750106E7" w14:textId="77777777" w:rsidR="00DF71DD" w:rsidRPr="002C138E" w:rsidRDefault="00DF71DD" w:rsidP="00522C88">
            <w:pPr>
              <w:rPr>
                <w:rFonts w:ascii="Arial" w:eastAsia="Times New Roman" w:hAnsi="Arial" w:cs="Arial"/>
                <w:color w:val="C45911" w:themeColor="accent2" w:themeShade="BF"/>
                <w:sz w:val="16"/>
                <w:szCs w:val="16"/>
              </w:rPr>
            </w:pPr>
            <w:r w:rsidRPr="002C138E">
              <w:rPr>
                <w:rFonts w:ascii="Arial" w:eastAsia="Times New Roman" w:hAnsi="Arial" w:cs="Arial"/>
                <w:color w:val="C45911" w:themeColor="accent2" w:themeShade="BF"/>
                <w:sz w:val="16"/>
                <w:szCs w:val="16"/>
              </w:rPr>
              <w:t>11</w:t>
            </w:r>
          </w:p>
        </w:tc>
        <w:tc>
          <w:tcPr>
            <w:tcW w:w="3047" w:type="dxa"/>
          </w:tcPr>
          <w:p w14:paraId="4372CB25" w14:textId="77777777" w:rsidR="00DF71DD" w:rsidRPr="002C138E" w:rsidRDefault="00DF71DD" w:rsidP="00522C88">
            <w:pPr>
              <w:jc w:val="right"/>
              <w:cnfStyle w:val="000000100000" w:firstRow="0" w:lastRow="0" w:firstColumn="0" w:lastColumn="0" w:oddVBand="0" w:evenVBand="0" w:oddHBand="1" w:evenHBand="0" w:firstRowFirstColumn="0" w:firstRowLastColumn="0" w:lastRowFirstColumn="0" w:lastRowLastColumn="0"/>
              <w:rPr>
                <w:rFonts w:eastAsia="Times New Roman"/>
                <w:i/>
                <w:iCs/>
                <w:color w:val="C45911" w:themeColor="accent2" w:themeShade="BF"/>
                <w:sz w:val="16"/>
                <w:szCs w:val="16"/>
              </w:rPr>
            </w:pPr>
            <w:r w:rsidRPr="002C138E">
              <w:rPr>
                <w:rFonts w:eastAsia="Times New Roman"/>
                <w:i/>
                <w:iCs/>
                <w:color w:val="C45911" w:themeColor="accent2" w:themeShade="BF"/>
                <w:sz w:val="16"/>
                <w:szCs w:val="16"/>
              </w:rPr>
              <w:t xml:space="preserve">Z296Z5NR____00009330EJ5E   </w:t>
            </w:r>
          </w:p>
        </w:tc>
        <w:tc>
          <w:tcPr>
            <w:tcW w:w="1446" w:type="dxa"/>
            <w:hideMark/>
          </w:tcPr>
          <w:p w14:paraId="25E834C4" w14:textId="77777777" w:rsidR="00DF71DD" w:rsidRPr="002C138E" w:rsidRDefault="00DF71DD" w:rsidP="00522C88">
            <w:pPr>
              <w:jc w:val="right"/>
              <w:cnfStyle w:val="000000100000" w:firstRow="0" w:lastRow="0" w:firstColumn="0" w:lastColumn="0" w:oddVBand="0" w:evenVBand="0" w:oddHBand="1" w:evenHBand="0" w:firstRowFirstColumn="0" w:firstRowLastColumn="0" w:lastRowFirstColumn="0" w:lastRowLastColumn="0"/>
              <w:rPr>
                <w:rFonts w:eastAsia="Times New Roman"/>
                <w:i/>
                <w:iCs/>
                <w:color w:val="C45911" w:themeColor="accent2" w:themeShade="BF"/>
                <w:sz w:val="16"/>
                <w:szCs w:val="16"/>
              </w:rPr>
            </w:pPr>
            <w:r w:rsidRPr="002C138E">
              <w:rPr>
                <w:rFonts w:eastAsia="Times New Roman"/>
                <w:i/>
                <w:iCs/>
                <w:color w:val="C45911" w:themeColor="accent2" w:themeShade="BF"/>
                <w:sz w:val="16"/>
                <w:szCs w:val="16"/>
              </w:rPr>
              <w:t>0.278689</w:t>
            </w:r>
          </w:p>
        </w:tc>
        <w:tc>
          <w:tcPr>
            <w:tcW w:w="1032" w:type="dxa"/>
          </w:tcPr>
          <w:p w14:paraId="583D1360" w14:textId="77777777" w:rsidR="00DF71DD" w:rsidRPr="002C138E" w:rsidRDefault="00DF71DD" w:rsidP="00522C88">
            <w:pPr>
              <w:cnfStyle w:val="000000100000" w:firstRow="0" w:lastRow="0" w:firstColumn="0" w:lastColumn="0" w:oddVBand="0" w:evenVBand="0" w:oddHBand="1" w:evenHBand="0" w:firstRowFirstColumn="0" w:firstRowLastColumn="0" w:lastRowFirstColumn="0" w:lastRowLastColumn="0"/>
              <w:rPr>
                <w:rFonts w:eastAsia="Times New Roman"/>
                <w:i/>
                <w:iCs/>
                <w:color w:val="C45911" w:themeColor="accent2" w:themeShade="BF"/>
                <w:sz w:val="16"/>
                <w:szCs w:val="16"/>
              </w:rPr>
            </w:pPr>
            <w:r w:rsidRPr="002C138E">
              <w:rPr>
                <w:rFonts w:eastAsia="Times New Roman"/>
                <w:i/>
                <w:iCs/>
                <w:color w:val="C45911" w:themeColor="accent2" w:themeShade="BF"/>
                <w:sz w:val="16"/>
                <w:szCs w:val="16"/>
              </w:rPr>
              <w:t>POOR</w:t>
            </w:r>
          </w:p>
        </w:tc>
        <w:tc>
          <w:tcPr>
            <w:tcW w:w="1238" w:type="dxa"/>
          </w:tcPr>
          <w:p w14:paraId="3A1D315A" w14:textId="77777777" w:rsidR="00DF71DD" w:rsidRPr="002C138E" w:rsidRDefault="00DF71DD" w:rsidP="00522C88">
            <w:pPr>
              <w:jc w:val="right"/>
              <w:cnfStyle w:val="000000100000" w:firstRow="0" w:lastRow="0" w:firstColumn="0" w:lastColumn="0" w:oddVBand="0" w:evenVBand="0" w:oddHBand="1" w:evenHBand="0" w:firstRowFirstColumn="0" w:firstRowLastColumn="0" w:lastRowFirstColumn="0" w:lastRowLastColumn="0"/>
              <w:rPr>
                <w:sz w:val="16"/>
                <w:szCs w:val="16"/>
              </w:rPr>
            </w:pPr>
            <w:r w:rsidRPr="002C138E">
              <w:rPr>
                <w:rFonts w:eastAsia="Times New Roman"/>
                <w:color w:val="000000"/>
                <w:sz w:val="16"/>
                <w:szCs w:val="16"/>
              </w:rPr>
              <w:t>CYCLE - C</w:t>
            </w:r>
          </w:p>
        </w:tc>
        <w:tc>
          <w:tcPr>
            <w:tcW w:w="222" w:type="dxa"/>
          </w:tcPr>
          <w:p w14:paraId="0CFB1D9E" w14:textId="77777777" w:rsidR="00DF71DD" w:rsidRPr="002C138E" w:rsidRDefault="00DF71DD" w:rsidP="00522C88">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p>
        </w:tc>
      </w:tr>
      <w:tr w:rsidR="00DF71DD" w:rsidRPr="002C138E" w14:paraId="6AEDCB8E" w14:textId="77777777" w:rsidTr="00522C88">
        <w:trPr>
          <w:trHeight w:val="288"/>
          <w:jc w:val="center"/>
        </w:trPr>
        <w:tc>
          <w:tcPr>
            <w:cnfStyle w:val="001000000000" w:firstRow="0" w:lastRow="0" w:firstColumn="1" w:lastColumn="0" w:oddVBand="0" w:evenVBand="0" w:oddHBand="0" w:evenHBand="0" w:firstRowFirstColumn="0" w:firstRowLastColumn="0" w:lastRowFirstColumn="0" w:lastRowLastColumn="0"/>
            <w:tcW w:w="1207" w:type="dxa"/>
          </w:tcPr>
          <w:p w14:paraId="18BBEB15" w14:textId="77777777" w:rsidR="00DF71DD" w:rsidRPr="002C138E" w:rsidRDefault="00DF71DD" w:rsidP="00522C88">
            <w:pPr>
              <w:rPr>
                <w:rFonts w:ascii="Arial" w:eastAsia="Times New Roman" w:hAnsi="Arial" w:cs="Arial"/>
                <w:color w:val="C45911" w:themeColor="accent2" w:themeShade="BF"/>
                <w:sz w:val="16"/>
                <w:szCs w:val="16"/>
              </w:rPr>
            </w:pPr>
            <w:r w:rsidRPr="002C138E">
              <w:rPr>
                <w:rFonts w:ascii="Arial" w:eastAsia="Times New Roman" w:hAnsi="Arial" w:cs="Arial"/>
                <w:color w:val="C45911" w:themeColor="accent2" w:themeShade="BF"/>
                <w:sz w:val="16"/>
                <w:szCs w:val="16"/>
              </w:rPr>
              <w:t>12</w:t>
            </w:r>
          </w:p>
        </w:tc>
        <w:tc>
          <w:tcPr>
            <w:tcW w:w="3047" w:type="dxa"/>
          </w:tcPr>
          <w:p w14:paraId="7C363541" w14:textId="77777777" w:rsidR="00DF71DD" w:rsidRPr="002C138E" w:rsidRDefault="00DF71DD" w:rsidP="00522C88">
            <w:pPr>
              <w:jc w:val="right"/>
              <w:cnfStyle w:val="000000000000" w:firstRow="0" w:lastRow="0" w:firstColumn="0" w:lastColumn="0" w:oddVBand="0" w:evenVBand="0" w:oddHBand="0" w:evenHBand="0" w:firstRowFirstColumn="0" w:firstRowLastColumn="0" w:lastRowFirstColumn="0" w:lastRowLastColumn="0"/>
              <w:rPr>
                <w:rFonts w:eastAsia="Times New Roman"/>
                <w:i/>
                <w:iCs/>
                <w:color w:val="C45911" w:themeColor="accent2" w:themeShade="BF"/>
                <w:sz w:val="16"/>
                <w:szCs w:val="16"/>
              </w:rPr>
            </w:pPr>
            <w:r w:rsidRPr="002C138E">
              <w:rPr>
                <w:rFonts w:eastAsia="Times New Roman"/>
                <w:i/>
                <w:iCs/>
                <w:color w:val="C45911" w:themeColor="accent2" w:themeShade="BF"/>
                <w:sz w:val="16"/>
                <w:szCs w:val="16"/>
              </w:rPr>
              <w:t xml:space="preserve">Z296Z5H8____00009330EX93   </w:t>
            </w:r>
          </w:p>
        </w:tc>
        <w:tc>
          <w:tcPr>
            <w:tcW w:w="1446" w:type="dxa"/>
            <w:hideMark/>
          </w:tcPr>
          <w:p w14:paraId="46A5FA65" w14:textId="77777777" w:rsidR="00DF71DD" w:rsidRPr="002C138E" w:rsidRDefault="00DF71DD" w:rsidP="00522C88">
            <w:pPr>
              <w:jc w:val="right"/>
              <w:cnfStyle w:val="000000000000" w:firstRow="0" w:lastRow="0" w:firstColumn="0" w:lastColumn="0" w:oddVBand="0" w:evenVBand="0" w:oddHBand="0" w:evenHBand="0" w:firstRowFirstColumn="0" w:firstRowLastColumn="0" w:lastRowFirstColumn="0" w:lastRowLastColumn="0"/>
              <w:rPr>
                <w:rFonts w:eastAsia="Times New Roman"/>
                <w:i/>
                <w:iCs/>
                <w:color w:val="C45911" w:themeColor="accent2" w:themeShade="BF"/>
                <w:sz w:val="16"/>
                <w:szCs w:val="16"/>
              </w:rPr>
            </w:pPr>
            <w:r w:rsidRPr="002C138E">
              <w:rPr>
                <w:rFonts w:eastAsia="Times New Roman"/>
                <w:i/>
                <w:iCs/>
                <w:color w:val="C45911" w:themeColor="accent2" w:themeShade="BF"/>
                <w:sz w:val="16"/>
                <w:szCs w:val="16"/>
              </w:rPr>
              <w:t>0.163934</w:t>
            </w:r>
          </w:p>
        </w:tc>
        <w:tc>
          <w:tcPr>
            <w:tcW w:w="1032" w:type="dxa"/>
          </w:tcPr>
          <w:p w14:paraId="6883D13A" w14:textId="77777777" w:rsidR="00DF71DD" w:rsidRPr="002C138E" w:rsidRDefault="00DF71DD" w:rsidP="00522C88">
            <w:pPr>
              <w:cnfStyle w:val="000000000000" w:firstRow="0" w:lastRow="0" w:firstColumn="0" w:lastColumn="0" w:oddVBand="0" w:evenVBand="0" w:oddHBand="0" w:evenHBand="0" w:firstRowFirstColumn="0" w:firstRowLastColumn="0" w:lastRowFirstColumn="0" w:lastRowLastColumn="0"/>
              <w:rPr>
                <w:rFonts w:eastAsia="Times New Roman"/>
                <w:i/>
                <w:iCs/>
                <w:color w:val="C45911" w:themeColor="accent2" w:themeShade="BF"/>
                <w:sz w:val="16"/>
                <w:szCs w:val="16"/>
              </w:rPr>
            </w:pPr>
            <w:r w:rsidRPr="002C138E">
              <w:rPr>
                <w:rFonts w:eastAsia="Times New Roman"/>
                <w:i/>
                <w:iCs/>
                <w:color w:val="C45911" w:themeColor="accent2" w:themeShade="BF"/>
                <w:sz w:val="16"/>
                <w:szCs w:val="16"/>
              </w:rPr>
              <w:t>POOR</w:t>
            </w:r>
          </w:p>
        </w:tc>
        <w:tc>
          <w:tcPr>
            <w:tcW w:w="1238" w:type="dxa"/>
          </w:tcPr>
          <w:p w14:paraId="23FE846D" w14:textId="77777777" w:rsidR="00DF71DD" w:rsidRPr="002C138E" w:rsidRDefault="00DF71DD" w:rsidP="00522C88">
            <w:pPr>
              <w:jc w:val="right"/>
              <w:cnfStyle w:val="000000000000" w:firstRow="0" w:lastRow="0" w:firstColumn="0" w:lastColumn="0" w:oddVBand="0" w:evenVBand="0" w:oddHBand="0" w:evenHBand="0" w:firstRowFirstColumn="0" w:firstRowLastColumn="0" w:lastRowFirstColumn="0" w:lastRowLastColumn="0"/>
              <w:rPr>
                <w:sz w:val="16"/>
                <w:szCs w:val="16"/>
              </w:rPr>
            </w:pPr>
            <w:r w:rsidRPr="002C138E">
              <w:rPr>
                <w:rFonts w:eastAsia="Times New Roman"/>
                <w:color w:val="000000"/>
                <w:sz w:val="16"/>
                <w:szCs w:val="16"/>
              </w:rPr>
              <w:t>CYCLE - C</w:t>
            </w:r>
          </w:p>
        </w:tc>
        <w:tc>
          <w:tcPr>
            <w:tcW w:w="222" w:type="dxa"/>
          </w:tcPr>
          <w:p w14:paraId="762B01B7" w14:textId="77777777" w:rsidR="00DF71DD" w:rsidRPr="002C138E" w:rsidRDefault="00DF71DD" w:rsidP="00522C88">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rPr>
            </w:pPr>
          </w:p>
        </w:tc>
      </w:tr>
      <w:tr w:rsidR="00DF71DD" w:rsidRPr="002C138E" w14:paraId="3A8DDC2E" w14:textId="77777777" w:rsidTr="00522C8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207" w:type="dxa"/>
          </w:tcPr>
          <w:p w14:paraId="3FA6ED03" w14:textId="77777777" w:rsidR="00DF71DD" w:rsidRPr="002C138E" w:rsidRDefault="00DF71DD" w:rsidP="00522C88">
            <w:pPr>
              <w:rPr>
                <w:rFonts w:ascii="Arial" w:eastAsia="Times New Roman" w:hAnsi="Arial" w:cs="Arial"/>
                <w:color w:val="C45911" w:themeColor="accent2" w:themeShade="BF"/>
                <w:sz w:val="16"/>
                <w:szCs w:val="16"/>
              </w:rPr>
            </w:pPr>
            <w:r w:rsidRPr="002C138E">
              <w:rPr>
                <w:rFonts w:ascii="Arial" w:eastAsia="Times New Roman" w:hAnsi="Arial" w:cs="Arial"/>
                <w:color w:val="C45911" w:themeColor="accent2" w:themeShade="BF"/>
                <w:sz w:val="16"/>
                <w:szCs w:val="16"/>
              </w:rPr>
              <w:t>13</w:t>
            </w:r>
          </w:p>
        </w:tc>
        <w:tc>
          <w:tcPr>
            <w:tcW w:w="3047" w:type="dxa"/>
          </w:tcPr>
          <w:p w14:paraId="01DF719F" w14:textId="77777777" w:rsidR="00DF71DD" w:rsidRPr="002C138E" w:rsidRDefault="00DF71DD" w:rsidP="00522C88">
            <w:pPr>
              <w:jc w:val="right"/>
              <w:cnfStyle w:val="000000100000" w:firstRow="0" w:lastRow="0" w:firstColumn="0" w:lastColumn="0" w:oddVBand="0" w:evenVBand="0" w:oddHBand="1" w:evenHBand="0" w:firstRowFirstColumn="0" w:firstRowLastColumn="0" w:lastRowFirstColumn="0" w:lastRowLastColumn="0"/>
              <w:rPr>
                <w:rFonts w:eastAsia="Times New Roman"/>
                <w:i/>
                <w:iCs/>
                <w:color w:val="C45911" w:themeColor="accent2" w:themeShade="BF"/>
                <w:sz w:val="16"/>
                <w:szCs w:val="16"/>
              </w:rPr>
            </w:pPr>
            <w:r w:rsidRPr="002C138E">
              <w:rPr>
                <w:rFonts w:eastAsia="Times New Roman"/>
                <w:i/>
                <w:iCs/>
                <w:color w:val="C45911" w:themeColor="accent2" w:themeShade="BF"/>
                <w:sz w:val="16"/>
                <w:szCs w:val="16"/>
              </w:rPr>
              <w:t xml:space="preserve">Z296Z3EA____00009330JW2D   </w:t>
            </w:r>
          </w:p>
        </w:tc>
        <w:tc>
          <w:tcPr>
            <w:tcW w:w="1446" w:type="dxa"/>
            <w:hideMark/>
          </w:tcPr>
          <w:p w14:paraId="741698F5" w14:textId="77777777" w:rsidR="00DF71DD" w:rsidRPr="002C138E" w:rsidRDefault="00DF71DD" w:rsidP="00522C88">
            <w:pPr>
              <w:jc w:val="right"/>
              <w:cnfStyle w:val="000000100000" w:firstRow="0" w:lastRow="0" w:firstColumn="0" w:lastColumn="0" w:oddVBand="0" w:evenVBand="0" w:oddHBand="1" w:evenHBand="0" w:firstRowFirstColumn="0" w:firstRowLastColumn="0" w:lastRowFirstColumn="0" w:lastRowLastColumn="0"/>
              <w:rPr>
                <w:rFonts w:eastAsia="Times New Roman"/>
                <w:i/>
                <w:iCs/>
                <w:color w:val="C45911" w:themeColor="accent2" w:themeShade="BF"/>
                <w:sz w:val="16"/>
                <w:szCs w:val="16"/>
              </w:rPr>
            </w:pPr>
            <w:r w:rsidRPr="002C138E">
              <w:rPr>
                <w:rFonts w:eastAsia="Times New Roman"/>
                <w:i/>
                <w:iCs/>
                <w:color w:val="C45911" w:themeColor="accent2" w:themeShade="BF"/>
                <w:sz w:val="16"/>
                <w:szCs w:val="16"/>
              </w:rPr>
              <w:t>0.131148</w:t>
            </w:r>
          </w:p>
        </w:tc>
        <w:tc>
          <w:tcPr>
            <w:tcW w:w="1032" w:type="dxa"/>
          </w:tcPr>
          <w:p w14:paraId="21F6D1B0" w14:textId="77777777" w:rsidR="00DF71DD" w:rsidRPr="002C138E" w:rsidRDefault="00DF71DD" w:rsidP="00522C88">
            <w:pPr>
              <w:cnfStyle w:val="000000100000" w:firstRow="0" w:lastRow="0" w:firstColumn="0" w:lastColumn="0" w:oddVBand="0" w:evenVBand="0" w:oddHBand="1" w:evenHBand="0" w:firstRowFirstColumn="0" w:firstRowLastColumn="0" w:lastRowFirstColumn="0" w:lastRowLastColumn="0"/>
              <w:rPr>
                <w:rFonts w:eastAsia="Times New Roman"/>
                <w:i/>
                <w:iCs/>
                <w:color w:val="C45911" w:themeColor="accent2" w:themeShade="BF"/>
                <w:sz w:val="16"/>
                <w:szCs w:val="16"/>
              </w:rPr>
            </w:pPr>
            <w:r w:rsidRPr="002C138E">
              <w:rPr>
                <w:rFonts w:eastAsia="Times New Roman"/>
                <w:i/>
                <w:iCs/>
                <w:color w:val="C45911" w:themeColor="accent2" w:themeShade="BF"/>
                <w:sz w:val="16"/>
                <w:szCs w:val="16"/>
              </w:rPr>
              <w:t>POOR</w:t>
            </w:r>
          </w:p>
        </w:tc>
        <w:tc>
          <w:tcPr>
            <w:tcW w:w="1238" w:type="dxa"/>
          </w:tcPr>
          <w:p w14:paraId="14D71FE3" w14:textId="77777777" w:rsidR="00DF71DD" w:rsidRPr="002C138E" w:rsidRDefault="00DF71DD" w:rsidP="00522C88">
            <w:pPr>
              <w:jc w:val="right"/>
              <w:cnfStyle w:val="000000100000" w:firstRow="0" w:lastRow="0" w:firstColumn="0" w:lastColumn="0" w:oddVBand="0" w:evenVBand="0" w:oddHBand="1" w:evenHBand="0" w:firstRowFirstColumn="0" w:firstRowLastColumn="0" w:lastRowFirstColumn="0" w:lastRowLastColumn="0"/>
              <w:rPr>
                <w:sz w:val="16"/>
                <w:szCs w:val="16"/>
              </w:rPr>
            </w:pPr>
            <w:r w:rsidRPr="002C138E">
              <w:rPr>
                <w:rFonts w:eastAsia="Times New Roman"/>
                <w:color w:val="000000"/>
                <w:sz w:val="16"/>
                <w:szCs w:val="16"/>
              </w:rPr>
              <w:t>CYCLE - C</w:t>
            </w:r>
          </w:p>
        </w:tc>
        <w:tc>
          <w:tcPr>
            <w:tcW w:w="222" w:type="dxa"/>
          </w:tcPr>
          <w:p w14:paraId="1BEEFDDE" w14:textId="77777777" w:rsidR="00DF71DD" w:rsidRPr="002C138E" w:rsidRDefault="00DF71DD" w:rsidP="00522C88">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p>
        </w:tc>
      </w:tr>
      <w:tr w:rsidR="00DF71DD" w:rsidRPr="002C138E" w14:paraId="4CA2DE7A" w14:textId="77777777" w:rsidTr="00522C88">
        <w:trPr>
          <w:trHeight w:val="288"/>
          <w:jc w:val="center"/>
        </w:trPr>
        <w:tc>
          <w:tcPr>
            <w:cnfStyle w:val="001000000000" w:firstRow="0" w:lastRow="0" w:firstColumn="1" w:lastColumn="0" w:oddVBand="0" w:evenVBand="0" w:oddHBand="0" w:evenHBand="0" w:firstRowFirstColumn="0" w:firstRowLastColumn="0" w:lastRowFirstColumn="0" w:lastRowLastColumn="0"/>
            <w:tcW w:w="1207" w:type="dxa"/>
          </w:tcPr>
          <w:p w14:paraId="6F44A2D4" w14:textId="77777777" w:rsidR="00DF71DD" w:rsidRPr="002C138E" w:rsidRDefault="00DF71DD" w:rsidP="00522C88">
            <w:pPr>
              <w:rPr>
                <w:rFonts w:ascii="Arial" w:eastAsia="Times New Roman" w:hAnsi="Arial" w:cs="Arial"/>
                <w:color w:val="C45911" w:themeColor="accent2" w:themeShade="BF"/>
                <w:sz w:val="16"/>
                <w:szCs w:val="16"/>
              </w:rPr>
            </w:pPr>
            <w:r w:rsidRPr="002C138E">
              <w:rPr>
                <w:rFonts w:ascii="Arial" w:eastAsia="Times New Roman" w:hAnsi="Arial" w:cs="Arial"/>
                <w:color w:val="C45911" w:themeColor="accent2" w:themeShade="BF"/>
                <w:sz w:val="16"/>
                <w:szCs w:val="16"/>
              </w:rPr>
              <w:t>14</w:t>
            </w:r>
          </w:p>
        </w:tc>
        <w:tc>
          <w:tcPr>
            <w:tcW w:w="3047" w:type="dxa"/>
          </w:tcPr>
          <w:p w14:paraId="3727A237" w14:textId="77777777" w:rsidR="00DF71DD" w:rsidRPr="002C138E" w:rsidRDefault="00DF71DD" w:rsidP="00522C88">
            <w:pPr>
              <w:jc w:val="right"/>
              <w:cnfStyle w:val="000000000000" w:firstRow="0" w:lastRow="0" w:firstColumn="0" w:lastColumn="0" w:oddVBand="0" w:evenVBand="0" w:oddHBand="0" w:evenHBand="0" w:firstRowFirstColumn="0" w:firstRowLastColumn="0" w:lastRowFirstColumn="0" w:lastRowLastColumn="0"/>
              <w:rPr>
                <w:rFonts w:eastAsia="Times New Roman"/>
                <w:i/>
                <w:iCs/>
                <w:color w:val="C45911" w:themeColor="accent2" w:themeShade="BF"/>
                <w:sz w:val="16"/>
                <w:szCs w:val="16"/>
              </w:rPr>
            </w:pPr>
            <w:r w:rsidRPr="002C138E">
              <w:rPr>
                <w:rFonts w:eastAsia="Times New Roman"/>
                <w:i/>
                <w:iCs/>
                <w:color w:val="C45911" w:themeColor="accent2" w:themeShade="BF"/>
                <w:sz w:val="16"/>
                <w:szCs w:val="16"/>
              </w:rPr>
              <w:t xml:space="preserve">Z296Z3NM____00009329JENE   </w:t>
            </w:r>
          </w:p>
        </w:tc>
        <w:tc>
          <w:tcPr>
            <w:tcW w:w="1446" w:type="dxa"/>
            <w:hideMark/>
          </w:tcPr>
          <w:p w14:paraId="0686F3EC" w14:textId="77777777" w:rsidR="00DF71DD" w:rsidRPr="002C138E" w:rsidRDefault="00DF71DD" w:rsidP="00522C88">
            <w:pPr>
              <w:jc w:val="right"/>
              <w:cnfStyle w:val="000000000000" w:firstRow="0" w:lastRow="0" w:firstColumn="0" w:lastColumn="0" w:oddVBand="0" w:evenVBand="0" w:oddHBand="0" w:evenHBand="0" w:firstRowFirstColumn="0" w:firstRowLastColumn="0" w:lastRowFirstColumn="0" w:lastRowLastColumn="0"/>
              <w:rPr>
                <w:rFonts w:eastAsia="Times New Roman"/>
                <w:i/>
                <w:iCs/>
                <w:color w:val="C45911" w:themeColor="accent2" w:themeShade="BF"/>
                <w:sz w:val="16"/>
                <w:szCs w:val="16"/>
              </w:rPr>
            </w:pPr>
            <w:r w:rsidRPr="002C138E">
              <w:rPr>
                <w:rFonts w:eastAsia="Times New Roman"/>
                <w:i/>
                <w:iCs/>
                <w:color w:val="C45911" w:themeColor="accent2" w:themeShade="BF"/>
                <w:sz w:val="16"/>
                <w:szCs w:val="16"/>
              </w:rPr>
              <w:t>0.081967</w:t>
            </w:r>
          </w:p>
        </w:tc>
        <w:tc>
          <w:tcPr>
            <w:tcW w:w="1032" w:type="dxa"/>
          </w:tcPr>
          <w:p w14:paraId="02485358" w14:textId="77777777" w:rsidR="00DF71DD" w:rsidRPr="002C138E" w:rsidRDefault="00DF71DD" w:rsidP="00522C88">
            <w:pPr>
              <w:cnfStyle w:val="000000000000" w:firstRow="0" w:lastRow="0" w:firstColumn="0" w:lastColumn="0" w:oddVBand="0" w:evenVBand="0" w:oddHBand="0" w:evenHBand="0" w:firstRowFirstColumn="0" w:firstRowLastColumn="0" w:lastRowFirstColumn="0" w:lastRowLastColumn="0"/>
              <w:rPr>
                <w:rFonts w:eastAsia="Times New Roman"/>
                <w:i/>
                <w:iCs/>
                <w:color w:val="C45911" w:themeColor="accent2" w:themeShade="BF"/>
                <w:sz w:val="16"/>
                <w:szCs w:val="16"/>
              </w:rPr>
            </w:pPr>
            <w:r w:rsidRPr="002C138E">
              <w:rPr>
                <w:rFonts w:eastAsia="Times New Roman"/>
                <w:i/>
                <w:iCs/>
                <w:color w:val="C45911" w:themeColor="accent2" w:themeShade="BF"/>
                <w:sz w:val="16"/>
                <w:szCs w:val="16"/>
              </w:rPr>
              <w:t>POOR</w:t>
            </w:r>
          </w:p>
        </w:tc>
        <w:tc>
          <w:tcPr>
            <w:tcW w:w="1238" w:type="dxa"/>
          </w:tcPr>
          <w:p w14:paraId="2BB209B2" w14:textId="77777777" w:rsidR="00DF71DD" w:rsidRPr="002C138E" w:rsidRDefault="00DF71DD" w:rsidP="00522C88">
            <w:pPr>
              <w:jc w:val="right"/>
              <w:cnfStyle w:val="000000000000" w:firstRow="0" w:lastRow="0" w:firstColumn="0" w:lastColumn="0" w:oddVBand="0" w:evenVBand="0" w:oddHBand="0" w:evenHBand="0" w:firstRowFirstColumn="0" w:firstRowLastColumn="0" w:lastRowFirstColumn="0" w:lastRowLastColumn="0"/>
              <w:rPr>
                <w:sz w:val="16"/>
                <w:szCs w:val="16"/>
              </w:rPr>
            </w:pPr>
            <w:r w:rsidRPr="002C138E">
              <w:rPr>
                <w:rFonts w:eastAsia="Times New Roman"/>
                <w:color w:val="000000"/>
                <w:sz w:val="16"/>
                <w:szCs w:val="16"/>
              </w:rPr>
              <w:t>CYCLE - C</w:t>
            </w:r>
          </w:p>
        </w:tc>
        <w:tc>
          <w:tcPr>
            <w:tcW w:w="222" w:type="dxa"/>
          </w:tcPr>
          <w:p w14:paraId="682ACA61" w14:textId="77777777" w:rsidR="00DF71DD" w:rsidRPr="002C138E" w:rsidRDefault="00DF71DD" w:rsidP="00522C88">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rPr>
            </w:pPr>
          </w:p>
        </w:tc>
      </w:tr>
      <w:tr w:rsidR="00DF71DD" w:rsidRPr="002C138E" w14:paraId="01DD97FC" w14:textId="77777777" w:rsidTr="00522C8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207" w:type="dxa"/>
          </w:tcPr>
          <w:p w14:paraId="1F3DD619" w14:textId="77777777" w:rsidR="00DF71DD" w:rsidRPr="002C138E" w:rsidRDefault="00DF71DD" w:rsidP="00522C88">
            <w:pPr>
              <w:rPr>
                <w:rFonts w:ascii="Arial" w:eastAsia="Times New Roman" w:hAnsi="Arial" w:cs="Arial"/>
                <w:color w:val="C45911" w:themeColor="accent2" w:themeShade="BF"/>
                <w:sz w:val="16"/>
                <w:szCs w:val="16"/>
              </w:rPr>
            </w:pPr>
            <w:r w:rsidRPr="002C138E">
              <w:rPr>
                <w:rFonts w:ascii="Arial" w:eastAsia="Times New Roman" w:hAnsi="Arial" w:cs="Arial"/>
                <w:sz w:val="16"/>
                <w:szCs w:val="16"/>
              </w:rPr>
              <w:t>. . .</w:t>
            </w:r>
            <w:r w:rsidRPr="002C138E">
              <w:rPr>
                <w:rFonts w:ascii="Arial" w:eastAsia="Times New Roman" w:hAnsi="Arial" w:cs="Arial"/>
                <w:color w:val="C45911" w:themeColor="accent2" w:themeShade="BF"/>
                <w:sz w:val="16"/>
                <w:szCs w:val="16"/>
              </w:rPr>
              <w:t xml:space="preserve"> </w:t>
            </w:r>
          </w:p>
        </w:tc>
        <w:tc>
          <w:tcPr>
            <w:tcW w:w="3047" w:type="dxa"/>
          </w:tcPr>
          <w:p w14:paraId="224B4684" w14:textId="77777777" w:rsidR="00DF71DD" w:rsidRPr="002C138E" w:rsidRDefault="00DF71DD" w:rsidP="00522C88">
            <w:pPr>
              <w:jc w:val="center"/>
              <w:cnfStyle w:val="000000100000" w:firstRow="0" w:lastRow="0" w:firstColumn="0" w:lastColumn="0" w:oddVBand="0" w:evenVBand="0" w:oddHBand="1" w:evenHBand="0" w:firstRowFirstColumn="0" w:firstRowLastColumn="0" w:lastRowFirstColumn="0" w:lastRowLastColumn="0"/>
              <w:rPr>
                <w:rFonts w:eastAsia="Times New Roman"/>
                <w:i/>
                <w:iCs/>
                <w:sz w:val="16"/>
                <w:szCs w:val="16"/>
              </w:rPr>
            </w:pPr>
            <w:r w:rsidRPr="002C138E">
              <w:rPr>
                <w:rFonts w:eastAsia="Times New Roman"/>
                <w:i/>
                <w:iCs/>
                <w:sz w:val="16"/>
                <w:szCs w:val="16"/>
              </w:rPr>
              <w:t>. . .</w:t>
            </w:r>
          </w:p>
        </w:tc>
        <w:tc>
          <w:tcPr>
            <w:tcW w:w="1446" w:type="dxa"/>
          </w:tcPr>
          <w:p w14:paraId="3CDCE9BB" w14:textId="77777777" w:rsidR="00DF71DD" w:rsidRPr="002C138E" w:rsidRDefault="00DF71DD" w:rsidP="00522C88">
            <w:pPr>
              <w:jc w:val="center"/>
              <w:cnfStyle w:val="000000100000" w:firstRow="0" w:lastRow="0" w:firstColumn="0" w:lastColumn="0" w:oddVBand="0" w:evenVBand="0" w:oddHBand="1" w:evenHBand="0" w:firstRowFirstColumn="0" w:firstRowLastColumn="0" w:lastRowFirstColumn="0" w:lastRowLastColumn="0"/>
              <w:rPr>
                <w:rFonts w:eastAsia="Times New Roman"/>
                <w:i/>
                <w:iCs/>
                <w:sz w:val="16"/>
                <w:szCs w:val="16"/>
              </w:rPr>
            </w:pPr>
            <w:r w:rsidRPr="002C138E">
              <w:rPr>
                <w:rFonts w:eastAsia="Times New Roman"/>
                <w:i/>
                <w:iCs/>
                <w:sz w:val="16"/>
                <w:szCs w:val="16"/>
              </w:rPr>
              <w:t>. . .</w:t>
            </w:r>
          </w:p>
        </w:tc>
        <w:tc>
          <w:tcPr>
            <w:tcW w:w="1032" w:type="dxa"/>
          </w:tcPr>
          <w:p w14:paraId="01FF721F" w14:textId="77777777" w:rsidR="00DF71DD" w:rsidRPr="002C138E" w:rsidRDefault="00DF71DD" w:rsidP="00522C88">
            <w:pPr>
              <w:jc w:val="center"/>
              <w:cnfStyle w:val="000000100000" w:firstRow="0" w:lastRow="0" w:firstColumn="0" w:lastColumn="0" w:oddVBand="0" w:evenVBand="0" w:oddHBand="1" w:evenHBand="0" w:firstRowFirstColumn="0" w:firstRowLastColumn="0" w:lastRowFirstColumn="0" w:lastRowLastColumn="0"/>
              <w:rPr>
                <w:rFonts w:eastAsia="Times New Roman"/>
                <w:i/>
                <w:iCs/>
                <w:sz w:val="16"/>
                <w:szCs w:val="16"/>
              </w:rPr>
            </w:pPr>
            <w:r w:rsidRPr="002C138E">
              <w:rPr>
                <w:rFonts w:eastAsia="Times New Roman"/>
                <w:i/>
                <w:iCs/>
                <w:sz w:val="16"/>
                <w:szCs w:val="16"/>
              </w:rPr>
              <w:t>. . .</w:t>
            </w:r>
          </w:p>
        </w:tc>
        <w:tc>
          <w:tcPr>
            <w:tcW w:w="1238" w:type="dxa"/>
          </w:tcPr>
          <w:p w14:paraId="3FC9B1CE" w14:textId="77777777" w:rsidR="00DF71DD" w:rsidRPr="002C138E" w:rsidRDefault="00DF71DD" w:rsidP="00522C88">
            <w:pPr>
              <w:jc w:val="right"/>
              <w:cnfStyle w:val="000000100000" w:firstRow="0" w:lastRow="0" w:firstColumn="0" w:lastColumn="0" w:oddVBand="0" w:evenVBand="0" w:oddHBand="1" w:evenHBand="0" w:firstRowFirstColumn="0" w:firstRowLastColumn="0" w:lastRowFirstColumn="0" w:lastRowLastColumn="0"/>
              <w:rPr>
                <w:sz w:val="16"/>
                <w:szCs w:val="16"/>
              </w:rPr>
            </w:pPr>
            <w:r w:rsidRPr="002C138E">
              <w:rPr>
                <w:sz w:val="16"/>
                <w:szCs w:val="16"/>
              </w:rPr>
              <w:t xml:space="preserve">. . . </w:t>
            </w:r>
          </w:p>
        </w:tc>
        <w:tc>
          <w:tcPr>
            <w:tcW w:w="222" w:type="dxa"/>
          </w:tcPr>
          <w:p w14:paraId="37B6FB90" w14:textId="77777777" w:rsidR="00DF71DD" w:rsidRPr="002C138E" w:rsidRDefault="00DF71DD" w:rsidP="00522C88">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p>
        </w:tc>
      </w:tr>
      <w:tr w:rsidR="00DF71DD" w:rsidRPr="002C138E" w14:paraId="5D0F0EF4" w14:textId="77777777" w:rsidTr="00522C88">
        <w:trPr>
          <w:trHeight w:val="288"/>
          <w:jc w:val="center"/>
        </w:trPr>
        <w:tc>
          <w:tcPr>
            <w:cnfStyle w:val="001000000000" w:firstRow="0" w:lastRow="0" w:firstColumn="1" w:lastColumn="0" w:oddVBand="0" w:evenVBand="0" w:oddHBand="0" w:evenHBand="0" w:firstRowFirstColumn="0" w:firstRowLastColumn="0" w:lastRowFirstColumn="0" w:lastRowLastColumn="0"/>
            <w:tcW w:w="1207" w:type="dxa"/>
          </w:tcPr>
          <w:p w14:paraId="2D1C5BC4" w14:textId="77777777" w:rsidR="00DF71DD" w:rsidRPr="002C138E" w:rsidRDefault="00DF71DD" w:rsidP="00522C88">
            <w:pPr>
              <w:rPr>
                <w:rFonts w:ascii="Arial" w:eastAsia="Times New Roman" w:hAnsi="Arial" w:cs="Arial"/>
                <w:color w:val="C45911" w:themeColor="accent2" w:themeShade="BF"/>
                <w:sz w:val="16"/>
                <w:szCs w:val="16"/>
              </w:rPr>
            </w:pPr>
            <w:r w:rsidRPr="002C138E">
              <w:rPr>
                <w:rFonts w:ascii="Arial" w:eastAsia="Times New Roman" w:hAnsi="Arial" w:cs="Arial"/>
                <w:color w:val="C45911" w:themeColor="accent2" w:themeShade="BF"/>
                <w:sz w:val="16"/>
                <w:szCs w:val="16"/>
              </w:rPr>
              <w:t>30</w:t>
            </w:r>
          </w:p>
        </w:tc>
        <w:tc>
          <w:tcPr>
            <w:tcW w:w="3047" w:type="dxa"/>
          </w:tcPr>
          <w:p w14:paraId="33F9310B" w14:textId="77777777" w:rsidR="00DF71DD" w:rsidRPr="002C138E" w:rsidRDefault="00DF71DD" w:rsidP="00522C88">
            <w:pPr>
              <w:jc w:val="right"/>
              <w:cnfStyle w:val="000000000000" w:firstRow="0" w:lastRow="0" w:firstColumn="0" w:lastColumn="0" w:oddVBand="0" w:evenVBand="0" w:oddHBand="0" w:evenHBand="0" w:firstRowFirstColumn="0" w:firstRowLastColumn="0" w:lastRowFirstColumn="0" w:lastRowLastColumn="0"/>
              <w:rPr>
                <w:rFonts w:eastAsia="Times New Roman"/>
                <w:i/>
                <w:iCs/>
                <w:color w:val="C45911" w:themeColor="accent2" w:themeShade="BF"/>
                <w:sz w:val="16"/>
                <w:szCs w:val="16"/>
              </w:rPr>
            </w:pPr>
            <w:r w:rsidRPr="002C138E">
              <w:rPr>
                <w:rFonts w:eastAsia="Times New Roman"/>
                <w:i/>
                <w:iCs/>
                <w:color w:val="C45911" w:themeColor="accent2" w:themeShade="BF"/>
                <w:sz w:val="16"/>
                <w:szCs w:val="16"/>
              </w:rPr>
              <w:t xml:space="preserve">Z296Y6DW____00009330JUKS   </w:t>
            </w:r>
          </w:p>
        </w:tc>
        <w:tc>
          <w:tcPr>
            <w:tcW w:w="1446" w:type="dxa"/>
          </w:tcPr>
          <w:p w14:paraId="79DB3E5F" w14:textId="77777777" w:rsidR="00DF71DD" w:rsidRPr="002C138E" w:rsidRDefault="00DF71DD" w:rsidP="00522C88">
            <w:pPr>
              <w:jc w:val="right"/>
              <w:cnfStyle w:val="000000000000" w:firstRow="0" w:lastRow="0" w:firstColumn="0" w:lastColumn="0" w:oddVBand="0" w:evenVBand="0" w:oddHBand="0" w:evenHBand="0" w:firstRowFirstColumn="0" w:firstRowLastColumn="0" w:lastRowFirstColumn="0" w:lastRowLastColumn="0"/>
              <w:rPr>
                <w:rFonts w:eastAsia="Times New Roman"/>
                <w:i/>
                <w:iCs/>
                <w:color w:val="C45911" w:themeColor="accent2" w:themeShade="BF"/>
                <w:sz w:val="16"/>
                <w:szCs w:val="16"/>
              </w:rPr>
            </w:pPr>
            <w:r w:rsidRPr="002C138E">
              <w:rPr>
                <w:rFonts w:eastAsia="Times New Roman"/>
                <w:i/>
                <w:iCs/>
                <w:color w:val="C45911" w:themeColor="accent2" w:themeShade="BF"/>
                <w:sz w:val="16"/>
                <w:szCs w:val="16"/>
              </w:rPr>
              <w:t>0.043547</w:t>
            </w:r>
          </w:p>
        </w:tc>
        <w:tc>
          <w:tcPr>
            <w:tcW w:w="1032" w:type="dxa"/>
          </w:tcPr>
          <w:p w14:paraId="6AF4B85F" w14:textId="77777777" w:rsidR="00DF71DD" w:rsidRPr="002C138E" w:rsidRDefault="00DF71DD" w:rsidP="00522C88">
            <w:pPr>
              <w:cnfStyle w:val="000000000000" w:firstRow="0" w:lastRow="0" w:firstColumn="0" w:lastColumn="0" w:oddVBand="0" w:evenVBand="0" w:oddHBand="0" w:evenHBand="0" w:firstRowFirstColumn="0" w:firstRowLastColumn="0" w:lastRowFirstColumn="0" w:lastRowLastColumn="0"/>
              <w:rPr>
                <w:rFonts w:eastAsia="Times New Roman"/>
                <w:i/>
                <w:iCs/>
                <w:color w:val="C45911" w:themeColor="accent2" w:themeShade="BF"/>
                <w:sz w:val="16"/>
                <w:szCs w:val="16"/>
              </w:rPr>
            </w:pPr>
            <w:r w:rsidRPr="002C138E">
              <w:rPr>
                <w:rFonts w:eastAsia="Times New Roman"/>
                <w:i/>
                <w:iCs/>
                <w:color w:val="C45911" w:themeColor="accent2" w:themeShade="BF"/>
                <w:sz w:val="16"/>
                <w:szCs w:val="16"/>
              </w:rPr>
              <w:t>POOR</w:t>
            </w:r>
          </w:p>
        </w:tc>
        <w:tc>
          <w:tcPr>
            <w:tcW w:w="1238" w:type="dxa"/>
          </w:tcPr>
          <w:p w14:paraId="49520A13" w14:textId="77777777" w:rsidR="00DF71DD" w:rsidRPr="002C138E" w:rsidRDefault="00DF71DD" w:rsidP="00522C88">
            <w:pPr>
              <w:jc w:val="right"/>
              <w:cnfStyle w:val="000000000000" w:firstRow="0" w:lastRow="0" w:firstColumn="0" w:lastColumn="0" w:oddVBand="0" w:evenVBand="0" w:oddHBand="0" w:evenHBand="0" w:firstRowFirstColumn="0" w:firstRowLastColumn="0" w:lastRowFirstColumn="0" w:lastRowLastColumn="0"/>
              <w:rPr>
                <w:sz w:val="16"/>
                <w:szCs w:val="16"/>
              </w:rPr>
            </w:pPr>
            <w:r w:rsidRPr="002C138E">
              <w:rPr>
                <w:rFonts w:eastAsia="Times New Roman"/>
                <w:color w:val="000000"/>
                <w:sz w:val="16"/>
                <w:szCs w:val="16"/>
              </w:rPr>
              <w:t>CYCLE - C</w:t>
            </w:r>
          </w:p>
        </w:tc>
        <w:tc>
          <w:tcPr>
            <w:tcW w:w="222" w:type="dxa"/>
          </w:tcPr>
          <w:p w14:paraId="6B595497" w14:textId="77777777" w:rsidR="00DF71DD" w:rsidRPr="002C138E" w:rsidRDefault="00DF71DD" w:rsidP="00522C88">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rPr>
            </w:pPr>
          </w:p>
        </w:tc>
      </w:tr>
    </w:tbl>
    <w:p w14:paraId="25BD8846" w14:textId="77777777" w:rsidR="00DF71DD" w:rsidRDefault="00DF71DD" w:rsidP="00DF71DD">
      <w:pPr>
        <w:spacing w:after="0"/>
        <w:jc w:val="center"/>
        <w:rPr>
          <w:rFonts w:cstheme="minorHAnsi"/>
          <w:sz w:val="20"/>
          <w:szCs w:val="20"/>
        </w:rPr>
      </w:pPr>
    </w:p>
    <w:p w14:paraId="7321B2E7" w14:textId="77777777" w:rsidR="00DF71DD" w:rsidRPr="00EA3893" w:rsidRDefault="00DF71DD" w:rsidP="00DF71DD">
      <w:pPr>
        <w:spacing w:after="0"/>
        <w:jc w:val="center"/>
        <w:rPr>
          <w:rFonts w:cstheme="minorHAnsi"/>
          <w:sz w:val="18"/>
          <w:szCs w:val="20"/>
        </w:rPr>
      </w:pPr>
      <w:r w:rsidRPr="00EA3893">
        <w:rPr>
          <w:rFonts w:cstheme="minorHAnsi"/>
          <w:sz w:val="18"/>
          <w:szCs w:val="20"/>
        </w:rPr>
        <w:t xml:space="preserve">Figure </w:t>
      </w:r>
      <w:r w:rsidR="007B0F06">
        <w:rPr>
          <w:rFonts w:cstheme="minorHAnsi"/>
          <w:sz w:val="18"/>
          <w:szCs w:val="20"/>
        </w:rPr>
        <w:t>5</w:t>
      </w:r>
      <w:r w:rsidRPr="00EA3893">
        <w:rPr>
          <w:rFonts w:cstheme="minorHAnsi"/>
          <w:sz w:val="18"/>
          <w:szCs w:val="20"/>
        </w:rPr>
        <w:t>: Disks grouped in three categories and assigned scrubbing frequency</w:t>
      </w:r>
    </w:p>
    <w:p w14:paraId="6ED94113" w14:textId="77777777" w:rsidR="00DF71DD" w:rsidRPr="00FB3674" w:rsidRDefault="00336872" w:rsidP="000060CB">
      <w:pPr>
        <w:pStyle w:val="Heading2"/>
        <w:spacing w:after="160"/>
      </w:pPr>
      <w:bookmarkStart w:id="8" w:name="_Toc98117816"/>
      <w:r>
        <w:rPr>
          <w:rFonts w:ascii="Arial" w:hAnsi="Arial" w:cs="Arial"/>
        </w:rPr>
        <w:t xml:space="preserve">4.5 </w:t>
      </w:r>
      <w:r w:rsidRPr="00336872">
        <w:rPr>
          <w:rFonts w:ascii="Arial" w:hAnsi="Arial" w:cs="Arial"/>
        </w:rPr>
        <w:t>System work load predictor</w:t>
      </w:r>
      <w:bookmarkEnd w:id="8"/>
    </w:p>
    <w:p w14:paraId="1FA26B2B" w14:textId="77777777" w:rsidR="00DF71DD" w:rsidRPr="00600610" w:rsidRDefault="00DF71DD" w:rsidP="00600610">
      <w:pPr>
        <w:pStyle w:val="ListParagraph"/>
        <w:ind w:left="0"/>
        <w:jc w:val="both"/>
        <w:rPr>
          <w:sz w:val="20"/>
          <w:szCs w:val="20"/>
        </w:rPr>
      </w:pPr>
      <w:r w:rsidRPr="00600610">
        <w:rPr>
          <w:sz w:val="20"/>
          <w:szCs w:val="20"/>
        </w:rPr>
        <w:t xml:space="preserve">From System we obtain SAR logs (standard logs for system utilization) and parse them as a dataset for predicting n-step ahead system utilization using time series algorithm (probabilistic fuzzy time series). </w:t>
      </w:r>
    </w:p>
    <w:p w14:paraId="34F60E70" w14:textId="77777777" w:rsidR="00600610" w:rsidRPr="00A176AB" w:rsidRDefault="00600610" w:rsidP="00DF71DD">
      <w:pPr>
        <w:ind w:left="720"/>
        <w:jc w:val="center"/>
        <w:rPr>
          <w:rFonts w:cstheme="minorHAnsi"/>
          <w:sz w:val="20"/>
          <w:szCs w:val="20"/>
        </w:rPr>
      </w:pPr>
    </w:p>
    <w:tbl>
      <w:tblPr>
        <w:tblStyle w:val="PlainTable5"/>
        <w:tblW w:w="7231" w:type="dxa"/>
        <w:jc w:val="center"/>
        <w:tblLook w:val="04A0" w:firstRow="1" w:lastRow="0" w:firstColumn="1" w:lastColumn="0" w:noHBand="0" w:noVBand="1"/>
      </w:tblPr>
      <w:tblGrid>
        <w:gridCol w:w="680"/>
        <w:gridCol w:w="1787"/>
        <w:gridCol w:w="1361"/>
        <w:gridCol w:w="1021"/>
        <w:gridCol w:w="1106"/>
        <w:gridCol w:w="1276"/>
      </w:tblGrid>
      <w:tr w:rsidR="00DF71DD" w14:paraId="215571D9" w14:textId="77777777" w:rsidTr="00522C88">
        <w:trPr>
          <w:cnfStyle w:val="100000000000" w:firstRow="1" w:lastRow="0" w:firstColumn="0" w:lastColumn="0" w:oddVBand="0" w:evenVBand="0" w:oddHBand="0" w:evenHBand="0" w:firstRowFirstColumn="0" w:firstRowLastColumn="0" w:lastRowFirstColumn="0" w:lastRowLastColumn="0"/>
          <w:trHeight w:val="249"/>
          <w:jc w:val="center"/>
        </w:trPr>
        <w:tc>
          <w:tcPr>
            <w:cnfStyle w:val="001000000100" w:firstRow="0" w:lastRow="0" w:firstColumn="1" w:lastColumn="0" w:oddVBand="0" w:evenVBand="0" w:oddHBand="0" w:evenHBand="0" w:firstRowFirstColumn="1" w:firstRowLastColumn="0" w:lastRowFirstColumn="0" w:lastRowLastColumn="0"/>
            <w:tcW w:w="680" w:type="dxa"/>
          </w:tcPr>
          <w:p w14:paraId="5E94B2E8" w14:textId="77777777" w:rsidR="00DF71DD" w:rsidRPr="002E3C60" w:rsidRDefault="00DF71DD" w:rsidP="00522C88">
            <w:pPr>
              <w:autoSpaceDE w:val="0"/>
              <w:autoSpaceDN w:val="0"/>
              <w:adjustRightInd w:val="0"/>
              <w:rPr>
                <w:rFonts w:ascii="Arial" w:hAnsi="Arial" w:cs="Arial"/>
                <w:b/>
                <w:sz w:val="16"/>
                <w:szCs w:val="16"/>
              </w:rPr>
            </w:pPr>
            <w:r>
              <w:rPr>
                <w:rFonts w:ascii="Arial" w:hAnsi="Arial" w:cs="Arial"/>
                <w:b/>
                <w:sz w:val="16"/>
                <w:szCs w:val="16"/>
              </w:rPr>
              <w:t>S. No.</w:t>
            </w:r>
          </w:p>
        </w:tc>
        <w:tc>
          <w:tcPr>
            <w:tcW w:w="1787" w:type="dxa"/>
          </w:tcPr>
          <w:p w14:paraId="09A04E6B" w14:textId="77777777" w:rsidR="00DF71DD" w:rsidRPr="00855482" w:rsidRDefault="00DF71DD" w:rsidP="00522C88">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Arial" w:hAnsi="Arial" w:cs="Arial"/>
                <w:sz w:val="16"/>
                <w:szCs w:val="16"/>
              </w:rPr>
            </w:pPr>
            <w:r w:rsidRPr="002E3C60">
              <w:rPr>
                <w:rFonts w:ascii="Arial" w:hAnsi="Arial" w:cs="Arial"/>
                <w:b/>
                <w:sz w:val="16"/>
                <w:szCs w:val="16"/>
              </w:rPr>
              <w:t>Time stamp</w:t>
            </w:r>
            <w:r w:rsidRPr="00855482">
              <w:rPr>
                <w:rFonts w:ascii="Arial" w:hAnsi="Arial" w:cs="Arial"/>
                <w:sz w:val="16"/>
                <w:szCs w:val="16"/>
              </w:rPr>
              <w:t xml:space="preserve"> (epoch)</w:t>
            </w:r>
          </w:p>
        </w:tc>
        <w:tc>
          <w:tcPr>
            <w:tcW w:w="1361" w:type="dxa"/>
          </w:tcPr>
          <w:p w14:paraId="65ED1411" w14:textId="77777777" w:rsidR="00DF71DD" w:rsidRPr="002E3C60" w:rsidRDefault="00DF71DD" w:rsidP="00522C88">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Arial" w:hAnsi="Arial" w:cs="Arial"/>
                <w:b/>
                <w:sz w:val="16"/>
                <w:szCs w:val="16"/>
              </w:rPr>
            </w:pPr>
            <w:r w:rsidRPr="002E3C60">
              <w:rPr>
                <w:rFonts w:ascii="Arial" w:hAnsi="Arial" w:cs="Arial"/>
                <w:b/>
                <w:sz w:val="16"/>
                <w:szCs w:val="16"/>
              </w:rPr>
              <w:t>CPU Busy %</w:t>
            </w:r>
          </w:p>
        </w:tc>
        <w:tc>
          <w:tcPr>
            <w:tcW w:w="1021" w:type="dxa"/>
          </w:tcPr>
          <w:p w14:paraId="5327CF07" w14:textId="77777777" w:rsidR="00DF71DD" w:rsidRPr="002E3C60" w:rsidRDefault="00DF71DD" w:rsidP="00522C88">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Arial" w:hAnsi="Arial" w:cs="Arial"/>
                <w:b/>
                <w:sz w:val="16"/>
                <w:szCs w:val="16"/>
              </w:rPr>
            </w:pPr>
            <w:r w:rsidRPr="002E3C60">
              <w:rPr>
                <w:rFonts w:ascii="Arial" w:hAnsi="Arial" w:cs="Arial"/>
                <w:b/>
                <w:sz w:val="16"/>
                <w:szCs w:val="16"/>
              </w:rPr>
              <w:t>Disk IO %</w:t>
            </w:r>
          </w:p>
        </w:tc>
        <w:tc>
          <w:tcPr>
            <w:tcW w:w="1106" w:type="dxa"/>
          </w:tcPr>
          <w:p w14:paraId="393E2D3D" w14:textId="77777777" w:rsidR="00DF71DD" w:rsidRPr="002E3C60" w:rsidRDefault="00DF71DD" w:rsidP="00522C88">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Arial" w:hAnsi="Arial" w:cs="Arial"/>
                <w:b/>
                <w:sz w:val="16"/>
                <w:szCs w:val="16"/>
              </w:rPr>
            </w:pPr>
            <w:r w:rsidRPr="002E3C60">
              <w:rPr>
                <w:rFonts w:ascii="Arial" w:hAnsi="Arial" w:cs="Arial"/>
                <w:b/>
                <w:sz w:val="16"/>
                <w:szCs w:val="16"/>
              </w:rPr>
              <w:t>Memory %</w:t>
            </w:r>
          </w:p>
        </w:tc>
        <w:tc>
          <w:tcPr>
            <w:tcW w:w="1276" w:type="dxa"/>
          </w:tcPr>
          <w:p w14:paraId="215A5401" w14:textId="77777777" w:rsidR="00DF71DD" w:rsidRPr="002E3C60" w:rsidRDefault="00DF71DD" w:rsidP="00522C88">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Arial" w:hAnsi="Arial" w:cs="Arial"/>
                <w:b/>
                <w:sz w:val="16"/>
                <w:szCs w:val="16"/>
              </w:rPr>
            </w:pPr>
            <w:r w:rsidRPr="00DC42FD">
              <w:rPr>
                <w:rFonts w:ascii="Arial" w:hAnsi="Arial" w:cs="Arial"/>
                <w:b/>
                <w:color w:val="FF0000"/>
                <w:sz w:val="20"/>
                <w:szCs w:val="16"/>
                <w:vertAlign w:val="superscript"/>
              </w:rPr>
              <w:t>*</w:t>
            </w:r>
            <w:r w:rsidRPr="002E3C60">
              <w:rPr>
                <w:rFonts w:ascii="Arial" w:hAnsi="Arial" w:cs="Arial"/>
                <w:b/>
                <w:sz w:val="16"/>
                <w:szCs w:val="16"/>
              </w:rPr>
              <w:t>Network %</w:t>
            </w:r>
          </w:p>
        </w:tc>
      </w:tr>
      <w:tr w:rsidR="00DF71DD" w14:paraId="11BF9384" w14:textId="77777777" w:rsidTr="00522C88">
        <w:trPr>
          <w:cnfStyle w:val="000000100000" w:firstRow="0" w:lastRow="0" w:firstColumn="0" w:lastColumn="0" w:oddVBand="0" w:evenVBand="0" w:oddHBand="1" w:evenHBand="0" w:firstRowFirstColumn="0" w:firstRowLastColumn="0" w:lastRowFirstColumn="0" w:lastRowLastColumn="0"/>
          <w:trHeight w:val="195"/>
          <w:jc w:val="center"/>
        </w:trPr>
        <w:tc>
          <w:tcPr>
            <w:cnfStyle w:val="001000000000" w:firstRow="0" w:lastRow="0" w:firstColumn="1" w:lastColumn="0" w:oddVBand="0" w:evenVBand="0" w:oddHBand="0" w:evenHBand="0" w:firstRowFirstColumn="0" w:firstRowLastColumn="0" w:lastRowFirstColumn="0" w:lastRowLastColumn="0"/>
            <w:tcW w:w="680" w:type="dxa"/>
          </w:tcPr>
          <w:p w14:paraId="65FD503F" w14:textId="77777777" w:rsidR="00DF71DD" w:rsidRPr="00D3206F" w:rsidRDefault="00DF71DD" w:rsidP="00522C88">
            <w:pPr>
              <w:autoSpaceDE w:val="0"/>
              <w:autoSpaceDN w:val="0"/>
              <w:adjustRightInd w:val="0"/>
              <w:rPr>
                <w:rFonts w:ascii="Arial" w:hAnsi="Arial" w:cs="Arial"/>
                <w:sz w:val="16"/>
                <w:szCs w:val="16"/>
              </w:rPr>
            </w:pPr>
            <w:r>
              <w:rPr>
                <w:rFonts w:ascii="Arial" w:hAnsi="Arial" w:cs="Arial"/>
                <w:sz w:val="16"/>
                <w:szCs w:val="16"/>
              </w:rPr>
              <w:t>1</w:t>
            </w:r>
          </w:p>
        </w:tc>
        <w:tc>
          <w:tcPr>
            <w:tcW w:w="1787" w:type="dxa"/>
          </w:tcPr>
          <w:p w14:paraId="41FC667D" w14:textId="77777777" w:rsidR="00DF71DD" w:rsidRPr="002E3C60" w:rsidRDefault="00DF71DD" w:rsidP="00522C88">
            <w:pPr>
              <w:autoSpaceDE w:val="0"/>
              <w:autoSpaceDN w:val="0"/>
              <w:adjustRightInd w:val="0"/>
              <w:cnfStyle w:val="000000100000" w:firstRow="0" w:lastRow="0" w:firstColumn="0" w:lastColumn="0" w:oddVBand="0" w:evenVBand="0" w:oddHBand="1" w:evenHBand="0" w:firstRowFirstColumn="0" w:firstRowLastColumn="0" w:lastRowFirstColumn="0" w:lastRowLastColumn="0"/>
              <w:rPr>
                <w:sz w:val="16"/>
                <w:szCs w:val="16"/>
              </w:rPr>
            </w:pPr>
            <w:r w:rsidRPr="00D3206F">
              <w:rPr>
                <w:sz w:val="16"/>
                <w:szCs w:val="16"/>
              </w:rPr>
              <w:t>1546292100</w:t>
            </w:r>
          </w:p>
        </w:tc>
        <w:tc>
          <w:tcPr>
            <w:tcW w:w="1361" w:type="dxa"/>
          </w:tcPr>
          <w:p w14:paraId="0AF4AEF1" w14:textId="77777777" w:rsidR="00DF71DD" w:rsidRPr="00261598" w:rsidRDefault="00DF71DD" w:rsidP="00522C88">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sz w:val="16"/>
                <w:szCs w:val="16"/>
              </w:rPr>
            </w:pPr>
            <w:r w:rsidRPr="00261598">
              <w:rPr>
                <w:sz w:val="16"/>
                <w:szCs w:val="16"/>
              </w:rPr>
              <w:t>33.79873</w:t>
            </w:r>
          </w:p>
        </w:tc>
        <w:tc>
          <w:tcPr>
            <w:tcW w:w="1021" w:type="dxa"/>
          </w:tcPr>
          <w:p w14:paraId="67E80BBF" w14:textId="77777777" w:rsidR="00DF71DD" w:rsidRPr="002E3C60" w:rsidRDefault="00DF71DD" w:rsidP="00522C88">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21</w:t>
            </w:r>
          </w:p>
        </w:tc>
        <w:tc>
          <w:tcPr>
            <w:tcW w:w="1106" w:type="dxa"/>
          </w:tcPr>
          <w:p w14:paraId="4C178111" w14:textId="77777777" w:rsidR="00DF71DD" w:rsidRPr="002E3C60" w:rsidRDefault="00DF71DD" w:rsidP="00522C88">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48</w:t>
            </w:r>
          </w:p>
        </w:tc>
        <w:tc>
          <w:tcPr>
            <w:tcW w:w="1276" w:type="dxa"/>
          </w:tcPr>
          <w:p w14:paraId="3CBF4B7B" w14:textId="77777777" w:rsidR="00DF71DD" w:rsidRPr="002E3C60" w:rsidRDefault="00DF71DD" w:rsidP="00522C88">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26</w:t>
            </w:r>
          </w:p>
        </w:tc>
      </w:tr>
      <w:tr w:rsidR="00DF71DD" w14:paraId="12E59077" w14:textId="77777777" w:rsidTr="00522C88">
        <w:trPr>
          <w:trHeight w:val="195"/>
          <w:jc w:val="center"/>
        </w:trPr>
        <w:tc>
          <w:tcPr>
            <w:cnfStyle w:val="001000000000" w:firstRow="0" w:lastRow="0" w:firstColumn="1" w:lastColumn="0" w:oddVBand="0" w:evenVBand="0" w:oddHBand="0" w:evenHBand="0" w:firstRowFirstColumn="0" w:firstRowLastColumn="0" w:lastRowFirstColumn="0" w:lastRowLastColumn="0"/>
            <w:tcW w:w="680" w:type="dxa"/>
          </w:tcPr>
          <w:p w14:paraId="7D8ADCA8" w14:textId="77777777" w:rsidR="00DF71DD" w:rsidRPr="00D3206F" w:rsidRDefault="00DF71DD" w:rsidP="00522C88">
            <w:pPr>
              <w:autoSpaceDE w:val="0"/>
              <w:autoSpaceDN w:val="0"/>
              <w:adjustRightInd w:val="0"/>
              <w:rPr>
                <w:rFonts w:ascii="Arial" w:hAnsi="Arial" w:cs="Arial"/>
                <w:sz w:val="16"/>
                <w:szCs w:val="16"/>
              </w:rPr>
            </w:pPr>
            <w:r>
              <w:rPr>
                <w:rFonts w:ascii="Arial" w:hAnsi="Arial" w:cs="Arial"/>
                <w:sz w:val="16"/>
                <w:szCs w:val="16"/>
              </w:rPr>
              <w:t>2</w:t>
            </w:r>
          </w:p>
        </w:tc>
        <w:tc>
          <w:tcPr>
            <w:tcW w:w="1787" w:type="dxa"/>
          </w:tcPr>
          <w:p w14:paraId="53401197" w14:textId="77777777" w:rsidR="00DF71DD" w:rsidRPr="002E3C60" w:rsidRDefault="00DF71DD" w:rsidP="00522C88">
            <w:pPr>
              <w:autoSpaceDE w:val="0"/>
              <w:autoSpaceDN w:val="0"/>
              <w:adjustRightInd w:val="0"/>
              <w:cnfStyle w:val="000000000000" w:firstRow="0" w:lastRow="0" w:firstColumn="0" w:lastColumn="0" w:oddVBand="0" w:evenVBand="0" w:oddHBand="0" w:evenHBand="0" w:firstRowFirstColumn="0" w:firstRowLastColumn="0" w:lastRowFirstColumn="0" w:lastRowLastColumn="0"/>
              <w:rPr>
                <w:sz w:val="16"/>
                <w:szCs w:val="16"/>
              </w:rPr>
            </w:pPr>
            <w:r w:rsidRPr="00D3206F">
              <w:rPr>
                <w:sz w:val="16"/>
                <w:szCs w:val="16"/>
              </w:rPr>
              <w:t>1546292400</w:t>
            </w:r>
          </w:p>
        </w:tc>
        <w:tc>
          <w:tcPr>
            <w:tcW w:w="1361" w:type="dxa"/>
          </w:tcPr>
          <w:p w14:paraId="5BEFB1BC" w14:textId="77777777" w:rsidR="00DF71DD" w:rsidRPr="00261598" w:rsidRDefault="00DF71DD" w:rsidP="00522C88">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sz w:val="16"/>
                <w:szCs w:val="16"/>
              </w:rPr>
            </w:pPr>
            <w:r w:rsidRPr="00261598">
              <w:rPr>
                <w:sz w:val="16"/>
                <w:szCs w:val="16"/>
              </w:rPr>
              <w:t>35.43446</w:t>
            </w:r>
          </w:p>
        </w:tc>
        <w:tc>
          <w:tcPr>
            <w:tcW w:w="1021" w:type="dxa"/>
          </w:tcPr>
          <w:p w14:paraId="15825802" w14:textId="77777777" w:rsidR="00DF71DD" w:rsidRPr="002E3C60" w:rsidRDefault="00DF71DD" w:rsidP="00522C88">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24</w:t>
            </w:r>
          </w:p>
        </w:tc>
        <w:tc>
          <w:tcPr>
            <w:tcW w:w="1106" w:type="dxa"/>
          </w:tcPr>
          <w:p w14:paraId="44770EFB" w14:textId="77777777" w:rsidR="00DF71DD" w:rsidRPr="002E3C60" w:rsidRDefault="00DF71DD" w:rsidP="00522C88">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52</w:t>
            </w:r>
          </w:p>
        </w:tc>
        <w:tc>
          <w:tcPr>
            <w:tcW w:w="1276" w:type="dxa"/>
          </w:tcPr>
          <w:p w14:paraId="26868D40" w14:textId="77777777" w:rsidR="00DF71DD" w:rsidRPr="002E3C60" w:rsidRDefault="00DF71DD" w:rsidP="00522C88">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33</w:t>
            </w:r>
          </w:p>
        </w:tc>
      </w:tr>
      <w:tr w:rsidR="00DF71DD" w14:paraId="2819A07C" w14:textId="77777777" w:rsidTr="00522C88">
        <w:trPr>
          <w:cnfStyle w:val="000000100000" w:firstRow="0" w:lastRow="0" w:firstColumn="0" w:lastColumn="0" w:oddVBand="0" w:evenVBand="0" w:oddHBand="1" w:evenHBand="0" w:firstRowFirstColumn="0" w:firstRowLastColumn="0" w:lastRowFirstColumn="0" w:lastRowLastColumn="0"/>
          <w:trHeight w:val="204"/>
          <w:jc w:val="center"/>
        </w:trPr>
        <w:tc>
          <w:tcPr>
            <w:cnfStyle w:val="001000000000" w:firstRow="0" w:lastRow="0" w:firstColumn="1" w:lastColumn="0" w:oddVBand="0" w:evenVBand="0" w:oddHBand="0" w:evenHBand="0" w:firstRowFirstColumn="0" w:firstRowLastColumn="0" w:lastRowFirstColumn="0" w:lastRowLastColumn="0"/>
            <w:tcW w:w="680" w:type="dxa"/>
          </w:tcPr>
          <w:p w14:paraId="0BE3F243" w14:textId="77777777" w:rsidR="00DF71DD" w:rsidRDefault="00DF71DD" w:rsidP="00522C88">
            <w:pPr>
              <w:autoSpaceDE w:val="0"/>
              <w:autoSpaceDN w:val="0"/>
              <w:adjustRightInd w:val="0"/>
              <w:rPr>
                <w:rFonts w:ascii="Arial" w:hAnsi="Arial" w:cs="Arial"/>
                <w:sz w:val="16"/>
                <w:szCs w:val="16"/>
              </w:rPr>
            </w:pPr>
          </w:p>
        </w:tc>
        <w:tc>
          <w:tcPr>
            <w:tcW w:w="1787" w:type="dxa"/>
          </w:tcPr>
          <w:p w14:paraId="42D19D53" w14:textId="77777777" w:rsidR="00DF71DD" w:rsidRPr="002E3C60" w:rsidRDefault="00DF71DD" w:rsidP="00522C88">
            <w:pPr>
              <w:autoSpaceDE w:val="0"/>
              <w:autoSpaceDN w:val="0"/>
              <w:adjustRightInd w:val="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 . . </w:t>
            </w:r>
          </w:p>
        </w:tc>
        <w:tc>
          <w:tcPr>
            <w:tcW w:w="1361" w:type="dxa"/>
          </w:tcPr>
          <w:p w14:paraId="7E8D60B3" w14:textId="77777777" w:rsidR="00DF71DD" w:rsidRPr="002E3C60" w:rsidRDefault="00DF71DD" w:rsidP="00522C88">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 .</w:t>
            </w:r>
          </w:p>
        </w:tc>
        <w:tc>
          <w:tcPr>
            <w:tcW w:w="1021" w:type="dxa"/>
          </w:tcPr>
          <w:p w14:paraId="10C3B448" w14:textId="77777777" w:rsidR="00DF71DD" w:rsidRPr="002E3C60" w:rsidRDefault="00DF71DD" w:rsidP="00522C88">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 .</w:t>
            </w:r>
          </w:p>
        </w:tc>
        <w:tc>
          <w:tcPr>
            <w:tcW w:w="1106" w:type="dxa"/>
          </w:tcPr>
          <w:p w14:paraId="3EE7EE5F" w14:textId="77777777" w:rsidR="00DF71DD" w:rsidRPr="002E3C60" w:rsidRDefault="00DF71DD" w:rsidP="00522C88">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 .</w:t>
            </w:r>
          </w:p>
        </w:tc>
        <w:tc>
          <w:tcPr>
            <w:tcW w:w="1276" w:type="dxa"/>
          </w:tcPr>
          <w:p w14:paraId="62B07F89" w14:textId="77777777" w:rsidR="00DF71DD" w:rsidRPr="002E3C60" w:rsidRDefault="00DF71DD" w:rsidP="00522C88">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 .</w:t>
            </w:r>
          </w:p>
        </w:tc>
      </w:tr>
      <w:tr w:rsidR="00DF71DD" w14:paraId="5B9AFA3B" w14:textId="77777777" w:rsidTr="00522C88">
        <w:trPr>
          <w:trHeight w:val="162"/>
          <w:jc w:val="center"/>
        </w:trPr>
        <w:tc>
          <w:tcPr>
            <w:cnfStyle w:val="001000000000" w:firstRow="0" w:lastRow="0" w:firstColumn="1" w:lastColumn="0" w:oddVBand="0" w:evenVBand="0" w:oddHBand="0" w:evenHBand="0" w:firstRowFirstColumn="0" w:firstRowLastColumn="0" w:lastRowFirstColumn="0" w:lastRowLastColumn="0"/>
            <w:tcW w:w="680" w:type="dxa"/>
          </w:tcPr>
          <w:p w14:paraId="7A2E763B" w14:textId="77777777" w:rsidR="00DF71DD" w:rsidRPr="00D3206F" w:rsidRDefault="00E21758" w:rsidP="00522C88">
            <w:pPr>
              <w:autoSpaceDE w:val="0"/>
              <w:autoSpaceDN w:val="0"/>
              <w:adjustRightInd w:val="0"/>
              <w:rPr>
                <w:rFonts w:ascii="Arial" w:hAnsi="Arial" w:cs="Arial"/>
                <w:sz w:val="16"/>
                <w:szCs w:val="16"/>
              </w:rPr>
            </w:pPr>
            <w:r>
              <w:rPr>
                <w:rFonts w:ascii="Arial" w:hAnsi="Arial" w:cs="Arial"/>
                <w:sz w:val="16"/>
                <w:szCs w:val="16"/>
              </w:rPr>
              <w:t>98</w:t>
            </w:r>
          </w:p>
        </w:tc>
        <w:tc>
          <w:tcPr>
            <w:tcW w:w="1787" w:type="dxa"/>
          </w:tcPr>
          <w:p w14:paraId="637AB6AF" w14:textId="77777777" w:rsidR="00DF71DD" w:rsidRPr="002E3C60" w:rsidRDefault="00DF71DD" w:rsidP="00522C88">
            <w:pPr>
              <w:autoSpaceDE w:val="0"/>
              <w:autoSpaceDN w:val="0"/>
              <w:adjustRightInd w:val="0"/>
              <w:cnfStyle w:val="000000000000" w:firstRow="0" w:lastRow="0" w:firstColumn="0" w:lastColumn="0" w:oddVBand="0" w:evenVBand="0" w:oddHBand="0" w:evenHBand="0" w:firstRowFirstColumn="0" w:firstRowLastColumn="0" w:lastRowFirstColumn="0" w:lastRowLastColumn="0"/>
              <w:rPr>
                <w:sz w:val="16"/>
                <w:szCs w:val="16"/>
              </w:rPr>
            </w:pPr>
            <w:r w:rsidRPr="00D3206F">
              <w:rPr>
                <w:sz w:val="16"/>
                <w:szCs w:val="16"/>
              </w:rPr>
              <w:t>1546377000</w:t>
            </w:r>
          </w:p>
        </w:tc>
        <w:tc>
          <w:tcPr>
            <w:tcW w:w="1361" w:type="dxa"/>
          </w:tcPr>
          <w:p w14:paraId="75BF3E26" w14:textId="77777777" w:rsidR="00DF71DD" w:rsidRPr="009F3E6D" w:rsidRDefault="00DF71DD" w:rsidP="00522C88">
            <w:pPr>
              <w:jc w:val="both"/>
              <w:cnfStyle w:val="000000000000" w:firstRow="0" w:lastRow="0" w:firstColumn="0" w:lastColumn="0" w:oddVBand="0" w:evenVBand="0" w:oddHBand="0" w:evenHBand="0" w:firstRowFirstColumn="0" w:firstRowLastColumn="0" w:lastRowFirstColumn="0" w:lastRowLastColumn="0"/>
              <w:rPr>
                <w:sz w:val="16"/>
                <w:szCs w:val="16"/>
              </w:rPr>
            </w:pPr>
            <w:r w:rsidRPr="009F3E6D">
              <w:rPr>
                <w:sz w:val="16"/>
                <w:szCs w:val="16"/>
              </w:rPr>
              <w:t>37.65735</w:t>
            </w:r>
          </w:p>
          <w:p w14:paraId="44C02B32" w14:textId="77777777" w:rsidR="00DF71DD" w:rsidRPr="002E3C60" w:rsidRDefault="00DF71DD" w:rsidP="00522C88">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sz w:val="16"/>
                <w:szCs w:val="16"/>
              </w:rPr>
            </w:pPr>
          </w:p>
        </w:tc>
        <w:tc>
          <w:tcPr>
            <w:tcW w:w="1021" w:type="dxa"/>
          </w:tcPr>
          <w:p w14:paraId="1B45EC84" w14:textId="77777777" w:rsidR="00DF71DD" w:rsidRPr="002E3C60" w:rsidRDefault="00DF71DD" w:rsidP="00522C88">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28</w:t>
            </w:r>
          </w:p>
        </w:tc>
        <w:tc>
          <w:tcPr>
            <w:tcW w:w="1106" w:type="dxa"/>
          </w:tcPr>
          <w:p w14:paraId="648F4524" w14:textId="77777777" w:rsidR="00DF71DD" w:rsidRPr="002E3C60" w:rsidRDefault="00DF71DD" w:rsidP="00522C88">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57</w:t>
            </w:r>
          </w:p>
        </w:tc>
        <w:tc>
          <w:tcPr>
            <w:tcW w:w="1276" w:type="dxa"/>
          </w:tcPr>
          <w:p w14:paraId="675C50F7" w14:textId="77777777" w:rsidR="00DF71DD" w:rsidRPr="002E3C60" w:rsidRDefault="00DF71DD" w:rsidP="00522C88">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12</w:t>
            </w:r>
          </w:p>
        </w:tc>
      </w:tr>
    </w:tbl>
    <w:p w14:paraId="637E95DA" w14:textId="77777777" w:rsidR="00DF71DD" w:rsidRPr="000060CB" w:rsidRDefault="00DF71DD" w:rsidP="00DF71DD">
      <w:pPr>
        <w:ind w:left="360"/>
        <w:jc w:val="center"/>
        <w:rPr>
          <w:rFonts w:cstheme="minorHAnsi"/>
          <w:sz w:val="18"/>
          <w:szCs w:val="20"/>
        </w:rPr>
      </w:pPr>
      <w:r w:rsidRPr="000060CB">
        <w:rPr>
          <w:rFonts w:cstheme="minorHAnsi"/>
          <w:sz w:val="18"/>
          <w:szCs w:val="20"/>
        </w:rPr>
        <w:t xml:space="preserve">Figure </w:t>
      </w:r>
      <w:r w:rsidR="007B0F06">
        <w:rPr>
          <w:rFonts w:cstheme="minorHAnsi"/>
          <w:sz w:val="18"/>
          <w:szCs w:val="20"/>
        </w:rPr>
        <w:t>6</w:t>
      </w:r>
      <w:r w:rsidRPr="000060CB">
        <w:rPr>
          <w:rFonts w:cstheme="minorHAnsi"/>
          <w:sz w:val="18"/>
          <w:szCs w:val="20"/>
        </w:rPr>
        <w:t>: Snapshot of SAR logs from System</w:t>
      </w:r>
    </w:p>
    <w:p w14:paraId="0A47C608" w14:textId="77777777" w:rsidR="00DF71DD" w:rsidRDefault="00DF71DD" w:rsidP="00DF71DD">
      <w:pPr>
        <w:ind w:left="360"/>
        <w:jc w:val="center"/>
      </w:pPr>
    </w:p>
    <w:p w14:paraId="7E84E1B7" w14:textId="77777777" w:rsidR="00DF71DD" w:rsidRDefault="008650CF" w:rsidP="00DF71DD">
      <w:pPr>
        <w:ind w:left="360"/>
        <w:jc w:val="center"/>
      </w:pPr>
      <w:r>
        <w:rPr>
          <w:noProof/>
        </w:rPr>
        <w:drawing>
          <wp:inline distT="0" distB="0" distL="0" distR="0" wp14:anchorId="36F77197" wp14:editId="4DCD80BA">
            <wp:extent cx="4593079" cy="3050275"/>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1-1-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614971" cy="3064814"/>
                    </a:xfrm>
                    <a:prstGeom prst="rect">
                      <a:avLst/>
                    </a:prstGeom>
                  </pic:spPr>
                </pic:pic>
              </a:graphicData>
            </a:graphic>
          </wp:inline>
        </w:drawing>
      </w:r>
    </w:p>
    <w:p w14:paraId="4AD42E41" w14:textId="77777777" w:rsidR="00DF71DD" w:rsidRPr="00D33A2D" w:rsidRDefault="00DF71DD" w:rsidP="00DF71DD">
      <w:pPr>
        <w:ind w:left="360"/>
        <w:jc w:val="center"/>
        <w:rPr>
          <w:sz w:val="18"/>
          <w:szCs w:val="20"/>
        </w:rPr>
      </w:pPr>
      <w:r w:rsidRPr="00D33A2D">
        <w:rPr>
          <w:sz w:val="18"/>
          <w:szCs w:val="20"/>
        </w:rPr>
        <w:t xml:space="preserve">Figure </w:t>
      </w:r>
      <w:r w:rsidR="007B0F06">
        <w:rPr>
          <w:sz w:val="18"/>
          <w:szCs w:val="20"/>
        </w:rPr>
        <w:t>7</w:t>
      </w:r>
      <w:r w:rsidRPr="00D33A2D">
        <w:rPr>
          <w:sz w:val="18"/>
          <w:szCs w:val="20"/>
        </w:rPr>
        <w:t>: Workload Prediction and assigning scrubbing cycles in desired system utilization</w:t>
      </w:r>
    </w:p>
    <w:p w14:paraId="48FF485B" w14:textId="77777777" w:rsidR="00DF71DD" w:rsidRPr="007112F0" w:rsidRDefault="00DF71DD" w:rsidP="00DF71DD">
      <w:pPr>
        <w:autoSpaceDE w:val="0"/>
        <w:autoSpaceDN w:val="0"/>
        <w:adjustRightInd w:val="0"/>
        <w:spacing w:after="0" w:line="240" w:lineRule="auto"/>
        <w:jc w:val="both"/>
      </w:pPr>
    </w:p>
    <w:p w14:paraId="0487B59C" w14:textId="77777777" w:rsidR="00DF71DD" w:rsidRDefault="00DF71DD" w:rsidP="00DF71DD">
      <w:pPr>
        <w:autoSpaceDE w:val="0"/>
        <w:autoSpaceDN w:val="0"/>
        <w:adjustRightInd w:val="0"/>
        <w:spacing w:after="0" w:line="240" w:lineRule="auto"/>
        <w:jc w:val="center"/>
        <w:rPr>
          <w:rFonts w:cstheme="minorHAnsi"/>
          <w:sz w:val="20"/>
          <w:szCs w:val="20"/>
        </w:rPr>
      </w:pPr>
      <w:r>
        <w:rPr>
          <w:rFonts w:cstheme="minorHAnsi"/>
          <w:noProof/>
          <w:sz w:val="20"/>
          <w:szCs w:val="20"/>
        </w:rPr>
        <w:drawing>
          <wp:inline distT="0" distB="0" distL="0" distR="0" wp14:anchorId="5FD0355D" wp14:editId="519C09CD">
            <wp:extent cx="4989565" cy="2487836"/>
            <wp:effectExtent l="0" t="0" r="0" b="8255"/>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orecas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029368" cy="2507682"/>
                    </a:xfrm>
                    <a:prstGeom prst="rect">
                      <a:avLst/>
                    </a:prstGeom>
                  </pic:spPr>
                </pic:pic>
              </a:graphicData>
            </a:graphic>
          </wp:inline>
        </w:drawing>
      </w:r>
    </w:p>
    <w:p w14:paraId="654EE063" w14:textId="77777777" w:rsidR="00DF71DD" w:rsidRDefault="00DF71DD" w:rsidP="00DF71DD">
      <w:pPr>
        <w:autoSpaceDE w:val="0"/>
        <w:autoSpaceDN w:val="0"/>
        <w:adjustRightInd w:val="0"/>
        <w:spacing w:after="0" w:line="240" w:lineRule="auto"/>
        <w:jc w:val="center"/>
        <w:rPr>
          <w:rFonts w:cstheme="minorHAnsi"/>
          <w:sz w:val="20"/>
          <w:szCs w:val="20"/>
        </w:rPr>
      </w:pPr>
    </w:p>
    <w:p w14:paraId="1E031114" w14:textId="77777777" w:rsidR="00DF71DD" w:rsidRPr="007038D1" w:rsidRDefault="00DF71DD" w:rsidP="00DF71DD">
      <w:pPr>
        <w:autoSpaceDE w:val="0"/>
        <w:autoSpaceDN w:val="0"/>
        <w:adjustRightInd w:val="0"/>
        <w:spacing w:after="0" w:line="240" w:lineRule="auto"/>
        <w:jc w:val="center"/>
        <w:rPr>
          <w:rFonts w:cstheme="minorHAnsi"/>
          <w:sz w:val="18"/>
          <w:szCs w:val="20"/>
        </w:rPr>
      </w:pPr>
      <w:r w:rsidRPr="007038D1">
        <w:rPr>
          <w:rFonts w:cstheme="minorHAnsi"/>
          <w:sz w:val="18"/>
          <w:szCs w:val="20"/>
        </w:rPr>
        <w:t xml:space="preserve">Figure </w:t>
      </w:r>
      <w:r w:rsidR="007B0F06">
        <w:rPr>
          <w:rFonts w:cstheme="minorHAnsi"/>
          <w:sz w:val="18"/>
          <w:szCs w:val="20"/>
        </w:rPr>
        <w:t>8</w:t>
      </w:r>
      <w:r w:rsidRPr="007038D1">
        <w:rPr>
          <w:rFonts w:cstheme="minorHAnsi"/>
          <w:sz w:val="18"/>
          <w:szCs w:val="20"/>
        </w:rPr>
        <w:t>: Multivariate PWFTS for n-step ahead forecasting</w:t>
      </w:r>
    </w:p>
    <w:p w14:paraId="76B3014E" w14:textId="77777777" w:rsidR="00DF71DD" w:rsidRDefault="00DF71DD" w:rsidP="00DF71DD">
      <w:pPr>
        <w:autoSpaceDE w:val="0"/>
        <w:autoSpaceDN w:val="0"/>
        <w:adjustRightInd w:val="0"/>
        <w:spacing w:after="0" w:line="240" w:lineRule="auto"/>
        <w:jc w:val="center"/>
        <w:rPr>
          <w:rFonts w:cstheme="minorHAnsi"/>
          <w:sz w:val="20"/>
          <w:szCs w:val="20"/>
        </w:rPr>
      </w:pPr>
    </w:p>
    <w:p w14:paraId="4C4613C2" w14:textId="77777777" w:rsidR="00DF71DD" w:rsidRDefault="00DF71DD" w:rsidP="00DF71DD">
      <w:pPr>
        <w:autoSpaceDE w:val="0"/>
        <w:autoSpaceDN w:val="0"/>
        <w:adjustRightInd w:val="0"/>
        <w:spacing w:after="0" w:line="240" w:lineRule="auto"/>
        <w:jc w:val="both"/>
        <w:rPr>
          <w:rFonts w:cstheme="minorHAnsi"/>
          <w:sz w:val="20"/>
          <w:szCs w:val="20"/>
        </w:rPr>
      </w:pPr>
      <w:r w:rsidRPr="004F18A2">
        <w:rPr>
          <w:rFonts w:cstheme="minorHAnsi"/>
          <w:sz w:val="20"/>
          <w:szCs w:val="20"/>
        </w:rPr>
        <w:t xml:space="preserve">In figure </w:t>
      </w:r>
      <w:r w:rsidR="007B0F06">
        <w:rPr>
          <w:rFonts w:cstheme="minorHAnsi"/>
          <w:sz w:val="20"/>
          <w:szCs w:val="20"/>
        </w:rPr>
        <w:t>8</w:t>
      </w:r>
      <w:r w:rsidRPr="004F18A2">
        <w:rPr>
          <w:rFonts w:cstheme="minorHAnsi"/>
          <w:sz w:val="20"/>
          <w:szCs w:val="20"/>
        </w:rPr>
        <w:t>, the first graph shows the output of n-step ahead time series forecasting (probabilistic fuzzy time series at 2</w:t>
      </w:r>
      <w:r w:rsidRPr="004F18A2">
        <w:rPr>
          <w:rFonts w:cstheme="minorHAnsi"/>
          <w:sz w:val="20"/>
          <w:szCs w:val="20"/>
          <w:vertAlign w:val="superscript"/>
        </w:rPr>
        <w:t>nd</w:t>
      </w:r>
      <w:r w:rsidRPr="004F18A2">
        <w:rPr>
          <w:rFonts w:cstheme="minorHAnsi"/>
          <w:sz w:val="20"/>
          <w:szCs w:val="20"/>
        </w:rPr>
        <w:t xml:space="preserve"> hour (interval) from current time. </w:t>
      </w:r>
    </w:p>
    <w:p w14:paraId="3770CE39" w14:textId="77777777" w:rsidR="00DF71DD" w:rsidRDefault="00DF71DD" w:rsidP="00DF71DD">
      <w:pPr>
        <w:autoSpaceDE w:val="0"/>
        <w:autoSpaceDN w:val="0"/>
        <w:adjustRightInd w:val="0"/>
        <w:spacing w:after="0" w:line="240" w:lineRule="auto"/>
        <w:jc w:val="both"/>
        <w:rPr>
          <w:rFonts w:cstheme="minorHAnsi"/>
          <w:sz w:val="20"/>
          <w:szCs w:val="20"/>
        </w:rPr>
      </w:pPr>
    </w:p>
    <w:p w14:paraId="7DA424E3" w14:textId="77777777" w:rsidR="00DF71DD" w:rsidRDefault="00DF71DD" w:rsidP="00DF71DD">
      <w:pPr>
        <w:autoSpaceDE w:val="0"/>
        <w:autoSpaceDN w:val="0"/>
        <w:adjustRightInd w:val="0"/>
        <w:spacing w:after="0" w:line="240" w:lineRule="auto"/>
        <w:jc w:val="both"/>
        <w:rPr>
          <w:rFonts w:cstheme="minorHAnsi"/>
          <w:sz w:val="20"/>
          <w:szCs w:val="20"/>
        </w:rPr>
      </w:pPr>
      <w:r w:rsidRPr="00B84EA3">
        <w:rPr>
          <w:rFonts w:cstheme="minorHAnsi"/>
          <w:b/>
          <w:sz w:val="20"/>
          <w:szCs w:val="20"/>
        </w:rPr>
        <w:t>X – axis</w:t>
      </w:r>
      <w:r>
        <w:rPr>
          <w:rFonts w:cstheme="minorHAnsi"/>
          <w:sz w:val="20"/>
          <w:szCs w:val="20"/>
        </w:rPr>
        <w:t xml:space="preserve"> represents the </w:t>
      </w:r>
      <w:r w:rsidRPr="004F18A2">
        <w:rPr>
          <w:rFonts w:cstheme="minorHAnsi"/>
          <w:sz w:val="20"/>
          <w:szCs w:val="20"/>
        </w:rPr>
        <w:t xml:space="preserve"> </w:t>
      </w:r>
      <w:r w:rsidRPr="00B84EA3">
        <w:rPr>
          <w:rFonts w:cstheme="minorHAnsi"/>
          <w:i/>
          <w:sz w:val="20"/>
          <w:szCs w:val="20"/>
        </w:rPr>
        <w:t>system utilization percentage</w:t>
      </w:r>
      <w:r>
        <w:rPr>
          <w:rFonts w:cstheme="minorHAnsi"/>
          <w:sz w:val="20"/>
          <w:szCs w:val="20"/>
        </w:rPr>
        <w:t xml:space="preserve"> (0 – 100%) and </w:t>
      </w:r>
      <w:r w:rsidRPr="00B84EA3">
        <w:rPr>
          <w:rFonts w:cstheme="minorHAnsi"/>
          <w:b/>
          <w:sz w:val="20"/>
          <w:szCs w:val="20"/>
        </w:rPr>
        <w:t>Y – axis</w:t>
      </w:r>
      <w:r>
        <w:rPr>
          <w:rFonts w:cstheme="minorHAnsi"/>
          <w:sz w:val="20"/>
          <w:szCs w:val="20"/>
        </w:rPr>
        <w:t xml:space="preserve"> shows the </w:t>
      </w:r>
      <w:r w:rsidRPr="00B84EA3">
        <w:rPr>
          <w:rFonts w:cstheme="minorHAnsi"/>
          <w:i/>
          <w:sz w:val="20"/>
          <w:szCs w:val="20"/>
        </w:rPr>
        <w:t>probability distribution of system resources</w:t>
      </w:r>
      <w:r>
        <w:rPr>
          <w:rFonts w:cstheme="minorHAnsi"/>
          <w:sz w:val="20"/>
          <w:szCs w:val="20"/>
        </w:rPr>
        <w:t xml:space="preserve"> at t = 0 (2</w:t>
      </w:r>
      <w:r w:rsidRPr="001209F5">
        <w:rPr>
          <w:rFonts w:cstheme="minorHAnsi"/>
          <w:sz w:val="20"/>
          <w:szCs w:val="20"/>
          <w:vertAlign w:val="superscript"/>
        </w:rPr>
        <w:t>nd</w:t>
      </w:r>
      <w:r>
        <w:rPr>
          <w:rFonts w:cstheme="minorHAnsi"/>
          <w:sz w:val="20"/>
          <w:szCs w:val="20"/>
        </w:rPr>
        <w:t xml:space="preserve"> time interval). </w:t>
      </w:r>
    </w:p>
    <w:p w14:paraId="1D2823E9" w14:textId="77777777" w:rsidR="00DF71DD" w:rsidRDefault="00DF71DD" w:rsidP="00DF71DD">
      <w:pPr>
        <w:autoSpaceDE w:val="0"/>
        <w:autoSpaceDN w:val="0"/>
        <w:adjustRightInd w:val="0"/>
        <w:spacing w:after="0" w:line="240" w:lineRule="auto"/>
        <w:jc w:val="both"/>
        <w:rPr>
          <w:rFonts w:cstheme="minorHAnsi"/>
          <w:sz w:val="20"/>
          <w:szCs w:val="20"/>
        </w:rPr>
      </w:pPr>
    </w:p>
    <w:p w14:paraId="27F65679" w14:textId="77777777" w:rsidR="00DF71DD" w:rsidRDefault="00DF71DD" w:rsidP="00DF71DD">
      <w:pPr>
        <w:autoSpaceDE w:val="0"/>
        <w:autoSpaceDN w:val="0"/>
        <w:adjustRightInd w:val="0"/>
        <w:spacing w:after="0" w:line="240" w:lineRule="auto"/>
        <w:jc w:val="both"/>
        <w:rPr>
          <w:rFonts w:cstheme="minorHAnsi"/>
          <w:sz w:val="20"/>
          <w:szCs w:val="20"/>
        </w:rPr>
      </w:pPr>
      <w:r>
        <w:rPr>
          <w:rFonts w:cstheme="minorHAnsi"/>
          <w:sz w:val="20"/>
          <w:szCs w:val="20"/>
        </w:rPr>
        <w:t>We select the system utilization for t = 0, where the probability distribution is maximum. So, in this case, for t = 0 (2</w:t>
      </w:r>
      <w:r w:rsidRPr="001209F5">
        <w:rPr>
          <w:rFonts w:cstheme="minorHAnsi"/>
          <w:sz w:val="20"/>
          <w:szCs w:val="20"/>
          <w:vertAlign w:val="superscript"/>
        </w:rPr>
        <w:t>nd</w:t>
      </w:r>
      <w:r>
        <w:rPr>
          <w:rFonts w:cstheme="minorHAnsi"/>
          <w:sz w:val="20"/>
          <w:szCs w:val="20"/>
        </w:rPr>
        <w:t xml:space="preserve"> interval) system utilization is </w:t>
      </w:r>
      <w:r w:rsidRPr="00AF5A2B">
        <w:rPr>
          <w:rFonts w:cstheme="minorHAnsi"/>
          <w:sz w:val="20"/>
          <w:szCs w:val="20"/>
          <w:highlight w:val="yellow"/>
        </w:rPr>
        <w:t>48%</w:t>
      </w:r>
      <w:r>
        <w:rPr>
          <w:rFonts w:cstheme="minorHAnsi"/>
          <w:sz w:val="20"/>
          <w:szCs w:val="20"/>
        </w:rPr>
        <w:t xml:space="preserve"> and for t = 2 (4</w:t>
      </w:r>
      <w:r w:rsidRPr="001209F5">
        <w:rPr>
          <w:rFonts w:cstheme="minorHAnsi"/>
          <w:sz w:val="20"/>
          <w:szCs w:val="20"/>
          <w:vertAlign w:val="superscript"/>
        </w:rPr>
        <w:t>th</w:t>
      </w:r>
      <w:r>
        <w:rPr>
          <w:rFonts w:cstheme="minorHAnsi"/>
          <w:sz w:val="20"/>
          <w:szCs w:val="20"/>
        </w:rPr>
        <w:t xml:space="preserve"> interval), it is </w:t>
      </w:r>
      <w:r w:rsidRPr="00AF5A2B">
        <w:rPr>
          <w:rFonts w:cstheme="minorHAnsi"/>
          <w:sz w:val="20"/>
          <w:szCs w:val="20"/>
          <w:highlight w:val="yellow"/>
        </w:rPr>
        <w:t>79%.</w:t>
      </w:r>
      <w:r>
        <w:rPr>
          <w:rFonts w:cstheme="minorHAnsi"/>
          <w:sz w:val="20"/>
          <w:szCs w:val="20"/>
        </w:rPr>
        <w:t xml:space="preserve">  </w:t>
      </w:r>
    </w:p>
    <w:p w14:paraId="3060159B" w14:textId="77777777" w:rsidR="008F367C" w:rsidRDefault="008F367C" w:rsidP="00DF71DD">
      <w:pPr>
        <w:autoSpaceDE w:val="0"/>
        <w:autoSpaceDN w:val="0"/>
        <w:adjustRightInd w:val="0"/>
        <w:spacing w:after="0" w:line="240" w:lineRule="auto"/>
        <w:jc w:val="both"/>
        <w:rPr>
          <w:rFonts w:cstheme="minorHAnsi"/>
          <w:sz w:val="20"/>
          <w:szCs w:val="20"/>
        </w:rPr>
      </w:pPr>
    </w:p>
    <w:p w14:paraId="7129B73E" w14:textId="77777777" w:rsidR="008F367C" w:rsidRDefault="008F367C" w:rsidP="008F367C">
      <w:pPr>
        <w:pStyle w:val="Heading2"/>
        <w:spacing w:after="160"/>
        <w:rPr>
          <w:rFonts w:ascii="Arial" w:hAnsi="Arial" w:cs="Arial"/>
        </w:rPr>
      </w:pPr>
      <w:bookmarkStart w:id="9" w:name="_Toc98117817"/>
      <w:r>
        <w:rPr>
          <w:rFonts w:ascii="Arial" w:hAnsi="Arial" w:cs="Arial"/>
        </w:rPr>
        <w:lastRenderedPageBreak/>
        <w:t xml:space="preserve">4.6 </w:t>
      </w:r>
      <w:r w:rsidRPr="00336872">
        <w:rPr>
          <w:rFonts w:ascii="Arial" w:hAnsi="Arial" w:cs="Arial"/>
        </w:rPr>
        <w:t>S</w:t>
      </w:r>
      <w:r>
        <w:rPr>
          <w:rFonts w:ascii="Arial" w:hAnsi="Arial" w:cs="Arial"/>
        </w:rPr>
        <w:t>crubbing schedule window</w:t>
      </w:r>
      <w:bookmarkEnd w:id="9"/>
    </w:p>
    <w:p w14:paraId="6867C0DA" w14:textId="77777777" w:rsidR="00DF71DD" w:rsidRDefault="00DF71DD" w:rsidP="00DF71DD">
      <w:pPr>
        <w:autoSpaceDE w:val="0"/>
        <w:autoSpaceDN w:val="0"/>
        <w:adjustRightInd w:val="0"/>
        <w:spacing w:after="0" w:line="240" w:lineRule="auto"/>
        <w:rPr>
          <w:rFonts w:cstheme="minorHAnsi"/>
          <w:sz w:val="20"/>
          <w:szCs w:val="20"/>
        </w:rPr>
      </w:pPr>
      <w:r>
        <w:rPr>
          <w:rFonts w:cstheme="minorHAnsi"/>
          <w:sz w:val="20"/>
          <w:szCs w:val="20"/>
        </w:rPr>
        <w:t>Now we are aware of the system load in next 2</w:t>
      </w:r>
      <w:r w:rsidRPr="00AF5A2B">
        <w:rPr>
          <w:rFonts w:cstheme="minorHAnsi"/>
          <w:sz w:val="20"/>
          <w:szCs w:val="20"/>
          <w:vertAlign w:val="superscript"/>
        </w:rPr>
        <w:t>nd</w:t>
      </w:r>
      <w:r>
        <w:rPr>
          <w:rFonts w:cstheme="minorHAnsi"/>
          <w:sz w:val="20"/>
          <w:szCs w:val="20"/>
        </w:rPr>
        <w:t xml:space="preserve"> and 4</w:t>
      </w:r>
      <w:r w:rsidRPr="00AF5A2B">
        <w:rPr>
          <w:rFonts w:cstheme="minorHAnsi"/>
          <w:sz w:val="20"/>
          <w:szCs w:val="20"/>
          <w:vertAlign w:val="superscript"/>
        </w:rPr>
        <w:t>th</w:t>
      </w:r>
      <w:r>
        <w:rPr>
          <w:rFonts w:cstheme="minorHAnsi"/>
          <w:sz w:val="20"/>
          <w:szCs w:val="20"/>
        </w:rPr>
        <w:t xml:space="preserve"> hour (interval decided by the administrator), we can schedule the disk scrubbing based on the below mapping table. (For example, we only allow the scrubbing schedule when system utilization is below 50%)</w:t>
      </w:r>
    </w:p>
    <w:p w14:paraId="6F5E6ACC" w14:textId="77777777" w:rsidR="00DF71DD" w:rsidRDefault="00DF71DD" w:rsidP="00DF71DD">
      <w:pPr>
        <w:autoSpaceDE w:val="0"/>
        <w:autoSpaceDN w:val="0"/>
        <w:adjustRightInd w:val="0"/>
        <w:spacing w:after="0" w:line="240" w:lineRule="auto"/>
        <w:rPr>
          <w:rFonts w:cstheme="minorHAnsi"/>
          <w:sz w:val="20"/>
          <w:szCs w:val="20"/>
        </w:rPr>
      </w:pPr>
      <w:r>
        <w:rPr>
          <w:rFonts w:cstheme="minorHAnsi"/>
          <w:sz w:val="20"/>
          <w:szCs w:val="20"/>
        </w:rPr>
        <w:t>In the above example, at t = 0 (2</w:t>
      </w:r>
      <w:r w:rsidRPr="00AF5A2B">
        <w:rPr>
          <w:rFonts w:cstheme="minorHAnsi"/>
          <w:sz w:val="20"/>
          <w:szCs w:val="20"/>
          <w:vertAlign w:val="superscript"/>
        </w:rPr>
        <w:t>nd</w:t>
      </w:r>
      <w:r>
        <w:rPr>
          <w:rFonts w:cstheme="minorHAnsi"/>
          <w:sz w:val="20"/>
          <w:szCs w:val="20"/>
        </w:rPr>
        <w:t xml:space="preserve"> interval) we see that the system utilization is </w:t>
      </w:r>
      <w:r w:rsidRPr="00AF5A2B">
        <w:rPr>
          <w:rFonts w:cstheme="minorHAnsi"/>
          <w:sz w:val="20"/>
          <w:szCs w:val="20"/>
          <w:highlight w:val="yellow"/>
        </w:rPr>
        <w:t>48%</w:t>
      </w:r>
      <w:r>
        <w:rPr>
          <w:rFonts w:cstheme="minorHAnsi"/>
          <w:sz w:val="20"/>
          <w:szCs w:val="20"/>
        </w:rPr>
        <w:t xml:space="preserve">, we can plan to scrub the disks without big impact on business. </w:t>
      </w:r>
    </w:p>
    <w:p w14:paraId="1433FAC4" w14:textId="77777777" w:rsidR="00DF71DD" w:rsidRPr="00CD31AB" w:rsidRDefault="00DF71DD" w:rsidP="00DF71DD">
      <w:pPr>
        <w:autoSpaceDE w:val="0"/>
        <w:autoSpaceDN w:val="0"/>
        <w:adjustRightInd w:val="0"/>
        <w:spacing w:after="0" w:line="240" w:lineRule="auto"/>
        <w:jc w:val="center"/>
        <w:rPr>
          <w:rFonts w:cstheme="minorHAnsi"/>
          <w:sz w:val="20"/>
          <w:szCs w:val="20"/>
        </w:rPr>
      </w:pPr>
    </w:p>
    <w:tbl>
      <w:tblPr>
        <w:tblStyle w:val="PlainTable5"/>
        <w:tblW w:w="0" w:type="auto"/>
        <w:jc w:val="center"/>
        <w:tblLook w:val="04A0" w:firstRow="1" w:lastRow="0" w:firstColumn="1" w:lastColumn="0" w:noHBand="0" w:noVBand="1"/>
      </w:tblPr>
      <w:tblGrid>
        <w:gridCol w:w="1871"/>
        <w:gridCol w:w="1900"/>
      </w:tblGrid>
      <w:tr w:rsidR="00DF71DD" w:rsidRPr="00ED51C4" w14:paraId="60E61FCD" w14:textId="77777777" w:rsidTr="00522C88">
        <w:trPr>
          <w:cnfStyle w:val="100000000000" w:firstRow="1" w:lastRow="0" w:firstColumn="0" w:lastColumn="0" w:oddVBand="0" w:evenVBand="0" w:oddHBand="0" w:evenHBand="0" w:firstRowFirstColumn="0" w:firstRowLastColumn="0" w:lastRowFirstColumn="0" w:lastRowLastColumn="0"/>
          <w:trHeight w:val="236"/>
          <w:jc w:val="center"/>
        </w:trPr>
        <w:tc>
          <w:tcPr>
            <w:cnfStyle w:val="001000000100" w:firstRow="0" w:lastRow="0" w:firstColumn="1" w:lastColumn="0" w:oddVBand="0" w:evenVBand="0" w:oddHBand="0" w:evenHBand="0" w:firstRowFirstColumn="1" w:firstRowLastColumn="0" w:lastRowFirstColumn="0" w:lastRowLastColumn="0"/>
            <w:tcW w:w="1871" w:type="dxa"/>
          </w:tcPr>
          <w:p w14:paraId="2927DEFC" w14:textId="77777777" w:rsidR="00DF71DD" w:rsidRPr="00ED51C4" w:rsidRDefault="00DF71DD" w:rsidP="00522C88">
            <w:pPr>
              <w:autoSpaceDE w:val="0"/>
              <w:autoSpaceDN w:val="0"/>
              <w:adjustRightInd w:val="0"/>
              <w:jc w:val="both"/>
              <w:rPr>
                <w:rFonts w:ascii="Arial" w:hAnsi="Arial" w:cs="Arial"/>
                <w:b/>
                <w:sz w:val="16"/>
                <w:szCs w:val="16"/>
              </w:rPr>
            </w:pPr>
            <w:bookmarkStart w:id="10" w:name="_Hlk15327077"/>
            <w:r>
              <w:rPr>
                <w:rFonts w:ascii="Arial" w:hAnsi="Arial" w:cs="Arial"/>
                <w:b/>
                <w:sz w:val="16"/>
                <w:szCs w:val="16"/>
              </w:rPr>
              <w:t>System</w:t>
            </w:r>
            <w:r w:rsidRPr="00ED51C4">
              <w:rPr>
                <w:rFonts w:ascii="Arial" w:hAnsi="Arial" w:cs="Arial"/>
                <w:b/>
                <w:sz w:val="16"/>
                <w:szCs w:val="16"/>
              </w:rPr>
              <w:t xml:space="preserve"> Utilization %</w:t>
            </w:r>
          </w:p>
        </w:tc>
        <w:tc>
          <w:tcPr>
            <w:tcW w:w="1900" w:type="dxa"/>
          </w:tcPr>
          <w:p w14:paraId="79A242B5" w14:textId="77777777" w:rsidR="00DF71DD" w:rsidRPr="00ED51C4" w:rsidRDefault="00DF71DD" w:rsidP="00522C88">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Arial" w:eastAsia="Calibri" w:hAnsi="Arial" w:cs="Arial"/>
                <w:b/>
                <w:sz w:val="16"/>
                <w:szCs w:val="16"/>
              </w:rPr>
            </w:pPr>
            <w:r>
              <w:rPr>
                <w:rFonts w:ascii="Arial" w:eastAsia="Calibri" w:hAnsi="Arial" w:cs="Arial"/>
                <w:b/>
                <w:sz w:val="16"/>
                <w:szCs w:val="16"/>
              </w:rPr>
              <w:t>Scrubbing schedule</w:t>
            </w:r>
          </w:p>
        </w:tc>
      </w:tr>
      <w:tr w:rsidR="00DF71DD" w:rsidRPr="00ED51C4" w14:paraId="4F68FF17" w14:textId="77777777" w:rsidTr="00522C88">
        <w:trPr>
          <w:cnfStyle w:val="000000100000" w:firstRow="0" w:lastRow="0" w:firstColumn="0" w:lastColumn="0" w:oddVBand="0" w:evenVBand="0" w:oddHBand="1" w:evenHBand="0" w:firstRowFirstColumn="0" w:firstRowLastColumn="0" w:lastRowFirstColumn="0" w:lastRowLastColumn="0"/>
          <w:trHeight w:val="236"/>
          <w:jc w:val="center"/>
        </w:trPr>
        <w:tc>
          <w:tcPr>
            <w:cnfStyle w:val="001000000000" w:firstRow="0" w:lastRow="0" w:firstColumn="1" w:lastColumn="0" w:oddVBand="0" w:evenVBand="0" w:oddHBand="0" w:evenHBand="0" w:firstRowFirstColumn="0" w:firstRowLastColumn="0" w:lastRowFirstColumn="0" w:lastRowLastColumn="0"/>
            <w:tcW w:w="1871" w:type="dxa"/>
          </w:tcPr>
          <w:p w14:paraId="775ED3A9" w14:textId="77777777" w:rsidR="00DF71DD" w:rsidRPr="00AF5A2B" w:rsidRDefault="00DF71DD" w:rsidP="00522C88">
            <w:pPr>
              <w:autoSpaceDE w:val="0"/>
              <w:autoSpaceDN w:val="0"/>
              <w:adjustRightInd w:val="0"/>
              <w:jc w:val="left"/>
              <w:rPr>
                <w:rFonts w:ascii="Arial" w:hAnsi="Arial" w:cs="Arial"/>
                <w:sz w:val="16"/>
                <w:szCs w:val="16"/>
                <w:highlight w:val="yellow"/>
              </w:rPr>
            </w:pPr>
            <w:r w:rsidRPr="00AF5A2B">
              <w:rPr>
                <w:rFonts w:ascii="Arial" w:hAnsi="Arial" w:cs="Arial"/>
                <w:sz w:val="16"/>
                <w:szCs w:val="16"/>
                <w:highlight w:val="yellow"/>
              </w:rPr>
              <w:t xml:space="preserve">0% - </w:t>
            </w:r>
            <w:r>
              <w:rPr>
                <w:rFonts w:ascii="Arial" w:hAnsi="Arial" w:cs="Arial"/>
                <w:sz w:val="16"/>
                <w:szCs w:val="16"/>
                <w:highlight w:val="yellow"/>
              </w:rPr>
              <w:t>5</w:t>
            </w:r>
            <w:r>
              <w:rPr>
                <w:rFonts w:ascii="Arial" w:hAnsi="Arial" w:cs="Arial" w:hint="eastAsia"/>
                <w:sz w:val="16"/>
                <w:szCs w:val="16"/>
                <w:highlight w:val="yellow"/>
                <w:lang w:eastAsia="zh-CN"/>
              </w:rPr>
              <w:t>0%</w:t>
            </w:r>
          </w:p>
        </w:tc>
        <w:tc>
          <w:tcPr>
            <w:tcW w:w="1900" w:type="dxa"/>
          </w:tcPr>
          <w:p w14:paraId="0BEAF295" w14:textId="77777777" w:rsidR="00DF71DD" w:rsidRPr="00AF5A2B" w:rsidRDefault="00DF71DD" w:rsidP="00522C88">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sz w:val="16"/>
                <w:szCs w:val="16"/>
                <w:highlight w:val="yellow"/>
              </w:rPr>
            </w:pPr>
            <w:r>
              <w:rPr>
                <w:sz w:val="16"/>
                <w:szCs w:val="16"/>
                <w:highlight w:val="yellow"/>
              </w:rPr>
              <w:t>Yes</w:t>
            </w:r>
          </w:p>
        </w:tc>
      </w:tr>
      <w:tr w:rsidR="00DF71DD" w:rsidRPr="00ED51C4" w14:paraId="18647021" w14:textId="77777777" w:rsidTr="00522C88">
        <w:trPr>
          <w:trHeight w:val="236"/>
          <w:jc w:val="center"/>
        </w:trPr>
        <w:tc>
          <w:tcPr>
            <w:cnfStyle w:val="001000000000" w:firstRow="0" w:lastRow="0" w:firstColumn="1" w:lastColumn="0" w:oddVBand="0" w:evenVBand="0" w:oddHBand="0" w:evenHBand="0" w:firstRowFirstColumn="0" w:firstRowLastColumn="0" w:lastRowFirstColumn="0" w:lastRowLastColumn="0"/>
            <w:tcW w:w="1871" w:type="dxa"/>
          </w:tcPr>
          <w:p w14:paraId="0A0F01B5" w14:textId="77777777" w:rsidR="00DF71DD" w:rsidRPr="00ED51C4" w:rsidRDefault="00DF71DD" w:rsidP="00522C88">
            <w:pPr>
              <w:autoSpaceDE w:val="0"/>
              <w:autoSpaceDN w:val="0"/>
              <w:adjustRightInd w:val="0"/>
              <w:jc w:val="left"/>
              <w:rPr>
                <w:rFonts w:ascii="Arial" w:hAnsi="Arial" w:cs="Arial"/>
                <w:sz w:val="16"/>
                <w:szCs w:val="16"/>
              </w:rPr>
            </w:pPr>
            <w:r>
              <w:rPr>
                <w:rFonts w:ascii="Arial" w:hAnsi="Arial" w:cs="Arial"/>
                <w:sz w:val="16"/>
                <w:szCs w:val="16"/>
              </w:rPr>
              <w:t xml:space="preserve">51 </w:t>
            </w:r>
            <w:r>
              <w:rPr>
                <w:rFonts w:ascii="Arial" w:hAnsi="Arial" w:cs="Arial" w:hint="eastAsia"/>
                <w:sz w:val="16"/>
                <w:szCs w:val="16"/>
                <w:lang w:eastAsia="zh-CN"/>
              </w:rPr>
              <w:t>-</w:t>
            </w:r>
            <w:r>
              <w:rPr>
                <w:rFonts w:ascii="Arial" w:hAnsi="Arial" w:cs="Arial"/>
                <w:sz w:val="16"/>
                <w:szCs w:val="16"/>
              </w:rPr>
              <w:t xml:space="preserve"> </w:t>
            </w:r>
            <w:r>
              <w:rPr>
                <w:rFonts w:ascii="Arial" w:hAnsi="Arial" w:cs="Arial" w:hint="eastAsia"/>
                <w:sz w:val="16"/>
                <w:szCs w:val="16"/>
                <w:lang w:eastAsia="zh-CN"/>
              </w:rPr>
              <w:t>100</w:t>
            </w:r>
            <w:r w:rsidRPr="00ED51C4">
              <w:rPr>
                <w:rFonts w:ascii="Arial" w:hAnsi="Arial" w:cs="Arial"/>
                <w:sz w:val="16"/>
                <w:szCs w:val="16"/>
              </w:rPr>
              <w:t>%</w:t>
            </w:r>
          </w:p>
        </w:tc>
        <w:tc>
          <w:tcPr>
            <w:tcW w:w="1900" w:type="dxa"/>
          </w:tcPr>
          <w:p w14:paraId="7CC122E4" w14:textId="77777777" w:rsidR="00DF71DD" w:rsidRPr="00ED51C4" w:rsidRDefault="00DF71DD" w:rsidP="00522C88">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 No</w:t>
            </w:r>
          </w:p>
        </w:tc>
      </w:tr>
    </w:tbl>
    <w:bookmarkEnd w:id="10"/>
    <w:p w14:paraId="602E59A9" w14:textId="77777777" w:rsidR="00DF71DD" w:rsidRPr="000748DE" w:rsidRDefault="00DF71DD" w:rsidP="00DF71DD">
      <w:pPr>
        <w:spacing w:before="100"/>
        <w:ind w:left="360"/>
        <w:jc w:val="center"/>
        <w:rPr>
          <w:sz w:val="18"/>
        </w:rPr>
      </w:pPr>
      <w:r w:rsidRPr="000748DE">
        <w:rPr>
          <w:sz w:val="18"/>
        </w:rPr>
        <w:t xml:space="preserve">Figure </w:t>
      </w:r>
      <w:r w:rsidR="007B0F06">
        <w:rPr>
          <w:sz w:val="18"/>
        </w:rPr>
        <w:t>9</w:t>
      </w:r>
      <w:r w:rsidRPr="000748DE">
        <w:rPr>
          <w:sz w:val="18"/>
        </w:rPr>
        <w:t>: Mapping future System utilization and scrubbing schedule</w:t>
      </w:r>
    </w:p>
    <w:p w14:paraId="6D3280A8" w14:textId="77777777" w:rsidR="00F2237C" w:rsidRDefault="00F2237C" w:rsidP="003A1EF2">
      <w:pPr>
        <w:pStyle w:val="Heading1"/>
        <w:numPr>
          <w:ilvl w:val="0"/>
          <w:numId w:val="14"/>
        </w:numPr>
      </w:pPr>
      <w:bookmarkStart w:id="11" w:name="_Toc98117818"/>
      <w:r>
        <w:t>Novelty</w:t>
      </w:r>
      <w:bookmarkEnd w:id="11"/>
      <w:r>
        <w:t xml:space="preserve"> </w:t>
      </w:r>
    </w:p>
    <w:p w14:paraId="457EAC2F" w14:textId="77777777" w:rsidR="00D74073" w:rsidRPr="00D74073" w:rsidRDefault="00D74073" w:rsidP="00C017DF">
      <w:pPr>
        <w:numPr>
          <w:ilvl w:val="0"/>
          <w:numId w:val="12"/>
        </w:numPr>
        <w:tabs>
          <w:tab w:val="num" w:pos="720"/>
        </w:tabs>
        <w:spacing w:after="60"/>
        <w:rPr>
          <w:sz w:val="20"/>
          <w:szCs w:val="20"/>
        </w:rPr>
      </w:pPr>
      <w:r w:rsidRPr="00D74073">
        <w:rPr>
          <w:b/>
          <w:bCs/>
          <w:sz w:val="20"/>
          <w:szCs w:val="20"/>
        </w:rPr>
        <w:t>Smart disk scrubbing frequency strategy based on drive health prediction’</w:t>
      </w:r>
      <w:r w:rsidR="000A22A1">
        <w:rPr>
          <w:b/>
          <w:bCs/>
          <w:sz w:val="20"/>
          <w:szCs w:val="20"/>
        </w:rPr>
        <w:t>s</w:t>
      </w:r>
      <w:r w:rsidRPr="00D74073">
        <w:rPr>
          <w:b/>
          <w:bCs/>
          <w:sz w:val="20"/>
          <w:szCs w:val="20"/>
        </w:rPr>
        <w:t xml:space="preserve"> confidence</w:t>
      </w:r>
    </w:p>
    <w:p w14:paraId="27A06A5B" w14:textId="77777777" w:rsidR="00D74073" w:rsidRPr="00D74073" w:rsidRDefault="00D74073" w:rsidP="00C017DF">
      <w:pPr>
        <w:numPr>
          <w:ilvl w:val="1"/>
          <w:numId w:val="12"/>
        </w:numPr>
        <w:tabs>
          <w:tab w:val="num" w:pos="1440"/>
        </w:tabs>
        <w:spacing w:after="60"/>
        <w:rPr>
          <w:sz w:val="20"/>
          <w:szCs w:val="20"/>
        </w:rPr>
      </w:pPr>
      <w:r w:rsidRPr="00D74073">
        <w:rPr>
          <w:sz w:val="20"/>
          <w:szCs w:val="20"/>
        </w:rPr>
        <w:t>The method is algorithm-agnostic (we can use any ML/DL/Statistical learning based on acceptable time complexity)</w:t>
      </w:r>
    </w:p>
    <w:p w14:paraId="501CF262" w14:textId="77777777" w:rsidR="00D74073" w:rsidRPr="00D74073" w:rsidRDefault="00D74073" w:rsidP="00C017DF">
      <w:pPr>
        <w:numPr>
          <w:ilvl w:val="1"/>
          <w:numId w:val="12"/>
        </w:numPr>
        <w:tabs>
          <w:tab w:val="num" w:pos="1440"/>
        </w:tabs>
        <w:spacing w:after="60"/>
        <w:rPr>
          <w:sz w:val="20"/>
          <w:szCs w:val="20"/>
        </w:rPr>
      </w:pPr>
      <w:r w:rsidRPr="00D74073">
        <w:rPr>
          <w:sz w:val="20"/>
          <w:szCs w:val="20"/>
        </w:rPr>
        <w:t>Wrap Conformal Framework on any ML and get uncertainty quantification metrics for each prediction (confidence of each prediction for particular ‘label’)</w:t>
      </w:r>
    </w:p>
    <w:p w14:paraId="018B84D4" w14:textId="77777777" w:rsidR="00D74073" w:rsidRPr="00D74073" w:rsidRDefault="00D74073" w:rsidP="00C017DF">
      <w:pPr>
        <w:numPr>
          <w:ilvl w:val="1"/>
          <w:numId w:val="12"/>
        </w:numPr>
        <w:tabs>
          <w:tab w:val="num" w:pos="1440"/>
        </w:tabs>
        <w:spacing w:after="60"/>
        <w:rPr>
          <w:sz w:val="20"/>
          <w:szCs w:val="20"/>
        </w:rPr>
      </w:pPr>
      <w:r w:rsidRPr="00D74073">
        <w:rPr>
          <w:sz w:val="20"/>
          <w:szCs w:val="20"/>
        </w:rPr>
        <w:t xml:space="preserve">This “confidence” of prediction is used to assign </w:t>
      </w:r>
      <w:r w:rsidRPr="00D74073">
        <w:rPr>
          <w:b/>
          <w:bCs/>
          <w:sz w:val="20"/>
          <w:szCs w:val="20"/>
        </w:rPr>
        <w:t xml:space="preserve">Rank </w:t>
      </w:r>
      <w:r w:rsidRPr="00D74073">
        <w:rPr>
          <w:sz w:val="20"/>
          <w:szCs w:val="20"/>
        </w:rPr>
        <w:t>for Disk Heath (for NORMAL disks)</w:t>
      </w:r>
    </w:p>
    <w:p w14:paraId="607369B8" w14:textId="77777777" w:rsidR="00D74073" w:rsidRPr="000A22A1" w:rsidRDefault="00D74073" w:rsidP="00C017DF">
      <w:pPr>
        <w:numPr>
          <w:ilvl w:val="2"/>
          <w:numId w:val="12"/>
        </w:numPr>
        <w:tabs>
          <w:tab w:val="num" w:pos="2160"/>
        </w:tabs>
        <w:spacing w:after="60"/>
        <w:rPr>
          <w:sz w:val="20"/>
          <w:szCs w:val="20"/>
          <w:highlight w:val="yellow"/>
        </w:rPr>
      </w:pPr>
      <w:r w:rsidRPr="000A22A1">
        <w:rPr>
          <w:sz w:val="20"/>
          <w:szCs w:val="20"/>
          <w:highlight w:val="yellow"/>
        </w:rPr>
        <w:t xml:space="preserve">We are the first to create and implement this metrics  </w:t>
      </w:r>
    </w:p>
    <w:p w14:paraId="46AB943B" w14:textId="77777777" w:rsidR="00D74073" w:rsidRPr="00D74073" w:rsidRDefault="00D74073" w:rsidP="00C017DF">
      <w:pPr>
        <w:numPr>
          <w:ilvl w:val="0"/>
          <w:numId w:val="12"/>
        </w:numPr>
        <w:tabs>
          <w:tab w:val="num" w:pos="720"/>
        </w:tabs>
        <w:spacing w:after="60"/>
        <w:rPr>
          <w:sz w:val="20"/>
          <w:szCs w:val="20"/>
        </w:rPr>
      </w:pPr>
      <w:r w:rsidRPr="00D74073">
        <w:rPr>
          <w:b/>
          <w:bCs/>
          <w:sz w:val="20"/>
          <w:szCs w:val="20"/>
        </w:rPr>
        <w:t>Smart disk scrubbing scheduling strategy based on system workload prediction</w:t>
      </w:r>
    </w:p>
    <w:p w14:paraId="3F627F50" w14:textId="77777777" w:rsidR="00D74073" w:rsidRPr="00D74073" w:rsidRDefault="00D74073" w:rsidP="00C017DF">
      <w:pPr>
        <w:numPr>
          <w:ilvl w:val="1"/>
          <w:numId w:val="12"/>
        </w:numPr>
        <w:tabs>
          <w:tab w:val="num" w:pos="1440"/>
        </w:tabs>
        <w:spacing w:after="60"/>
        <w:rPr>
          <w:sz w:val="20"/>
          <w:szCs w:val="20"/>
        </w:rPr>
      </w:pPr>
      <w:r w:rsidRPr="00D74073">
        <w:rPr>
          <w:sz w:val="20"/>
          <w:szCs w:val="20"/>
        </w:rPr>
        <w:t>Forecast system load in future and schedule disk scrubbing when system is idle (</w:t>
      </w:r>
      <w:r w:rsidR="000A22A1">
        <w:rPr>
          <w:sz w:val="20"/>
          <w:szCs w:val="20"/>
          <w:highlight w:val="yellow"/>
        </w:rPr>
        <w:t xml:space="preserve">we filed this method </w:t>
      </w:r>
      <w:r w:rsidRPr="000A22A1">
        <w:rPr>
          <w:sz w:val="20"/>
          <w:szCs w:val="20"/>
          <w:highlight w:val="yellow"/>
        </w:rPr>
        <w:t>at USPT</w:t>
      </w:r>
      <w:r w:rsidR="001E0FAB">
        <w:rPr>
          <w:sz w:val="20"/>
          <w:szCs w:val="20"/>
        </w:rPr>
        <w:t>O and here extend the use case for this disclosure</w:t>
      </w:r>
      <w:r w:rsidRPr="00D74073">
        <w:rPr>
          <w:sz w:val="20"/>
          <w:szCs w:val="20"/>
        </w:rPr>
        <w:t>)</w:t>
      </w:r>
    </w:p>
    <w:p w14:paraId="40BAFEC6" w14:textId="77777777" w:rsidR="00F2237C" w:rsidRDefault="00F2237C" w:rsidP="003A1EF2">
      <w:pPr>
        <w:pStyle w:val="Heading1"/>
        <w:numPr>
          <w:ilvl w:val="0"/>
          <w:numId w:val="14"/>
        </w:numPr>
      </w:pPr>
      <w:bookmarkStart w:id="12" w:name="_Toc98117819"/>
      <w:r>
        <w:t>Non-obviousness</w:t>
      </w:r>
      <w:bookmarkEnd w:id="12"/>
      <w:r>
        <w:t xml:space="preserve"> </w:t>
      </w:r>
    </w:p>
    <w:tbl>
      <w:tblPr>
        <w:tblStyle w:val="PlainTable5"/>
        <w:tblW w:w="9360" w:type="dxa"/>
        <w:tblLook w:val="0420" w:firstRow="1" w:lastRow="0" w:firstColumn="0" w:lastColumn="0" w:noHBand="0" w:noVBand="1"/>
      </w:tblPr>
      <w:tblGrid>
        <w:gridCol w:w="1489"/>
        <w:gridCol w:w="3371"/>
        <w:gridCol w:w="4500"/>
      </w:tblGrid>
      <w:tr w:rsidR="005E4DCD" w:rsidRPr="005E4DCD" w14:paraId="3ABCF446" w14:textId="77777777" w:rsidTr="00A44383">
        <w:trPr>
          <w:cnfStyle w:val="100000000000" w:firstRow="1" w:lastRow="0" w:firstColumn="0" w:lastColumn="0" w:oddVBand="0" w:evenVBand="0" w:oddHBand="0" w:evenHBand="0" w:firstRowFirstColumn="0" w:firstRowLastColumn="0" w:lastRowFirstColumn="0" w:lastRowLastColumn="0"/>
          <w:trHeight w:val="388"/>
        </w:trPr>
        <w:tc>
          <w:tcPr>
            <w:tcW w:w="1489" w:type="dxa"/>
            <w:hideMark/>
          </w:tcPr>
          <w:p w14:paraId="60CCBC2F" w14:textId="77777777" w:rsidR="005E4DCD" w:rsidRPr="005E4DCD" w:rsidRDefault="005E4DCD" w:rsidP="005E4DCD">
            <w:pPr>
              <w:spacing w:after="160" w:line="259" w:lineRule="auto"/>
              <w:rPr>
                <w:rFonts w:ascii="Arial" w:hAnsi="Arial" w:cs="Arial"/>
                <w:sz w:val="20"/>
                <w:szCs w:val="20"/>
              </w:rPr>
            </w:pPr>
          </w:p>
        </w:tc>
        <w:tc>
          <w:tcPr>
            <w:tcW w:w="3371" w:type="dxa"/>
            <w:hideMark/>
          </w:tcPr>
          <w:p w14:paraId="295C3124" w14:textId="77777777" w:rsidR="005E4DCD" w:rsidRPr="005E4DCD" w:rsidRDefault="005E4DCD" w:rsidP="005E4DCD">
            <w:pPr>
              <w:spacing w:after="160" w:line="259" w:lineRule="auto"/>
              <w:rPr>
                <w:rFonts w:ascii="Arial" w:hAnsi="Arial" w:cs="Arial"/>
                <w:sz w:val="20"/>
                <w:szCs w:val="20"/>
              </w:rPr>
            </w:pPr>
            <w:r w:rsidRPr="005E4DCD">
              <w:rPr>
                <w:rFonts w:ascii="Arial" w:hAnsi="Arial" w:cs="Arial"/>
                <w:b/>
                <w:bCs/>
                <w:sz w:val="20"/>
                <w:szCs w:val="20"/>
              </w:rPr>
              <w:t>Prior Art</w:t>
            </w:r>
          </w:p>
        </w:tc>
        <w:tc>
          <w:tcPr>
            <w:tcW w:w="4500" w:type="dxa"/>
            <w:hideMark/>
          </w:tcPr>
          <w:p w14:paraId="50D5F24A" w14:textId="77777777" w:rsidR="005E4DCD" w:rsidRPr="005E4DCD" w:rsidRDefault="005E4DCD" w:rsidP="005E4DCD">
            <w:pPr>
              <w:spacing w:after="160" w:line="259" w:lineRule="auto"/>
              <w:rPr>
                <w:rFonts w:ascii="Arial" w:hAnsi="Arial" w:cs="Arial"/>
                <w:sz w:val="20"/>
                <w:szCs w:val="20"/>
              </w:rPr>
            </w:pPr>
            <w:r w:rsidRPr="005E4DCD">
              <w:rPr>
                <w:rFonts w:ascii="Arial" w:hAnsi="Arial" w:cs="Arial"/>
                <w:b/>
                <w:bCs/>
                <w:sz w:val="20"/>
                <w:szCs w:val="20"/>
              </w:rPr>
              <w:t>Inventive Step</w:t>
            </w:r>
          </w:p>
        </w:tc>
      </w:tr>
      <w:tr w:rsidR="005E4DCD" w:rsidRPr="005E4DCD" w14:paraId="5E544126" w14:textId="77777777" w:rsidTr="00A44383">
        <w:trPr>
          <w:cnfStyle w:val="000000100000" w:firstRow="0" w:lastRow="0" w:firstColumn="0" w:lastColumn="0" w:oddVBand="0" w:evenVBand="0" w:oddHBand="1" w:evenHBand="0" w:firstRowFirstColumn="0" w:firstRowLastColumn="0" w:lastRowFirstColumn="0" w:lastRowLastColumn="0"/>
          <w:trHeight w:val="677"/>
        </w:trPr>
        <w:tc>
          <w:tcPr>
            <w:tcW w:w="1489" w:type="dxa"/>
            <w:hideMark/>
          </w:tcPr>
          <w:p w14:paraId="7DF3F0C6" w14:textId="77777777" w:rsidR="005E4DCD" w:rsidRPr="005E4DCD" w:rsidRDefault="005E4DCD" w:rsidP="005E4DCD">
            <w:pPr>
              <w:spacing w:after="160" w:line="259" w:lineRule="auto"/>
              <w:rPr>
                <w:sz w:val="20"/>
                <w:szCs w:val="20"/>
              </w:rPr>
            </w:pPr>
            <w:r w:rsidRPr="005E4DCD">
              <w:rPr>
                <w:sz w:val="20"/>
                <w:szCs w:val="20"/>
              </w:rPr>
              <w:t>Method</w:t>
            </w:r>
          </w:p>
        </w:tc>
        <w:tc>
          <w:tcPr>
            <w:tcW w:w="3371" w:type="dxa"/>
            <w:hideMark/>
          </w:tcPr>
          <w:p w14:paraId="1268E9D9" w14:textId="77777777" w:rsidR="005E4DCD" w:rsidRPr="005E4DCD" w:rsidRDefault="005E4DCD" w:rsidP="005E4DCD">
            <w:pPr>
              <w:spacing w:after="160" w:line="259" w:lineRule="auto"/>
              <w:rPr>
                <w:sz w:val="20"/>
                <w:szCs w:val="20"/>
              </w:rPr>
            </w:pPr>
            <w:r w:rsidRPr="005E4DCD">
              <w:rPr>
                <w:sz w:val="20"/>
                <w:szCs w:val="20"/>
              </w:rPr>
              <w:t xml:space="preserve">Statistical, ML, Deep Learning, Markov Decision Process   </w:t>
            </w:r>
          </w:p>
        </w:tc>
        <w:tc>
          <w:tcPr>
            <w:tcW w:w="4500" w:type="dxa"/>
            <w:hideMark/>
          </w:tcPr>
          <w:p w14:paraId="5DDFDE81" w14:textId="77777777" w:rsidR="005E4DCD" w:rsidRPr="005E4DCD" w:rsidRDefault="005E4DCD" w:rsidP="00FC5864">
            <w:pPr>
              <w:spacing w:after="160" w:line="259" w:lineRule="auto"/>
              <w:rPr>
                <w:sz w:val="20"/>
                <w:szCs w:val="20"/>
              </w:rPr>
            </w:pPr>
            <w:r w:rsidRPr="007B0F06">
              <w:rPr>
                <w:sz w:val="20"/>
                <w:szCs w:val="20"/>
                <w:highlight w:val="yellow"/>
              </w:rPr>
              <w:t>Conformal Prediction</w:t>
            </w:r>
            <w:r w:rsidRPr="005E4DCD">
              <w:rPr>
                <w:sz w:val="20"/>
                <w:szCs w:val="20"/>
              </w:rPr>
              <w:t xml:space="preserve"> (a learning framework)</w:t>
            </w:r>
          </w:p>
          <w:p w14:paraId="7067EF4D" w14:textId="77777777" w:rsidR="005E4DCD" w:rsidRPr="005E4DCD" w:rsidRDefault="005E4DCD" w:rsidP="00FC5864">
            <w:pPr>
              <w:spacing w:after="160" w:line="259" w:lineRule="auto"/>
              <w:rPr>
                <w:sz w:val="20"/>
                <w:szCs w:val="20"/>
              </w:rPr>
            </w:pPr>
            <w:r w:rsidRPr="005E4DCD">
              <w:rPr>
                <w:sz w:val="20"/>
                <w:szCs w:val="20"/>
              </w:rPr>
              <w:t xml:space="preserve">Wrapper over any ML/DL/Statistical learning model  </w:t>
            </w:r>
          </w:p>
        </w:tc>
      </w:tr>
      <w:tr w:rsidR="005E4DCD" w:rsidRPr="005E4DCD" w14:paraId="5D2327B5" w14:textId="77777777" w:rsidTr="00A44383">
        <w:trPr>
          <w:trHeight w:val="677"/>
        </w:trPr>
        <w:tc>
          <w:tcPr>
            <w:tcW w:w="1489" w:type="dxa"/>
            <w:hideMark/>
          </w:tcPr>
          <w:p w14:paraId="61544976" w14:textId="77777777" w:rsidR="005E4DCD" w:rsidRPr="005E4DCD" w:rsidRDefault="005E4DCD" w:rsidP="005E4DCD">
            <w:pPr>
              <w:spacing w:after="160" w:line="259" w:lineRule="auto"/>
              <w:rPr>
                <w:sz w:val="20"/>
                <w:szCs w:val="20"/>
              </w:rPr>
            </w:pPr>
            <w:r w:rsidRPr="005E4DCD">
              <w:rPr>
                <w:sz w:val="20"/>
                <w:szCs w:val="20"/>
              </w:rPr>
              <w:t>Motive</w:t>
            </w:r>
          </w:p>
        </w:tc>
        <w:tc>
          <w:tcPr>
            <w:tcW w:w="3371" w:type="dxa"/>
            <w:hideMark/>
          </w:tcPr>
          <w:p w14:paraId="79931AF7" w14:textId="77777777" w:rsidR="005E4DCD" w:rsidRPr="005E4DCD" w:rsidRDefault="005E4DCD" w:rsidP="005E4DCD">
            <w:pPr>
              <w:spacing w:after="160" w:line="259" w:lineRule="auto"/>
              <w:rPr>
                <w:sz w:val="20"/>
                <w:szCs w:val="20"/>
              </w:rPr>
            </w:pPr>
            <w:r w:rsidRPr="005E4DCD">
              <w:rPr>
                <w:sz w:val="20"/>
                <w:szCs w:val="20"/>
              </w:rPr>
              <w:t>Reduces scrub frequency</w:t>
            </w:r>
          </w:p>
        </w:tc>
        <w:tc>
          <w:tcPr>
            <w:tcW w:w="4500" w:type="dxa"/>
            <w:hideMark/>
          </w:tcPr>
          <w:p w14:paraId="1B7E738A" w14:textId="77777777" w:rsidR="005E4DCD" w:rsidRPr="005E4DCD" w:rsidRDefault="005E4DCD" w:rsidP="005E4DCD">
            <w:pPr>
              <w:spacing w:after="160" w:line="259" w:lineRule="auto"/>
              <w:rPr>
                <w:sz w:val="20"/>
                <w:szCs w:val="20"/>
              </w:rPr>
            </w:pPr>
            <w:r w:rsidRPr="005E4DCD">
              <w:rPr>
                <w:sz w:val="20"/>
                <w:szCs w:val="20"/>
              </w:rPr>
              <w:t>Optimal</w:t>
            </w:r>
            <w:r w:rsidR="007B0F06">
              <w:rPr>
                <w:sz w:val="20"/>
                <w:szCs w:val="20"/>
              </w:rPr>
              <w:t xml:space="preserve"> </w:t>
            </w:r>
            <w:r w:rsidR="007B0F06" w:rsidRPr="007B0F06">
              <w:rPr>
                <w:sz w:val="20"/>
                <w:szCs w:val="20"/>
                <w:highlight w:val="yellow"/>
              </w:rPr>
              <w:t>(selective)</w:t>
            </w:r>
            <w:r w:rsidRPr="007B0F06">
              <w:rPr>
                <w:sz w:val="20"/>
                <w:szCs w:val="20"/>
                <w:highlight w:val="yellow"/>
              </w:rPr>
              <w:t xml:space="preserve"> Scrubbing</w:t>
            </w:r>
            <w:r w:rsidRPr="005E4DCD">
              <w:rPr>
                <w:sz w:val="20"/>
                <w:szCs w:val="20"/>
              </w:rPr>
              <w:t xml:space="preserve"> ‘specific’ for Disks which really need scrubbing based on their health</w:t>
            </w:r>
          </w:p>
        </w:tc>
      </w:tr>
      <w:tr w:rsidR="005E4DCD" w:rsidRPr="005E4DCD" w14:paraId="39F7FA8D" w14:textId="77777777" w:rsidTr="00A44383">
        <w:trPr>
          <w:cnfStyle w:val="000000100000" w:firstRow="0" w:lastRow="0" w:firstColumn="0" w:lastColumn="0" w:oddVBand="0" w:evenVBand="0" w:oddHBand="1" w:evenHBand="0" w:firstRowFirstColumn="0" w:firstRowLastColumn="0" w:lastRowFirstColumn="0" w:lastRowLastColumn="0"/>
          <w:trHeight w:val="881"/>
        </w:trPr>
        <w:tc>
          <w:tcPr>
            <w:tcW w:w="1489" w:type="dxa"/>
            <w:hideMark/>
          </w:tcPr>
          <w:p w14:paraId="28B73BE6" w14:textId="77777777" w:rsidR="005E4DCD" w:rsidRPr="005E4DCD" w:rsidRDefault="005E4DCD" w:rsidP="005E4DCD">
            <w:pPr>
              <w:spacing w:after="160" w:line="259" w:lineRule="auto"/>
              <w:rPr>
                <w:sz w:val="20"/>
                <w:szCs w:val="20"/>
              </w:rPr>
            </w:pPr>
            <w:r w:rsidRPr="005E4DCD">
              <w:rPr>
                <w:sz w:val="20"/>
                <w:szCs w:val="20"/>
              </w:rPr>
              <w:t>Scheduling</w:t>
            </w:r>
          </w:p>
        </w:tc>
        <w:tc>
          <w:tcPr>
            <w:tcW w:w="3371" w:type="dxa"/>
            <w:hideMark/>
          </w:tcPr>
          <w:p w14:paraId="1881A4AC" w14:textId="77777777" w:rsidR="00354FE8" w:rsidRDefault="00354FE8" w:rsidP="005E4DCD">
            <w:pPr>
              <w:spacing w:after="160" w:line="259" w:lineRule="auto"/>
              <w:rPr>
                <w:sz w:val="20"/>
                <w:szCs w:val="20"/>
              </w:rPr>
            </w:pPr>
            <w:r>
              <w:rPr>
                <w:sz w:val="20"/>
                <w:szCs w:val="20"/>
              </w:rPr>
              <w:t>System run-time busy</w:t>
            </w:r>
          </w:p>
          <w:p w14:paraId="40972437" w14:textId="77777777" w:rsidR="005E4DCD" w:rsidRPr="005E4DCD" w:rsidRDefault="005E4DCD" w:rsidP="005E4DCD">
            <w:pPr>
              <w:spacing w:after="160" w:line="259" w:lineRule="auto"/>
              <w:rPr>
                <w:sz w:val="20"/>
                <w:szCs w:val="20"/>
              </w:rPr>
            </w:pPr>
            <w:r w:rsidRPr="005E4DCD">
              <w:rPr>
                <w:sz w:val="20"/>
                <w:szCs w:val="20"/>
              </w:rPr>
              <w:t>Throttling resources for disk scrubbing</w:t>
            </w:r>
          </w:p>
        </w:tc>
        <w:tc>
          <w:tcPr>
            <w:tcW w:w="4500" w:type="dxa"/>
            <w:hideMark/>
          </w:tcPr>
          <w:p w14:paraId="015521A2" w14:textId="77777777" w:rsidR="005E4DCD" w:rsidRPr="005E4DCD" w:rsidRDefault="005E4DCD" w:rsidP="005E4DCD">
            <w:pPr>
              <w:spacing w:after="160" w:line="259" w:lineRule="auto"/>
              <w:rPr>
                <w:sz w:val="20"/>
                <w:szCs w:val="20"/>
              </w:rPr>
            </w:pPr>
            <w:r w:rsidRPr="005E4DCD">
              <w:rPr>
                <w:sz w:val="20"/>
                <w:szCs w:val="20"/>
              </w:rPr>
              <w:t xml:space="preserve">Automated scheduling of disk scrubbing based on n-step ahead system </w:t>
            </w:r>
            <w:r w:rsidRPr="00823EB3">
              <w:rPr>
                <w:sz w:val="20"/>
                <w:szCs w:val="20"/>
                <w:highlight w:val="yellow"/>
              </w:rPr>
              <w:t xml:space="preserve">load </w:t>
            </w:r>
            <w:r w:rsidR="00354FE8" w:rsidRPr="00823EB3">
              <w:rPr>
                <w:sz w:val="20"/>
                <w:szCs w:val="20"/>
                <w:highlight w:val="yellow"/>
              </w:rPr>
              <w:t>prediction</w:t>
            </w:r>
            <w:r w:rsidR="00A44383">
              <w:rPr>
                <w:sz w:val="20"/>
                <w:szCs w:val="20"/>
              </w:rPr>
              <w:t xml:space="preserve">, an </w:t>
            </w:r>
            <w:r w:rsidRPr="005E4DCD">
              <w:rPr>
                <w:sz w:val="20"/>
                <w:szCs w:val="20"/>
              </w:rPr>
              <w:t>incremental improvement of filed patent</w:t>
            </w:r>
            <w:r w:rsidR="00823EB3">
              <w:rPr>
                <w:sz w:val="20"/>
                <w:szCs w:val="20"/>
              </w:rPr>
              <w:t xml:space="preserve">: </w:t>
            </w:r>
            <w:r w:rsidR="00C80CC8" w:rsidRPr="00C80CC8">
              <w:rPr>
                <w:sz w:val="20"/>
                <w:szCs w:val="20"/>
              </w:rPr>
              <w:t>US.16/784721 (7 Feb 2020</w:t>
            </w:r>
            <w:r w:rsidRPr="005E4DCD">
              <w:rPr>
                <w:sz w:val="20"/>
                <w:szCs w:val="20"/>
              </w:rPr>
              <w:t>)</w:t>
            </w:r>
          </w:p>
        </w:tc>
      </w:tr>
    </w:tbl>
    <w:p w14:paraId="7953BDA0" w14:textId="77777777" w:rsidR="00C779AB" w:rsidRDefault="00F2237C" w:rsidP="003A1EF2">
      <w:pPr>
        <w:pStyle w:val="Heading1"/>
        <w:numPr>
          <w:ilvl w:val="0"/>
          <w:numId w:val="14"/>
        </w:numPr>
      </w:pPr>
      <w:bookmarkStart w:id="13" w:name="_Toc98117820"/>
      <w:r>
        <w:t>Utility</w:t>
      </w:r>
      <w:bookmarkEnd w:id="13"/>
      <w:r>
        <w:t xml:space="preserve"> </w:t>
      </w:r>
    </w:p>
    <w:p w14:paraId="1C9E9698" w14:textId="77777777" w:rsidR="008B6256" w:rsidRPr="00C017DF" w:rsidRDefault="008B6256" w:rsidP="00C017DF">
      <w:pPr>
        <w:spacing w:after="0"/>
        <w:rPr>
          <w:sz w:val="20"/>
          <w:szCs w:val="20"/>
        </w:rPr>
      </w:pPr>
      <w:r w:rsidRPr="00C017DF">
        <w:rPr>
          <w:sz w:val="20"/>
          <w:szCs w:val="20"/>
        </w:rPr>
        <w:t xml:space="preserve">Use Case 1: </w:t>
      </w:r>
      <w:r w:rsidRPr="00C017DF">
        <w:rPr>
          <w:b/>
          <w:bCs/>
          <w:sz w:val="20"/>
          <w:szCs w:val="20"/>
        </w:rPr>
        <w:t>Large Scale System</w:t>
      </w:r>
    </w:p>
    <w:p w14:paraId="0B03F540" w14:textId="77777777" w:rsidR="008B6256" w:rsidRPr="00C017DF" w:rsidRDefault="008B6256" w:rsidP="00C017DF">
      <w:pPr>
        <w:numPr>
          <w:ilvl w:val="0"/>
          <w:numId w:val="9"/>
        </w:numPr>
        <w:spacing w:after="0"/>
        <w:rPr>
          <w:sz w:val="20"/>
          <w:szCs w:val="20"/>
        </w:rPr>
      </w:pPr>
      <w:r w:rsidRPr="00C017DF">
        <w:rPr>
          <w:sz w:val="20"/>
          <w:szCs w:val="20"/>
        </w:rPr>
        <w:t>Select only small set of disks from large scale system and only scrub them</w:t>
      </w:r>
    </w:p>
    <w:p w14:paraId="31E45C49" w14:textId="77777777" w:rsidR="008B6256" w:rsidRDefault="008B6256" w:rsidP="00C017DF">
      <w:pPr>
        <w:numPr>
          <w:ilvl w:val="0"/>
          <w:numId w:val="9"/>
        </w:numPr>
        <w:spacing w:after="0"/>
        <w:rPr>
          <w:sz w:val="20"/>
          <w:szCs w:val="20"/>
        </w:rPr>
      </w:pPr>
      <w:r w:rsidRPr="00C017DF">
        <w:rPr>
          <w:sz w:val="20"/>
          <w:szCs w:val="20"/>
        </w:rPr>
        <w:t xml:space="preserve">No need to run scrubbing over all disks in inventory </w:t>
      </w:r>
    </w:p>
    <w:p w14:paraId="20B533AA" w14:textId="77777777" w:rsidR="00EF7954" w:rsidRDefault="00EF7954" w:rsidP="00C017DF">
      <w:pPr>
        <w:spacing w:after="0"/>
        <w:rPr>
          <w:sz w:val="20"/>
          <w:szCs w:val="20"/>
        </w:rPr>
      </w:pPr>
    </w:p>
    <w:p w14:paraId="628BBDBF" w14:textId="77777777" w:rsidR="008B6256" w:rsidRPr="00C017DF" w:rsidRDefault="008B6256" w:rsidP="00C017DF">
      <w:pPr>
        <w:spacing w:after="0"/>
        <w:rPr>
          <w:sz w:val="20"/>
          <w:szCs w:val="20"/>
        </w:rPr>
      </w:pPr>
      <w:r w:rsidRPr="00C017DF">
        <w:rPr>
          <w:sz w:val="20"/>
          <w:szCs w:val="20"/>
        </w:rPr>
        <w:lastRenderedPageBreak/>
        <w:t xml:space="preserve">Use Case 2: </w:t>
      </w:r>
      <w:r w:rsidRPr="00C017DF">
        <w:rPr>
          <w:b/>
          <w:bCs/>
          <w:sz w:val="20"/>
          <w:szCs w:val="20"/>
        </w:rPr>
        <w:t xml:space="preserve">Data Domain Extended Retention / Archive Tier </w:t>
      </w:r>
    </w:p>
    <w:p w14:paraId="25FB430C" w14:textId="77777777" w:rsidR="008B6256" w:rsidRPr="00C017DF" w:rsidRDefault="008B6256" w:rsidP="00C017DF">
      <w:pPr>
        <w:numPr>
          <w:ilvl w:val="0"/>
          <w:numId w:val="10"/>
        </w:numPr>
        <w:spacing w:after="0"/>
        <w:rPr>
          <w:sz w:val="20"/>
          <w:szCs w:val="20"/>
        </w:rPr>
      </w:pPr>
      <w:r w:rsidRPr="00C017DF">
        <w:rPr>
          <w:sz w:val="20"/>
          <w:szCs w:val="20"/>
        </w:rPr>
        <w:t xml:space="preserve">Opportunistic scrubbing only for disks which really need scrubbing </w:t>
      </w:r>
    </w:p>
    <w:p w14:paraId="3347E419" w14:textId="77777777" w:rsidR="008B6256" w:rsidRPr="00C017DF" w:rsidRDefault="008B6256" w:rsidP="00C017DF">
      <w:pPr>
        <w:numPr>
          <w:ilvl w:val="0"/>
          <w:numId w:val="10"/>
        </w:numPr>
        <w:spacing w:after="0"/>
        <w:rPr>
          <w:sz w:val="20"/>
          <w:szCs w:val="20"/>
        </w:rPr>
      </w:pPr>
      <w:r w:rsidRPr="00C017DF">
        <w:rPr>
          <w:sz w:val="20"/>
          <w:szCs w:val="20"/>
        </w:rPr>
        <w:t xml:space="preserve">Avoid system over utilization </w:t>
      </w:r>
    </w:p>
    <w:p w14:paraId="68066A85" w14:textId="77777777" w:rsidR="005E3E47" w:rsidRDefault="005E3E47" w:rsidP="003A1EF2">
      <w:pPr>
        <w:pStyle w:val="Heading1"/>
        <w:numPr>
          <w:ilvl w:val="0"/>
          <w:numId w:val="14"/>
        </w:numPr>
      </w:pPr>
      <w:bookmarkStart w:id="14" w:name="_Toc98117821"/>
      <w:r>
        <w:t>Advantages over former approach</w:t>
      </w:r>
      <w:bookmarkEnd w:id="14"/>
      <w:r>
        <w:t xml:space="preserve"> </w:t>
      </w:r>
    </w:p>
    <w:p w14:paraId="59316F8B" w14:textId="77777777" w:rsidR="00AA4F2E" w:rsidRPr="00AA4F2E" w:rsidRDefault="00AA4F2E" w:rsidP="00AA4F2E">
      <w:pPr>
        <w:pStyle w:val="ListParagraph"/>
        <w:widowControl w:val="0"/>
        <w:numPr>
          <w:ilvl w:val="0"/>
          <w:numId w:val="5"/>
        </w:numPr>
        <w:spacing w:after="0" w:line="240" w:lineRule="auto"/>
        <w:jc w:val="both"/>
        <w:rPr>
          <w:sz w:val="20"/>
          <w:szCs w:val="20"/>
        </w:rPr>
      </w:pPr>
      <w:r w:rsidRPr="00AA4F2E">
        <w:rPr>
          <w:sz w:val="20"/>
          <w:szCs w:val="20"/>
        </w:rPr>
        <w:t>Storage reliability improvement: more frequent scrubbing on poor healthy drives. It helps detect and correct sector errors in advance</w:t>
      </w:r>
    </w:p>
    <w:p w14:paraId="589111AB" w14:textId="77777777" w:rsidR="00AA4F2E" w:rsidRPr="00AA4F2E" w:rsidRDefault="00AA4F2E" w:rsidP="00AA4F2E">
      <w:pPr>
        <w:pStyle w:val="ListParagraph"/>
        <w:widowControl w:val="0"/>
        <w:numPr>
          <w:ilvl w:val="0"/>
          <w:numId w:val="5"/>
        </w:numPr>
        <w:spacing w:after="0" w:line="240" w:lineRule="auto"/>
        <w:jc w:val="both"/>
        <w:rPr>
          <w:sz w:val="20"/>
          <w:szCs w:val="20"/>
        </w:rPr>
      </w:pPr>
      <w:r w:rsidRPr="00AA4F2E">
        <w:rPr>
          <w:sz w:val="20"/>
          <w:szCs w:val="20"/>
        </w:rPr>
        <w:t>Better performance: only schedule disk scrubbing when predicting system work load is idle. Compared with primary storage, this method does show its advantages in backup systems</w:t>
      </w:r>
    </w:p>
    <w:p w14:paraId="505FB5B8" w14:textId="77777777" w:rsidR="00AA4F2E" w:rsidRPr="00AA4F2E" w:rsidRDefault="00AA4F2E" w:rsidP="00AA4F2E">
      <w:pPr>
        <w:pStyle w:val="ListParagraph"/>
        <w:widowControl w:val="0"/>
        <w:numPr>
          <w:ilvl w:val="0"/>
          <w:numId w:val="5"/>
        </w:numPr>
        <w:spacing w:after="0" w:line="240" w:lineRule="auto"/>
        <w:jc w:val="both"/>
        <w:rPr>
          <w:sz w:val="20"/>
          <w:szCs w:val="20"/>
        </w:rPr>
      </w:pPr>
      <w:r w:rsidRPr="00AA4F2E">
        <w:rPr>
          <w:sz w:val="20"/>
          <w:szCs w:val="20"/>
        </w:rPr>
        <w:t>Intelligent</w:t>
      </w:r>
      <w:r w:rsidRPr="00AA4F2E">
        <w:rPr>
          <w:rFonts w:hint="eastAsia"/>
          <w:sz w:val="20"/>
          <w:szCs w:val="20"/>
        </w:rPr>
        <w:t>:</w:t>
      </w:r>
      <w:r w:rsidRPr="00AA4F2E">
        <w:rPr>
          <w:sz w:val="20"/>
          <w:szCs w:val="20"/>
        </w:rPr>
        <w:t xml:space="preserve"> the scrubbing frequency and schedule is based on the machine learning prediction, which provides intelligence to the solution</w:t>
      </w:r>
    </w:p>
    <w:sectPr w:rsidR="00AA4F2E" w:rsidRPr="00AA4F2E">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DB3DA0" w14:textId="77777777" w:rsidR="00A5578A" w:rsidRDefault="00A5578A" w:rsidP="00A92F28">
      <w:pPr>
        <w:spacing w:after="0" w:line="240" w:lineRule="auto"/>
      </w:pPr>
      <w:r>
        <w:separator/>
      </w:r>
    </w:p>
  </w:endnote>
  <w:endnote w:type="continuationSeparator" w:id="0">
    <w:p w14:paraId="593848A5" w14:textId="77777777" w:rsidR="00A5578A" w:rsidRDefault="00A5578A" w:rsidP="00A92F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13D5D8" w14:textId="77777777" w:rsidR="00C80CC8" w:rsidRDefault="00C80CC8">
    <w:pPr>
      <w:pStyle w:val="Footer"/>
    </w:pPr>
    <w:r>
      <w:rPr>
        <w:noProof/>
      </w:rPr>
      <mc:AlternateContent>
        <mc:Choice Requires="wps">
          <w:drawing>
            <wp:anchor distT="0" distB="0" distL="114300" distR="114300" simplePos="0" relativeHeight="251659264" behindDoc="0" locked="0" layoutInCell="0" allowOverlap="1" wp14:anchorId="24EC7022" wp14:editId="1D968B1D">
              <wp:simplePos x="0" y="0"/>
              <wp:positionH relativeFrom="page">
                <wp:posOffset>0</wp:posOffset>
              </wp:positionH>
              <wp:positionV relativeFrom="page">
                <wp:posOffset>9601200</wp:posOffset>
              </wp:positionV>
              <wp:extent cx="7772400" cy="266700"/>
              <wp:effectExtent l="0" t="0" r="0" b="0"/>
              <wp:wrapNone/>
              <wp:docPr id="1" name="MSIPCM3408487fbb3826e7f7fb089a" descr="{&quot;HashCode&quot;:1686385881,&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363AB4E" w14:textId="77777777" w:rsidR="00C80CC8" w:rsidRPr="00A92F28" w:rsidRDefault="00C80CC8" w:rsidP="00A92F28">
                          <w:pPr>
                            <w:spacing w:after="0"/>
                            <w:rPr>
                              <w:rFonts w:ascii="Calibri" w:hAnsi="Calibri" w:cs="Calibri"/>
                              <w:color w:val="7F7F7F"/>
                              <w:sz w:val="12"/>
                            </w:rPr>
                          </w:pPr>
                          <w:r w:rsidRPr="00A92F28">
                            <w:rPr>
                              <w:rFonts w:ascii="Calibri" w:hAnsi="Calibri" w:cs="Calibri"/>
                              <w:color w:val="7F7F7F"/>
                              <w:sz w:val="12"/>
                            </w:rPr>
                            <w:t>Highly Restricted - Confidential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24EC7022" id="_x0000_t202" coordsize="21600,21600" o:spt="202" path="m,l,21600r21600,l21600,xe">
              <v:stroke joinstyle="miter"/>
              <v:path gradientshapeok="t" o:connecttype="rect"/>
            </v:shapetype>
            <v:shape id="MSIPCM3408487fbb3826e7f7fb089a" o:spid="_x0000_s1026" type="#_x0000_t202" alt="{&quot;HashCode&quot;:1686385881,&quot;Height&quot;:792.0,&quot;Width&quot;:612.0,&quot;Placement&quot;:&quot;Footer&quot;,&quot;Index&quot;:&quot;Primary&quot;,&quot;Section&quot;:1,&quot;Top&quot;:0.0,&quot;Left&quot;:0.0}" style="position:absolute;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" o:allowincell="f" filled="f" stroked="f" strokeweight=".5pt">
              <v:textbox inset="20pt,0,,0">
                <w:txbxContent>
                  <w:p w14:paraId="3363AB4E" w14:textId="77777777" w:rsidR="00C80CC8" w:rsidRPr="00A92F28" w:rsidRDefault="00C80CC8" w:rsidP="00A92F28">
                    <w:pPr>
                      <w:spacing w:after="0"/>
                      <w:rPr>
                        <w:rFonts w:ascii="Calibri" w:hAnsi="Calibri" w:cs="Calibri"/>
                        <w:color w:val="7F7F7F"/>
                        <w:sz w:val="12"/>
                      </w:rPr>
                    </w:pPr>
                    <w:r w:rsidRPr="00A92F28">
                      <w:rPr>
                        <w:rFonts w:ascii="Calibri" w:hAnsi="Calibri" w:cs="Calibri"/>
                        <w:color w:val="7F7F7F"/>
                        <w:sz w:val="12"/>
                      </w:rPr>
                      <w:t>Highly Restricted -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72A9A6" w14:textId="77777777" w:rsidR="00A5578A" w:rsidRDefault="00A5578A" w:rsidP="00A92F28">
      <w:pPr>
        <w:spacing w:after="0" w:line="240" w:lineRule="auto"/>
      </w:pPr>
      <w:r>
        <w:separator/>
      </w:r>
    </w:p>
  </w:footnote>
  <w:footnote w:type="continuationSeparator" w:id="0">
    <w:p w14:paraId="108B4A05" w14:textId="77777777" w:rsidR="00A5578A" w:rsidRDefault="00A5578A" w:rsidP="00A92F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E354D"/>
    <w:multiLevelType w:val="hybridMultilevel"/>
    <w:tmpl w:val="2B1409A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A6E4012"/>
    <w:multiLevelType w:val="multilevel"/>
    <w:tmpl w:val="9E26A89A"/>
    <w:lvl w:ilvl="0">
      <w:start w:val="1"/>
      <w:numFmt w:val="decimal"/>
      <w:lvlText w:val="%1."/>
      <w:lvlJc w:val="left"/>
      <w:pPr>
        <w:ind w:left="360" w:hanging="360"/>
      </w:pPr>
      <w:rPr>
        <w:rFonts w:hint="default"/>
      </w:rPr>
    </w:lvl>
    <w:lvl w:ilvl="1">
      <w:start w:val="1"/>
      <w:numFmt w:val="decimal"/>
      <w:isLgl/>
      <w:lvlText w:val="%1.%2"/>
      <w:lvlJc w:val="left"/>
      <w:pPr>
        <w:ind w:left="432" w:hanging="43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12E64850"/>
    <w:multiLevelType w:val="hybridMultilevel"/>
    <w:tmpl w:val="9F3662C0"/>
    <w:lvl w:ilvl="0" w:tplc="4C4C7C2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1DCA14DD"/>
    <w:multiLevelType w:val="hybridMultilevel"/>
    <w:tmpl w:val="310CE882"/>
    <w:lvl w:ilvl="0" w:tplc="6CF43072">
      <w:start w:val="1"/>
      <w:numFmt w:val="bullet"/>
      <w:lvlText w:val="•"/>
      <w:lvlJc w:val="left"/>
      <w:pPr>
        <w:tabs>
          <w:tab w:val="num" w:pos="360"/>
        </w:tabs>
        <w:ind w:left="360" w:hanging="360"/>
      </w:pPr>
      <w:rPr>
        <w:rFonts w:ascii="Arial" w:hAnsi="Arial" w:hint="default"/>
      </w:rPr>
    </w:lvl>
    <w:lvl w:ilvl="1" w:tplc="103C2164">
      <w:numFmt w:val="none"/>
      <w:lvlText w:val=""/>
      <w:lvlJc w:val="left"/>
      <w:pPr>
        <w:tabs>
          <w:tab w:val="num" w:pos="360"/>
        </w:tabs>
      </w:pPr>
    </w:lvl>
    <w:lvl w:ilvl="2" w:tplc="5FDA824E">
      <w:numFmt w:val="none"/>
      <w:lvlText w:val=""/>
      <w:lvlJc w:val="left"/>
      <w:pPr>
        <w:tabs>
          <w:tab w:val="num" w:pos="360"/>
        </w:tabs>
      </w:pPr>
    </w:lvl>
    <w:lvl w:ilvl="3" w:tplc="8786A22C" w:tentative="1">
      <w:start w:val="1"/>
      <w:numFmt w:val="bullet"/>
      <w:lvlText w:val="•"/>
      <w:lvlJc w:val="left"/>
      <w:pPr>
        <w:tabs>
          <w:tab w:val="num" w:pos="2520"/>
        </w:tabs>
        <w:ind w:left="2520" w:hanging="360"/>
      </w:pPr>
      <w:rPr>
        <w:rFonts w:ascii="Arial" w:hAnsi="Arial" w:hint="default"/>
      </w:rPr>
    </w:lvl>
    <w:lvl w:ilvl="4" w:tplc="08D66206" w:tentative="1">
      <w:start w:val="1"/>
      <w:numFmt w:val="bullet"/>
      <w:lvlText w:val="•"/>
      <w:lvlJc w:val="left"/>
      <w:pPr>
        <w:tabs>
          <w:tab w:val="num" w:pos="3240"/>
        </w:tabs>
        <w:ind w:left="3240" w:hanging="360"/>
      </w:pPr>
      <w:rPr>
        <w:rFonts w:ascii="Arial" w:hAnsi="Arial" w:hint="default"/>
      </w:rPr>
    </w:lvl>
    <w:lvl w:ilvl="5" w:tplc="20607EA6" w:tentative="1">
      <w:start w:val="1"/>
      <w:numFmt w:val="bullet"/>
      <w:lvlText w:val="•"/>
      <w:lvlJc w:val="left"/>
      <w:pPr>
        <w:tabs>
          <w:tab w:val="num" w:pos="3960"/>
        </w:tabs>
        <w:ind w:left="3960" w:hanging="360"/>
      </w:pPr>
      <w:rPr>
        <w:rFonts w:ascii="Arial" w:hAnsi="Arial" w:hint="default"/>
      </w:rPr>
    </w:lvl>
    <w:lvl w:ilvl="6" w:tplc="481E3DF0" w:tentative="1">
      <w:start w:val="1"/>
      <w:numFmt w:val="bullet"/>
      <w:lvlText w:val="•"/>
      <w:lvlJc w:val="left"/>
      <w:pPr>
        <w:tabs>
          <w:tab w:val="num" w:pos="4680"/>
        </w:tabs>
        <w:ind w:left="4680" w:hanging="360"/>
      </w:pPr>
      <w:rPr>
        <w:rFonts w:ascii="Arial" w:hAnsi="Arial" w:hint="default"/>
      </w:rPr>
    </w:lvl>
    <w:lvl w:ilvl="7" w:tplc="6A3630BE" w:tentative="1">
      <w:start w:val="1"/>
      <w:numFmt w:val="bullet"/>
      <w:lvlText w:val="•"/>
      <w:lvlJc w:val="left"/>
      <w:pPr>
        <w:tabs>
          <w:tab w:val="num" w:pos="5400"/>
        </w:tabs>
        <w:ind w:left="5400" w:hanging="360"/>
      </w:pPr>
      <w:rPr>
        <w:rFonts w:ascii="Arial" w:hAnsi="Arial" w:hint="default"/>
      </w:rPr>
    </w:lvl>
    <w:lvl w:ilvl="8" w:tplc="6D2804FE" w:tentative="1">
      <w:start w:val="1"/>
      <w:numFmt w:val="bullet"/>
      <w:lvlText w:val="•"/>
      <w:lvlJc w:val="left"/>
      <w:pPr>
        <w:tabs>
          <w:tab w:val="num" w:pos="6120"/>
        </w:tabs>
        <w:ind w:left="6120" w:hanging="360"/>
      </w:pPr>
      <w:rPr>
        <w:rFonts w:ascii="Arial" w:hAnsi="Arial" w:hint="default"/>
      </w:rPr>
    </w:lvl>
  </w:abstractNum>
  <w:abstractNum w:abstractNumId="4" w15:restartNumberingAfterBreak="0">
    <w:nsid w:val="289402DB"/>
    <w:multiLevelType w:val="hybridMultilevel"/>
    <w:tmpl w:val="87621B3C"/>
    <w:lvl w:ilvl="0" w:tplc="28F22A8C">
      <w:start w:val="1"/>
      <w:numFmt w:val="bullet"/>
      <w:lvlText w:val="•"/>
      <w:lvlJc w:val="left"/>
      <w:pPr>
        <w:tabs>
          <w:tab w:val="num" w:pos="360"/>
        </w:tabs>
        <w:ind w:left="360" w:hanging="360"/>
      </w:pPr>
      <w:rPr>
        <w:rFonts w:ascii="Arial" w:hAnsi="Arial" w:hint="default"/>
      </w:rPr>
    </w:lvl>
    <w:lvl w:ilvl="1" w:tplc="8E1A1DFC" w:tentative="1">
      <w:start w:val="1"/>
      <w:numFmt w:val="bullet"/>
      <w:lvlText w:val="•"/>
      <w:lvlJc w:val="left"/>
      <w:pPr>
        <w:tabs>
          <w:tab w:val="num" w:pos="1080"/>
        </w:tabs>
        <w:ind w:left="1080" w:hanging="360"/>
      </w:pPr>
      <w:rPr>
        <w:rFonts w:ascii="Arial" w:hAnsi="Arial" w:hint="default"/>
      </w:rPr>
    </w:lvl>
    <w:lvl w:ilvl="2" w:tplc="D466FCA6" w:tentative="1">
      <w:start w:val="1"/>
      <w:numFmt w:val="bullet"/>
      <w:lvlText w:val="•"/>
      <w:lvlJc w:val="left"/>
      <w:pPr>
        <w:tabs>
          <w:tab w:val="num" w:pos="1800"/>
        </w:tabs>
        <w:ind w:left="1800" w:hanging="360"/>
      </w:pPr>
      <w:rPr>
        <w:rFonts w:ascii="Arial" w:hAnsi="Arial" w:hint="default"/>
      </w:rPr>
    </w:lvl>
    <w:lvl w:ilvl="3" w:tplc="2DA0CE7C" w:tentative="1">
      <w:start w:val="1"/>
      <w:numFmt w:val="bullet"/>
      <w:lvlText w:val="•"/>
      <w:lvlJc w:val="left"/>
      <w:pPr>
        <w:tabs>
          <w:tab w:val="num" w:pos="2520"/>
        </w:tabs>
        <w:ind w:left="2520" w:hanging="360"/>
      </w:pPr>
      <w:rPr>
        <w:rFonts w:ascii="Arial" w:hAnsi="Arial" w:hint="default"/>
      </w:rPr>
    </w:lvl>
    <w:lvl w:ilvl="4" w:tplc="064E3244" w:tentative="1">
      <w:start w:val="1"/>
      <w:numFmt w:val="bullet"/>
      <w:lvlText w:val="•"/>
      <w:lvlJc w:val="left"/>
      <w:pPr>
        <w:tabs>
          <w:tab w:val="num" w:pos="3240"/>
        </w:tabs>
        <w:ind w:left="3240" w:hanging="360"/>
      </w:pPr>
      <w:rPr>
        <w:rFonts w:ascii="Arial" w:hAnsi="Arial" w:hint="default"/>
      </w:rPr>
    </w:lvl>
    <w:lvl w:ilvl="5" w:tplc="ADEA61EC" w:tentative="1">
      <w:start w:val="1"/>
      <w:numFmt w:val="bullet"/>
      <w:lvlText w:val="•"/>
      <w:lvlJc w:val="left"/>
      <w:pPr>
        <w:tabs>
          <w:tab w:val="num" w:pos="3960"/>
        </w:tabs>
        <w:ind w:left="3960" w:hanging="360"/>
      </w:pPr>
      <w:rPr>
        <w:rFonts w:ascii="Arial" w:hAnsi="Arial" w:hint="default"/>
      </w:rPr>
    </w:lvl>
    <w:lvl w:ilvl="6" w:tplc="FA28552A" w:tentative="1">
      <w:start w:val="1"/>
      <w:numFmt w:val="bullet"/>
      <w:lvlText w:val="•"/>
      <w:lvlJc w:val="left"/>
      <w:pPr>
        <w:tabs>
          <w:tab w:val="num" w:pos="4680"/>
        </w:tabs>
        <w:ind w:left="4680" w:hanging="360"/>
      </w:pPr>
      <w:rPr>
        <w:rFonts w:ascii="Arial" w:hAnsi="Arial" w:hint="default"/>
      </w:rPr>
    </w:lvl>
    <w:lvl w:ilvl="7" w:tplc="C69E46B0" w:tentative="1">
      <w:start w:val="1"/>
      <w:numFmt w:val="bullet"/>
      <w:lvlText w:val="•"/>
      <w:lvlJc w:val="left"/>
      <w:pPr>
        <w:tabs>
          <w:tab w:val="num" w:pos="5400"/>
        </w:tabs>
        <w:ind w:left="5400" w:hanging="360"/>
      </w:pPr>
      <w:rPr>
        <w:rFonts w:ascii="Arial" w:hAnsi="Arial" w:hint="default"/>
      </w:rPr>
    </w:lvl>
    <w:lvl w:ilvl="8" w:tplc="196CB9C8" w:tentative="1">
      <w:start w:val="1"/>
      <w:numFmt w:val="bullet"/>
      <w:lvlText w:val="•"/>
      <w:lvlJc w:val="left"/>
      <w:pPr>
        <w:tabs>
          <w:tab w:val="num" w:pos="6120"/>
        </w:tabs>
        <w:ind w:left="6120" w:hanging="360"/>
      </w:pPr>
      <w:rPr>
        <w:rFonts w:ascii="Arial" w:hAnsi="Arial" w:hint="default"/>
      </w:rPr>
    </w:lvl>
  </w:abstractNum>
  <w:abstractNum w:abstractNumId="5" w15:restartNumberingAfterBreak="0">
    <w:nsid w:val="29DF12A6"/>
    <w:multiLevelType w:val="hybridMultilevel"/>
    <w:tmpl w:val="6810ABCC"/>
    <w:lvl w:ilvl="0" w:tplc="431271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2657EF0"/>
    <w:multiLevelType w:val="hybridMultilevel"/>
    <w:tmpl w:val="208C1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B547A0"/>
    <w:multiLevelType w:val="hybridMultilevel"/>
    <w:tmpl w:val="2D86EC1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80B18C7"/>
    <w:multiLevelType w:val="hybridMultilevel"/>
    <w:tmpl w:val="94B8EDA6"/>
    <w:lvl w:ilvl="0" w:tplc="B804014A">
      <w:start w:val="1"/>
      <w:numFmt w:val="bullet"/>
      <w:lvlText w:val="•"/>
      <w:lvlJc w:val="left"/>
      <w:pPr>
        <w:tabs>
          <w:tab w:val="num" w:pos="720"/>
        </w:tabs>
        <w:ind w:left="720" w:hanging="360"/>
      </w:pPr>
      <w:rPr>
        <w:rFonts w:ascii="Arial" w:hAnsi="Arial" w:hint="default"/>
      </w:rPr>
    </w:lvl>
    <w:lvl w:ilvl="1" w:tplc="CDB41DA4" w:tentative="1">
      <w:start w:val="1"/>
      <w:numFmt w:val="bullet"/>
      <w:lvlText w:val="•"/>
      <w:lvlJc w:val="left"/>
      <w:pPr>
        <w:tabs>
          <w:tab w:val="num" w:pos="1440"/>
        </w:tabs>
        <w:ind w:left="1440" w:hanging="360"/>
      </w:pPr>
      <w:rPr>
        <w:rFonts w:ascii="Arial" w:hAnsi="Arial" w:hint="default"/>
      </w:rPr>
    </w:lvl>
    <w:lvl w:ilvl="2" w:tplc="94088448" w:tentative="1">
      <w:start w:val="1"/>
      <w:numFmt w:val="bullet"/>
      <w:lvlText w:val="•"/>
      <w:lvlJc w:val="left"/>
      <w:pPr>
        <w:tabs>
          <w:tab w:val="num" w:pos="2160"/>
        </w:tabs>
        <w:ind w:left="2160" w:hanging="360"/>
      </w:pPr>
      <w:rPr>
        <w:rFonts w:ascii="Arial" w:hAnsi="Arial" w:hint="default"/>
      </w:rPr>
    </w:lvl>
    <w:lvl w:ilvl="3" w:tplc="63669460" w:tentative="1">
      <w:start w:val="1"/>
      <w:numFmt w:val="bullet"/>
      <w:lvlText w:val="•"/>
      <w:lvlJc w:val="left"/>
      <w:pPr>
        <w:tabs>
          <w:tab w:val="num" w:pos="2880"/>
        </w:tabs>
        <w:ind w:left="2880" w:hanging="360"/>
      </w:pPr>
      <w:rPr>
        <w:rFonts w:ascii="Arial" w:hAnsi="Arial" w:hint="default"/>
      </w:rPr>
    </w:lvl>
    <w:lvl w:ilvl="4" w:tplc="CA302052" w:tentative="1">
      <w:start w:val="1"/>
      <w:numFmt w:val="bullet"/>
      <w:lvlText w:val="•"/>
      <w:lvlJc w:val="left"/>
      <w:pPr>
        <w:tabs>
          <w:tab w:val="num" w:pos="3600"/>
        </w:tabs>
        <w:ind w:left="3600" w:hanging="360"/>
      </w:pPr>
      <w:rPr>
        <w:rFonts w:ascii="Arial" w:hAnsi="Arial" w:hint="default"/>
      </w:rPr>
    </w:lvl>
    <w:lvl w:ilvl="5" w:tplc="30EE89FC" w:tentative="1">
      <w:start w:val="1"/>
      <w:numFmt w:val="bullet"/>
      <w:lvlText w:val="•"/>
      <w:lvlJc w:val="left"/>
      <w:pPr>
        <w:tabs>
          <w:tab w:val="num" w:pos="4320"/>
        </w:tabs>
        <w:ind w:left="4320" w:hanging="360"/>
      </w:pPr>
      <w:rPr>
        <w:rFonts w:ascii="Arial" w:hAnsi="Arial" w:hint="default"/>
      </w:rPr>
    </w:lvl>
    <w:lvl w:ilvl="6" w:tplc="05A27A18" w:tentative="1">
      <w:start w:val="1"/>
      <w:numFmt w:val="bullet"/>
      <w:lvlText w:val="•"/>
      <w:lvlJc w:val="left"/>
      <w:pPr>
        <w:tabs>
          <w:tab w:val="num" w:pos="5040"/>
        </w:tabs>
        <w:ind w:left="5040" w:hanging="360"/>
      </w:pPr>
      <w:rPr>
        <w:rFonts w:ascii="Arial" w:hAnsi="Arial" w:hint="default"/>
      </w:rPr>
    </w:lvl>
    <w:lvl w:ilvl="7" w:tplc="6BBA159A" w:tentative="1">
      <w:start w:val="1"/>
      <w:numFmt w:val="bullet"/>
      <w:lvlText w:val="•"/>
      <w:lvlJc w:val="left"/>
      <w:pPr>
        <w:tabs>
          <w:tab w:val="num" w:pos="5760"/>
        </w:tabs>
        <w:ind w:left="5760" w:hanging="360"/>
      </w:pPr>
      <w:rPr>
        <w:rFonts w:ascii="Arial" w:hAnsi="Arial" w:hint="default"/>
      </w:rPr>
    </w:lvl>
    <w:lvl w:ilvl="8" w:tplc="1A86CE0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DDE7E73"/>
    <w:multiLevelType w:val="hybridMultilevel"/>
    <w:tmpl w:val="C4D0DF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8919F8"/>
    <w:multiLevelType w:val="hybridMultilevel"/>
    <w:tmpl w:val="D45A0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5E71C4"/>
    <w:multiLevelType w:val="multilevel"/>
    <w:tmpl w:val="68CA92AA"/>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58B1510A"/>
    <w:multiLevelType w:val="hybridMultilevel"/>
    <w:tmpl w:val="56C680D8"/>
    <w:lvl w:ilvl="0" w:tplc="7B32A7F0">
      <w:start w:val="1"/>
      <w:numFmt w:val="bullet"/>
      <w:lvlText w:val="•"/>
      <w:lvlJc w:val="left"/>
      <w:pPr>
        <w:tabs>
          <w:tab w:val="num" w:pos="720"/>
        </w:tabs>
        <w:ind w:left="720" w:hanging="360"/>
      </w:pPr>
      <w:rPr>
        <w:rFonts w:ascii="Arial" w:hAnsi="Arial" w:hint="default"/>
      </w:rPr>
    </w:lvl>
    <w:lvl w:ilvl="1" w:tplc="565EE2AE">
      <w:start w:val="1"/>
      <w:numFmt w:val="bullet"/>
      <w:lvlText w:val="•"/>
      <w:lvlJc w:val="left"/>
      <w:pPr>
        <w:tabs>
          <w:tab w:val="num" w:pos="1440"/>
        </w:tabs>
        <w:ind w:left="1440" w:hanging="360"/>
      </w:pPr>
      <w:rPr>
        <w:rFonts w:ascii="Arial" w:hAnsi="Arial" w:hint="default"/>
      </w:rPr>
    </w:lvl>
    <w:lvl w:ilvl="2" w:tplc="D73CA272" w:tentative="1">
      <w:start w:val="1"/>
      <w:numFmt w:val="bullet"/>
      <w:lvlText w:val="•"/>
      <w:lvlJc w:val="left"/>
      <w:pPr>
        <w:tabs>
          <w:tab w:val="num" w:pos="2160"/>
        </w:tabs>
        <w:ind w:left="2160" w:hanging="360"/>
      </w:pPr>
      <w:rPr>
        <w:rFonts w:ascii="Arial" w:hAnsi="Arial" w:hint="default"/>
      </w:rPr>
    </w:lvl>
    <w:lvl w:ilvl="3" w:tplc="7EE6C4DA" w:tentative="1">
      <w:start w:val="1"/>
      <w:numFmt w:val="bullet"/>
      <w:lvlText w:val="•"/>
      <w:lvlJc w:val="left"/>
      <w:pPr>
        <w:tabs>
          <w:tab w:val="num" w:pos="2880"/>
        </w:tabs>
        <w:ind w:left="2880" w:hanging="360"/>
      </w:pPr>
      <w:rPr>
        <w:rFonts w:ascii="Arial" w:hAnsi="Arial" w:hint="default"/>
      </w:rPr>
    </w:lvl>
    <w:lvl w:ilvl="4" w:tplc="8286E58A" w:tentative="1">
      <w:start w:val="1"/>
      <w:numFmt w:val="bullet"/>
      <w:lvlText w:val="•"/>
      <w:lvlJc w:val="left"/>
      <w:pPr>
        <w:tabs>
          <w:tab w:val="num" w:pos="3600"/>
        </w:tabs>
        <w:ind w:left="3600" w:hanging="360"/>
      </w:pPr>
      <w:rPr>
        <w:rFonts w:ascii="Arial" w:hAnsi="Arial" w:hint="default"/>
      </w:rPr>
    </w:lvl>
    <w:lvl w:ilvl="5" w:tplc="9EFCBAB6" w:tentative="1">
      <w:start w:val="1"/>
      <w:numFmt w:val="bullet"/>
      <w:lvlText w:val="•"/>
      <w:lvlJc w:val="left"/>
      <w:pPr>
        <w:tabs>
          <w:tab w:val="num" w:pos="4320"/>
        </w:tabs>
        <w:ind w:left="4320" w:hanging="360"/>
      </w:pPr>
      <w:rPr>
        <w:rFonts w:ascii="Arial" w:hAnsi="Arial" w:hint="default"/>
      </w:rPr>
    </w:lvl>
    <w:lvl w:ilvl="6" w:tplc="5FEEC912" w:tentative="1">
      <w:start w:val="1"/>
      <w:numFmt w:val="bullet"/>
      <w:lvlText w:val="•"/>
      <w:lvlJc w:val="left"/>
      <w:pPr>
        <w:tabs>
          <w:tab w:val="num" w:pos="5040"/>
        </w:tabs>
        <w:ind w:left="5040" w:hanging="360"/>
      </w:pPr>
      <w:rPr>
        <w:rFonts w:ascii="Arial" w:hAnsi="Arial" w:hint="default"/>
      </w:rPr>
    </w:lvl>
    <w:lvl w:ilvl="7" w:tplc="62327EE2" w:tentative="1">
      <w:start w:val="1"/>
      <w:numFmt w:val="bullet"/>
      <w:lvlText w:val="•"/>
      <w:lvlJc w:val="left"/>
      <w:pPr>
        <w:tabs>
          <w:tab w:val="num" w:pos="5760"/>
        </w:tabs>
        <w:ind w:left="5760" w:hanging="360"/>
      </w:pPr>
      <w:rPr>
        <w:rFonts w:ascii="Arial" w:hAnsi="Arial" w:hint="default"/>
      </w:rPr>
    </w:lvl>
    <w:lvl w:ilvl="8" w:tplc="021ADCF0"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6E627C8D"/>
    <w:multiLevelType w:val="hybridMultilevel"/>
    <w:tmpl w:val="9E5E2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37543A"/>
    <w:multiLevelType w:val="multilevel"/>
    <w:tmpl w:val="BE6A760A"/>
    <w:lvl w:ilvl="0">
      <w:start w:val="4"/>
      <w:numFmt w:val="decimal"/>
      <w:lvlText w:val="%1."/>
      <w:lvlJc w:val="left"/>
      <w:pPr>
        <w:ind w:left="360" w:hanging="360"/>
      </w:pPr>
      <w:rPr>
        <w:rFonts w:hint="default"/>
      </w:rPr>
    </w:lvl>
    <w:lvl w:ilvl="1">
      <w:start w:val="3"/>
      <w:numFmt w:val="decimal"/>
      <w:isLgl/>
      <w:lvlText w:val="%1.%2"/>
      <w:lvlJc w:val="left"/>
      <w:pPr>
        <w:ind w:left="432" w:hanging="43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9"/>
  </w:num>
  <w:num w:numId="2">
    <w:abstractNumId w:val="10"/>
  </w:num>
  <w:num w:numId="3">
    <w:abstractNumId w:val="1"/>
  </w:num>
  <w:num w:numId="4">
    <w:abstractNumId w:val="7"/>
  </w:num>
  <w:num w:numId="5">
    <w:abstractNumId w:val="13"/>
  </w:num>
  <w:num w:numId="6">
    <w:abstractNumId w:val="2"/>
  </w:num>
  <w:num w:numId="7">
    <w:abstractNumId w:val="4"/>
  </w:num>
  <w:num w:numId="8">
    <w:abstractNumId w:val="3"/>
  </w:num>
  <w:num w:numId="9">
    <w:abstractNumId w:val="12"/>
  </w:num>
  <w:num w:numId="10">
    <w:abstractNumId w:val="8"/>
  </w:num>
  <w:num w:numId="11">
    <w:abstractNumId w:val="5"/>
  </w:num>
  <w:num w:numId="12">
    <w:abstractNumId w:val="0"/>
  </w:num>
  <w:num w:numId="13">
    <w:abstractNumId w:val="11"/>
  </w:num>
  <w:num w:numId="14">
    <w:abstractNumId w:val="14"/>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c3NrY0MbQwNTczNDRT0lEKTi0uzszPAykwrgUAEopo4ywAAAA="/>
  </w:docVars>
  <w:rsids>
    <w:rsidRoot w:val="00A92F28"/>
    <w:rsid w:val="00002CDD"/>
    <w:rsid w:val="000037EE"/>
    <w:rsid w:val="000060CB"/>
    <w:rsid w:val="00011624"/>
    <w:rsid w:val="000147DA"/>
    <w:rsid w:val="000161F5"/>
    <w:rsid w:val="00021081"/>
    <w:rsid w:val="000748DE"/>
    <w:rsid w:val="000906C6"/>
    <w:rsid w:val="000915ED"/>
    <w:rsid w:val="0009232B"/>
    <w:rsid w:val="000A22A1"/>
    <w:rsid w:val="000B7BBF"/>
    <w:rsid w:val="000C127D"/>
    <w:rsid w:val="000D5B0B"/>
    <w:rsid w:val="000E54E5"/>
    <w:rsid w:val="00135377"/>
    <w:rsid w:val="001360E2"/>
    <w:rsid w:val="00167B1B"/>
    <w:rsid w:val="0017745E"/>
    <w:rsid w:val="001879B4"/>
    <w:rsid w:val="001B73AB"/>
    <w:rsid w:val="001D0706"/>
    <w:rsid w:val="001E0FAB"/>
    <w:rsid w:val="001E4C9F"/>
    <w:rsid w:val="001E5382"/>
    <w:rsid w:val="001E5E1D"/>
    <w:rsid w:val="001F3125"/>
    <w:rsid w:val="00242B24"/>
    <w:rsid w:val="00267DE5"/>
    <w:rsid w:val="00270B8B"/>
    <w:rsid w:val="00270C32"/>
    <w:rsid w:val="002C138E"/>
    <w:rsid w:val="002E3032"/>
    <w:rsid w:val="002E3E7D"/>
    <w:rsid w:val="00311EC1"/>
    <w:rsid w:val="00336872"/>
    <w:rsid w:val="00354FE8"/>
    <w:rsid w:val="0036324B"/>
    <w:rsid w:val="003859D6"/>
    <w:rsid w:val="003A1EF2"/>
    <w:rsid w:val="003A2378"/>
    <w:rsid w:val="003C70FF"/>
    <w:rsid w:val="00432698"/>
    <w:rsid w:val="0045011F"/>
    <w:rsid w:val="004606F0"/>
    <w:rsid w:val="00463363"/>
    <w:rsid w:val="004722D5"/>
    <w:rsid w:val="004B326B"/>
    <w:rsid w:val="00522C88"/>
    <w:rsid w:val="0053785C"/>
    <w:rsid w:val="00553277"/>
    <w:rsid w:val="00590EEE"/>
    <w:rsid w:val="005A02A2"/>
    <w:rsid w:val="005D3F60"/>
    <w:rsid w:val="005D57A6"/>
    <w:rsid w:val="005E3E47"/>
    <w:rsid w:val="005E4DCD"/>
    <w:rsid w:val="005F4586"/>
    <w:rsid w:val="00600610"/>
    <w:rsid w:val="00626624"/>
    <w:rsid w:val="00640208"/>
    <w:rsid w:val="0064354C"/>
    <w:rsid w:val="00664038"/>
    <w:rsid w:val="006842CC"/>
    <w:rsid w:val="0069163B"/>
    <w:rsid w:val="006C4081"/>
    <w:rsid w:val="006C5959"/>
    <w:rsid w:val="006C6A14"/>
    <w:rsid w:val="006F675C"/>
    <w:rsid w:val="00702F23"/>
    <w:rsid w:val="007038D1"/>
    <w:rsid w:val="007203EC"/>
    <w:rsid w:val="00724C20"/>
    <w:rsid w:val="007446F7"/>
    <w:rsid w:val="00770601"/>
    <w:rsid w:val="007B0F06"/>
    <w:rsid w:val="007B3D88"/>
    <w:rsid w:val="007D3089"/>
    <w:rsid w:val="007F4E51"/>
    <w:rsid w:val="00804540"/>
    <w:rsid w:val="00823EB3"/>
    <w:rsid w:val="008533F0"/>
    <w:rsid w:val="008650CF"/>
    <w:rsid w:val="00873B1B"/>
    <w:rsid w:val="00880E1A"/>
    <w:rsid w:val="00887645"/>
    <w:rsid w:val="008B2731"/>
    <w:rsid w:val="008B6256"/>
    <w:rsid w:val="008E46FD"/>
    <w:rsid w:val="008F367C"/>
    <w:rsid w:val="0091384C"/>
    <w:rsid w:val="00913B2B"/>
    <w:rsid w:val="0091480D"/>
    <w:rsid w:val="009470B6"/>
    <w:rsid w:val="00970DBC"/>
    <w:rsid w:val="00A20E08"/>
    <w:rsid w:val="00A34B8A"/>
    <w:rsid w:val="00A44383"/>
    <w:rsid w:val="00A5578A"/>
    <w:rsid w:val="00A77C86"/>
    <w:rsid w:val="00A92F28"/>
    <w:rsid w:val="00A95350"/>
    <w:rsid w:val="00AA4F2E"/>
    <w:rsid w:val="00AB28AE"/>
    <w:rsid w:val="00AB29D0"/>
    <w:rsid w:val="00AF4ABC"/>
    <w:rsid w:val="00B677F1"/>
    <w:rsid w:val="00BF328C"/>
    <w:rsid w:val="00C017DF"/>
    <w:rsid w:val="00C42F49"/>
    <w:rsid w:val="00C779AB"/>
    <w:rsid w:val="00C80CC8"/>
    <w:rsid w:val="00CA0541"/>
    <w:rsid w:val="00CE43AA"/>
    <w:rsid w:val="00CF3120"/>
    <w:rsid w:val="00D047CD"/>
    <w:rsid w:val="00D33A2D"/>
    <w:rsid w:val="00D41077"/>
    <w:rsid w:val="00D74073"/>
    <w:rsid w:val="00D83F9B"/>
    <w:rsid w:val="00DA2D6F"/>
    <w:rsid w:val="00DB051B"/>
    <w:rsid w:val="00DB5681"/>
    <w:rsid w:val="00DD7EA1"/>
    <w:rsid w:val="00DF44F2"/>
    <w:rsid w:val="00DF71DD"/>
    <w:rsid w:val="00E104C7"/>
    <w:rsid w:val="00E21758"/>
    <w:rsid w:val="00E22C2B"/>
    <w:rsid w:val="00E26976"/>
    <w:rsid w:val="00E35191"/>
    <w:rsid w:val="00E60C0A"/>
    <w:rsid w:val="00EA3893"/>
    <w:rsid w:val="00EC2668"/>
    <w:rsid w:val="00ED67BC"/>
    <w:rsid w:val="00EF7954"/>
    <w:rsid w:val="00F2237C"/>
    <w:rsid w:val="00F27527"/>
    <w:rsid w:val="00F83248"/>
    <w:rsid w:val="00F858B5"/>
    <w:rsid w:val="00F90E89"/>
    <w:rsid w:val="00FA1676"/>
    <w:rsid w:val="00FB0BB6"/>
    <w:rsid w:val="00FB499C"/>
    <w:rsid w:val="00FC58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31992E"/>
  <w15:chartTrackingRefBased/>
  <w15:docId w15:val="{D5C51315-D2D5-4FF0-A0F9-0F26A1A65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2731"/>
    <w:pPr>
      <w:keepNext/>
      <w:keepLines/>
      <w:spacing w:before="360" w:after="12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774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2F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2F28"/>
  </w:style>
  <w:style w:type="paragraph" w:styleId="Footer">
    <w:name w:val="footer"/>
    <w:basedOn w:val="Normal"/>
    <w:link w:val="FooterChar"/>
    <w:uiPriority w:val="99"/>
    <w:unhideWhenUsed/>
    <w:rsid w:val="00A92F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2F28"/>
  </w:style>
  <w:style w:type="character" w:customStyle="1" w:styleId="Heading1Char">
    <w:name w:val="Heading 1 Char"/>
    <w:basedOn w:val="DefaultParagraphFont"/>
    <w:link w:val="Heading1"/>
    <w:uiPriority w:val="9"/>
    <w:rsid w:val="008B2731"/>
    <w:rPr>
      <w:rFonts w:eastAsiaTheme="majorEastAsia" w:cstheme="majorBidi"/>
      <w:color w:val="2F5496" w:themeColor="accent1" w:themeShade="BF"/>
      <w:sz w:val="32"/>
      <w:szCs w:val="32"/>
    </w:rPr>
  </w:style>
  <w:style w:type="paragraph" w:styleId="BalloonText">
    <w:name w:val="Balloon Text"/>
    <w:basedOn w:val="Normal"/>
    <w:link w:val="BalloonTextChar"/>
    <w:uiPriority w:val="99"/>
    <w:semiHidden/>
    <w:unhideWhenUsed/>
    <w:rsid w:val="00CF312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3120"/>
    <w:rPr>
      <w:rFonts w:ascii="Segoe UI" w:hAnsi="Segoe UI" w:cs="Segoe UI"/>
      <w:sz w:val="18"/>
      <w:szCs w:val="18"/>
    </w:rPr>
  </w:style>
  <w:style w:type="paragraph" w:styleId="ListParagraph">
    <w:name w:val="List Paragraph"/>
    <w:basedOn w:val="Normal"/>
    <w:uiPriority w:val="34"/>
    <w:qFormat/>
    <w:rsid w:val="00880E1A"/>
    <w:pPr>
      <w:ind w:left="720"/>
      <w:contextualSpacing/>
    </w:pPr>
  </w:style>
  <w:style w:type="character" w:styleId="Hyperlink">
    <w:name w:val="Hyperlink"/>
    <w:basedOn w:val="DefaultParagraphFont"/>
    <w:uiPriority w:val="99"/>
    <w:unhideWhenUsed/>
    <w:rsid w:val="00FB0BB6"/>
    <w:rPr>
      <w:color w:val="0563C1" w:themeColor="hyperlink"/>
      <w:u w:val="single"/>
    </w:rPr>
  </w:style>
  <w:style w:type="character" w:styleId="UnresolvedMention">
    <w:name w:val="Unresolved Mention"/>
    <w:basedOn w:val="DefaultParagraphFont"/>
    <w:uiPriority w:val="99"/>
    <w:semiHidden/>
    <w:unhideWhenUsed/>
    <w:rsid w:val="00FB0BB6"/>
    <w:rPr>
      <w:color w:val="605E5C"/>
      <w:shd w:val="clear" w:color="auto" w:fill="E1DFDD"/>
    </w:rPr>
  </w:style>
  <w:style w:type="character" w:customStyle="1" w:styleId="Heading2Char">
    <w:name w:val="Heading 2 Char"/>
    <w:basedOn w:val="DefaultParagraphFont"/>
    <w:link w:val="Heading2"/>
    <w:uiPriority w:val="9"/>
    <w:rsid w:val="0017745E"/>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1360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60E2"/>
    <w:rPr>
      <w:rFonts w:asciiTheme="majorHAnsi" w:eastAsiaTheme="majorEastAsia" w:hAnsiTheme="majorHAnsi" w:cstheme="majorBidi"/>
      <w:spacing w:val="-10"/>
      <w:kern w:val="28"/>
      <w:sz w:val="56"/>
      <w:szCs w:val="56"/>
    </w:rPr>
  </w:style>
  <w:style w:type="table" w:styleId="PlainTable5">
    <w:name w:val="Plain Table 5"/>
    <w:basedOn w:val="TableNormal"/>
    <w:uiPriority w:val="45"/>
    <w:rsid w:val="0064020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Heading">
    <w:name w:val="TOC Heading"/>
    <w:basedOn w:val="Heading1"/>
    <w:next w:val="Normal"/>
    <w:uiPriority w:val="39"/>
    <w:unhideWhenUsed/>
    <w:qFormat/>
    <w:rsid w:val="00FA1676"/>
    <w:pPr>
      <w:spacing w:before="240" w:after="0"/>
      <w:outlineLvl w:val="9"/>
    </w:pPr>
    <w:rPr>
      <w:rFonts w:asciiTheme="majorHAnsi" w:hAnsiTheme="majorHAnsi"/>
    </w:rPr>
  </w:style>
  <w:style w:type="paragraph" w:styleId="TOC1">
    <w:name w:val="toc 1"/>
    <w:basedOn w:val="Normal"/>
    <w:next w:val="Normal"/>
    <w:autoRedefine/>
    <w:uiPriority w:val="39"/>
    <w:unhideWhenUsed/>
    <w:rsid w:val="00FA1676"/>
    <w:pPr>
      <w:spacing w:after="100"/>
    </w:pPr>
  </w:style>
  <w:style w:type="paragraph" w:styleId="TOC2">
    <w:name w:val="toc 2"/>
    <w:basedOn w:val="Normal"/>
    <w:next w:val="Normal"/>
    <w:autoRedefine/>
    <w:uiPriority w:val="39"/>
    <w:unhideWhenUsed/>
    <w:rsid w:val="00FA167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4809215">
      <w:bodyDiv w:val="1"/>
      <w:marLeft w:val="0"/>
      <w:marRight w:val="0"/>
      <w:marTop w:val="0"/>
      <w:marBottom w:val="0"/>
      <w:divBdr>
        <w:top w:val="none" w:sz="0" w:space="0" w:color="auto"/>
        <w:left w:val="none" w:sz="0" w:space="0" w:color="auto"/>
        <w:bottom w:val="none" w:sz="0" w:space="0" w:color="auto"/>
        <w:right w:val="none" w:sz="0" w:space="0" w:color="auto"/>
      </w:divBdr>
      <w:divsChild>
        <w:div w:id="2090879945">
          <w:marLeft w:val="446"/>
          <w:marRight w:val="0"/>
          <w:marTop w:val="0"/>
          <w:marBottom w:val="0"/>
          <w:divBdr>
            <w:top w:val="none" w:sz="0" w:space="0" w:color="auto"/>
            <w:left w:val="none" w:sz="0" w:space="0" w:color="auto"/>
            <w:bottom w:val="none" w:sz="0" w:space="0" w:color="auto"/>
            <w:right w:val="none" w:sz="0" w:space="0" w:color="auto"/>
          </w:divBdr>
        </w:div>
        <w:div w:id="1942489149">
          <w:marLeft w:val="446"/>
          <w:marRight w:val="0"/>
          <w:marTop w:val="0"/>
          <w:marBottom w:val="0"/>
          <w:divBdr>
            <w:top w:val="none" w:sz="0" w:space="0" w:color="auto"/>
            <w:left w:val="none" w:sz="0" w:space="0" w:color="auto"/>
            <w:bottom w:val="none" w:sz="0" w:space="0" w:color="auto"/>
            <w:right w:val="none" w:sz="0" w:space="0" w:color="auto"/>
          </w:divBdr>
        </w:div>
      </w:divsChild>
    </w:div>
    <w:div w:id="839546887">
      <w:bodyDiv w:val="1"/>
      <w:marLeft w:val="0"/>
      <w:marRight w:val="0"/>
      <w:marTop w:val="0"/>
      <w:marBottom w:val="0"/>
      <w:divBdr>
        <w:top w:val="none" w:sz="0" w:space="0" w:color="auto"/>
        <w:left w:val="none" w:sz="0" w:space="0" w:color="auto"/>
        <w:bottom w:val="none" w:sz="0" w:space="0" w:color="auto"/>
        <w:right w:val="none" w:sz="0" w:space="0" w:color="auto"/>
      </w:divBdr>
      <w:divsChild>
        <w:div w:id="1476605237">
          <w:marLeft w:val="446"/>
          <w:marRight w:val="0"/>
          <w:marTop w:val="0"/>
          <w:marBottom w:val="0"/>
          <w:divBdr>
            <w:top w:val="none" w:sz="0" w:space="0" w:color="auto"/>
            <w:left w:val="none" w:sz="0" w:space="0" w:color="auto"/>
            <w:bottom w:val="none" w:sz="0" w:space="0" w:color="auto"/>
            <w:right w:val="none" w:sz="0" w:space="0" w:color="auto"/>
          </w:divBdr>
        </w:div>
        <w:div w:id="1843816351">
          <w:marLeft w:val="446"/>
          <w:marRight w:val="0"/>
          <w:marTop w:val="0"/>
          <w:marBottom w:val="0"/>
          <w:divBdr>
            <w:top w:val="none" w:sz="0" w:space="0" w:color="auto"/>
            <w:left w:val="none" w:sz="0" w:space="0" w:color="auto"/>
            <w:bottom w:val="none" w:sz="0" w:space="0" w:color="auto"/>
            <w:right w:val="none" w:sz="0" w:space="0" w:color="auto"/>
          </w:divBdr>
        </w:div>
      </w:divsChild>
    </w:div>
    <w:div w:id="1469786163">
      <w:bodyDiv w:val="1"/>
      <w:marLeft w:val="0"/>
      <w:marRight w:val="0"/>
      <w:marTop w:val="0"/>
      <w:marBottom w:val="0"/>
      <w:divBdr>
        <w:top w:val="none" w:sz="0" w:space="0" w:color="auto"/>
        <w:left w:val="none" w:sz="0" w:space="0" w:color="auto"/>
        <w:bottom w:val="none" w:sz="0" w:space="0" w:color="auto"/>
        <w:right w:val="none" w:sz="0" w:space="0" w:color="auto"/>
      </w:divBdr>
      <w:divsChild>
        <w:div w:id="951130098">
          <w:marLeft w:val="446"/>
          <w:marRight w:val="0"/>
          <w:marTop w:val="0"/>
          <w:marBottom w:val="0"/>
          <w:divBdr>
            <w:top w:val="none" w:sz="0" w:space="0" w:color="auto"/>
            <w:left w:val="none" w:sz="0" w:space="0" w:color="auto"/>
            <w:bottom w:val="none" w:sz="0" w:space="0" w:color="auto"/>
            <w:right w:val="none" w:sz="0" w:space="0" w:color="auto"/>
          </w:divBdr>
        </w:div>
        <w:div w:id="1058013652">
          <w:marLeft w:val="1166"/>
          <w:marRight w:val="0"/>
          <w:marTop w:val="0"/>
          <w:marBottom w:val="0"/>
          <w:divBdr>
            <w:top w:val="none" w:sz="0" w:space="0" w:color="auto"/>
            <w:left w:val="none" w:sz="0" w:space="0" w:color="auto"/>
            <w:bottom w:val="none" w:sz="0" w:space="0" w:color="auto"/>
            <w:right w:val="none" w:sz="0" w:space="0" w:color="auto"/>
          </w:divBdr>
        </w:div>
        <w:div w:id="479806680">
          <w:marLeft w:val="1166"/>
          <w:marRight w:val="0"/>
          <w:marTop w:val="0"/>
          <w:marBottom w:val="0"/>
          <w:divBdr>
            <w:top w:val="none" w:sz="0" w:space="0" w:color="auto"/>
            <w:left w:val="none" w:sz="0" w:space="0" w:color="auto"/>
            <w:bottom w:val="none" w:sz="0" w:space="0" w:color="auto"/>
            <w:right w:val="none" w:sz="0" w:space="0" w:color="auto"/>
          </w:divBdr>
        </w:div>
        <w:div w:id="204801891">
          <w:marLeft w:val="1166"/>
          <w:marRight w:val="0"/>
          <w:marTop w:val="0"/>
          <w:marBottom w:val="0"/>
          <w:divBdr>
            <w:top w:val="none" w:sz="0" w:space="0" w:color="auto"/>
            <w:left w:val="none" w:sz="0" w:space="0" w:color="auto"/>
            <w:bottom w:val="none" w:sz="0" w:space="0" w:color="auto"/>
            <w:right w:val="none" w:sz="0" w:space="0" w:color="auto"/>
          </w:divBdr>
        </w:div>
        <w:div w:id="1376346201">
          <w:marLeft w:val="1886"/>
          <w:marRight w:val="0"/>
          <w:marTop w:val="0"/>
          <w:marBottom w:val="0"/>
          <w:divBdr>
            <w:top w:val="none" w:sz="0" w:space="0" w:color="auto"/>
            <w:left w:val="none" w:sz="0" w:space="0" w:color="auto"/>
            <w:bottom w:val="none" w:sz="0" w:space="0" w:color="auto"/>
            <w:right w:val="none" w:sz="0" w:space="0" w:color="auto"/>
          </w:divBdr>
        </w:div>
        <w:div w:id="248387132">
          <w:marLeft w:val="446"/>
          <w:marRight w:val="0"/>
          <w:marTop w:val="0"/>
          <w:marBottom w:val="0"/>
          <w:divBdr>
            <w:top w:val="none" w:sz="0" w:space="0" w:color="auto"/>
            <w:left w:val="none" w:sz="0" w:space="0" w:color="auto"/>
            <w:bottom w:val="none" w:sz="0" w:space="0" w:color="auto"/>
            <w:right w:val="none" w:sz="0" w:space="0" w:color="auto"/>
          </w:divBdr>
        </w:div>
        <w:div w:id="648436448">
          <w:marLeft w:val="1166"/>
          <w:marRight w:val="0"/>
          <w:marTop w:val="0"/>
          <w:marBottom w:val="0"/>
          <w:divBdr>
            <w:top w:val="none" w:sz="0" w:space="0" w:color="auto"/>
            <w:left w:val="none" w:sz="0" w:space="0" w:color="auto"/>
            <w:bottom w:val="none" w:sz="0" w:space="0" w:color="auto"/>
            <w:right w:val="none" w:sz="0" w:space="0" w:color="auto"/>
          </w:divBdr>
        </w:div>
      </w:divsChild>
    </w:div>
    <w:div w:id="1547529025">
      <w:bodyDiv w:val="1"/>
      <w:marLeft w:val="0"/>
      <w:marRight w:val="0"/>
      <w:marTop w:val="0"/>
      <w:marBottom w:val="0"/>
      <w:divBdr>
        <w:top w:val="none" w:sz="0" w:space="0" w:color="auto"/>
        <w:left w:val="none" w:sz="0" w:space="0" w:color="auto"/>
        <w:bottom w:val="none" w:sz="0" w:space="0" w:color="auto"/>
        <w:right w:val="none" w:sz="0" w:space="0" w:color="auto"/>
      </w:divBdr>
      <w:divsChild>
        <w:div w:id="740712990">
          <w:marLeft w:val="1166"/>
          <w:marRight w:val="0"/>
          <w:marTop w:val="0"/>
          <w:marBottom w:val="0"/>
          <w:divBdr>
            <w:top w:val="none" w:sz="0" w:space="0" w:color="auto"/>
            <w:left w:val="none" w:sz="0" w:space="0" w:color="auto"/>
            <w:bottom w:val="none" w:sz="0" w:space="0" w:color="auto"/>
            <w:right w:val="none" w:sz="0" w:space="0" w:color="auto"/>
          </w:divBdr>
        </w:div>
        <w:div w:id="581305703">
          <w:marLeft w:val="1166"/>
          <w:marRight w:val="0"/>
          <w:marTop w:val="0"/>
          <w:marBottom w:val="0"/>
          <w:divBdr>
            <w:top w:val="none" w:sz="0" w:space="0" w:color="auto"/>
            <w:left w:val="none" w:sz="0" w:space="0" w:color="auto"/>
            <w:bottom w:val="none" w:sz="0" w:space="0" w:color="auto"/>
            <w:right w:val="none" w:sz="0" w:space="0" w:color="auto"/>
          </w:divBdr>
        </w:div>
        <w:div w:id="1185437587">
          <w:marLeft w:val="446"/>
          <w:marRight w:val="0"/>
          <w:marTop w:val="0"/>
          <w:marBottom w:val="0"/>
          <w:divBdr>
            <w:top w:val="none" w:sz="0" w:space="0" w:color="auto"/>
            <w:left w:val="none" w:sz="0" w:space="0" w:color="auto"/>
            <w:bottom w:val="none" w:sz="0" w:space="0" w:color="auto"/>
            <w:right w:val="none" w:sz="0" w:space="0" w:color="auto"/>
          </w:divBdr>
        </w:div>
        <w:div w:id="1316648330">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hyperlink" Target="https://patents.google.com/patent/US8407191"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B5B6AA-54E1-4C1C-946D-2C12387461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1854</Words>
  <Characters>10569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Vishwakarma, Rahul</dc:creator>
  <cp:keywords/>
  <dc:description/>
  <cp:lastModifiedBy>Rahul Deo Vishwakarma</cp:lastModifiedBy>
  <cp:revision>8</cp:revision>
  <dcterms:created xsi:type="dcterms:W3CDTF">2022-03-14T09:31:00Z</dcterms:created>
  <dcterms:modified xsi:type="dcterms:W3CDTF">2022-03-14T09:36:00Z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833c3c-263a-4874-9587-e0c458bf5585_Enabled">
    <vt:lpwstr>True</vt:lpwstr>
  </property>
  <property fmtid="{D5CDD505-2E9C-101B-9397-08002B2CF9AE}" pid="3" name="MSIP_Label_f4833c3c-263a-4874-9587-e0c458bf5585_SiteId">
    <vt:lpwstr>945c199a-83a2-4e80-9f8c-5a91be5752dd</vt:lpwstr>
  </property>
  <property fmtid="{D5CDD505-2E9C-101B-9397-08002B2CF9AE}" pid="4" name="MSIP_Label_f4833c3c-263a-4874-9587-e0c458bf5585_Owner">
    <vt:lpwstr>Rahul.Vishwakarma@emc.com</vt:lpwstr>
  </property>
  <property fmtid="{D5CDD505-2E9C-101B-9397-08002B2CF9AE}" pid="5" name="MSIP_Label_f4833c3c-263a-4874-9587-e0c458bf5585_SetDate">
    <vt:lpwstr>2020-03-01T09:47:02.9491859Z</vt:lpwstr>
  </property>
  <property fmtid="{D5CDD505-2E9C-101B-9397-08002B2CF9AE}" pid="6" name="MSIP_Label_f4833c3c-263a-4874-9587-e0c458bf5585_Name">
    <vt:lpwstr>Highly Restricted</vt:lpwstr>
  </property>
  <property fmtid="{D5CDD505-2E9C-101B-9397-08002B2CF9AE}" pid="7" name="MSIP_Label_f4833c3c-263a-4874-9587-e0c458bf5585_Application">
    <vt:lpwstr>Microsoft Azure Information Protection</vt:lpwstr>
  </property>
  <property fmtid="{D5CDD505-2E9C-101B-9397-08002B2CF9AE}" pid="8" name="MSIP_Label_f4833c3c-263a-4874-9587-e0c458bf5585_Extended_MSFT_Method">
    <vt:lpwstr>Manual</vt:lpwstr>
  </property>
  <property fmtid="{D5CDD505-2E9C-101B-9397-08002B2CF9AE}" pid="9" name="MSIP_Label_7a22faee-36a7-4809-bb8e-fa7f71ee20aa_Enabled">
    <vt:lpwstr>True</vt:lpwstr>
  </property>
  <property fmtid="{D5CDD505-2E9C-101B-9397-08002B2CF9AE}" pid="10" name="MSIP_Label_7a22faee-36a7-4809-bb8e-fa7f71ee20aa_SiteId">
    <vt:lpwstr>945c199a-83a2-4e80-9f8c-5a91be5752dd</vt:lpwstr>
  </property>
  <property fmtid="{D5CDD505-2E9C-101B-9397-08002B2CF9AE}" pid="11" name="MSIP_Label_7a22faee-36a7-4809-bb8e-fa7f71ee20aa_Owner">
    <vt:lpwstr>Rahul.Vishwakarma@emc.com</vt:lpwstr>
  </property>
  <property fmtid="{D5CDD505-2E9C-101B-9397-08002B2CF9AE}" pid="12" name="MSIP_Label_7a22faee-36a7-4809-bb8e-fa7f71ee20aa_SetDate">
    <vt:lpwstr>2020-03-01T09:47:02.9491859Z</vt:lpwstr>
  </property>
  <property fmtid="{D5CDD505-2E9C-101B-9397-08002B2CF9AE}" pid="13" name="MSIP_Label_7a22faee-36a7-4809-bb8e-fa7f71ee20aa_Name">
    <vt:lpwstr>Visual Marking</vt:lpwstr>
  </property>
  <property fmtid="{D5CDD505-2E9C-101B-9397-08002B2CF9AE}" pid="14" name="MSIP_Label_7a22faee-36a7-4809-bb8e-fa7f71ee20aa_Application">
    <vt:lpwstr>Microsoft Azure Information Protection</vt:lpwstr>
  </property>
  <property fmtid="{D5CDD505-2E9C-101B-9397-08002B2CF9AE}" pid="15" name="MSIP_Label_7a22faee-36a7-4809-bb8e-fa7f71ee20aa_Parent">
    <vt:lpwstr>f4833c3c-263a-4874-9587-e0c458bf5585</vt:lpwstr>
  </property>
  <property fmtid="{D5CDD505-2E9C-101B-9397-08002B2CF9AE}" pid="16" name="MSIP_Label_7a22faee-36a7-4809-bb8e-fa7f71ee20aa_Extended_MSFT_Method">
    <vt:lpwstr>Manual</vt:lpwstr>
  </property>
  <property fmtid="{D5CDD505-2E9C-101B-9397-08002B2CF9AE}" pid="17" name="aiplabel">
    <vt:lpwstr>Highly Restricted Visual Marking</vt:lpwstr>
  </property>
</Properties>
</file>