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Program name :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libftprintf.a</w:t>
      </w:r>
      <w:proofErr w:type="spellEnd"/>
    </w:p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Turn in files :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*.c, */*.c, *.h, */*.h,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Makefile</w:t>
      </w:r>
      <w:proofErr w:type="spellEnd"/>
    </w:p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Makefile</w:t>
      </w:r>
      <w:proofErr w:type="spell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: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all, clean,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fclean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, re, bonus</w:t>
      </w:r>
    </w:p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External </w:t>
      </w: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functs</w:t>
      </w:r>
      <w:proofErr w:type="spell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. :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malloc, free, write,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va_start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,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va_arg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,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va_copy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,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va_end</w:t>
      </w:r>
      <w:proofErr w:type="spellEnd"/>
    </w:p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Libft</w:t>
      </w:r>
      <w:proofErr w:type="spell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authorized : </w:t>
      </w:r>
      <w:r>
        <w:rPr>
          <w:rFonts w:ascii="LMMono12-Regular" w:hAnsi="LMMono12-Regular" w:cs="LMMono12-Regular"/>
          <w:kern w:val="0"/>
          <w:sz w:val="24"/>
          <w:szCs w:val="24"/>
        </w:rPr>
        <w:t>yes</w:t>
      </w:r>
    </w:p>
    <w:p w:rsidR="005D1B87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Description :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Write a library that contains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ft_printf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, a function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that will mimic the real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</w:p>
    <w:p w:rsidR="0058236D" w:rsidRDefault="0058236D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ab/>
      </w:r>
      <w:r>
        <w:rPr>
          <w:rFonts w:ascii="LMMono12-Regular" w:hAnsi="LMMono12-Regular" w:cs="LMMono12-Regular"/>
          <w:kern w:val="0"/>
          <w:sz w:val="24"/>
          <w:szCs w:val="24"/>
        </w:rPr>
        <w:tab/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p</w:t>
      </w:r>
      <w:r>
        <w:rPr>
          <w:rFonts w:ascii="LMMono12-Regular" w:hAnsi="LMMono12-Regular" w:cs="LMMono12-Regular"/>
          <w:kern w:val="0"/>
          <w:sz w:val="24"/>
          <w:szCs w:val="24"/>
        </w:rPr>
        <w:t>rintf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흉내내는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ft_printf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포함딘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라이브러리를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작성해라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FD451B" w:rsidRDefault="00FD451B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bookmarkStart w:id="0" w:name="_GoBack"/>
      <w:bookmarkEnd w:id="0"/>
    </w:p>
    <w:p w:rsidR="00FD451B" w:rsidRPr="00FD451B" w:rsidRDefault="00FD451B" w:rsidP="0058236D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</w:pPr>
      <w:r w:rsidRPr="00FD451B"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  <w:t>m</w:t>
      </w:r>
      <w:r w:rsidRPr="00FD451B">
        <w:rPr>
          <w:rFonts w:ascii="LMMono12-Regular" w:hAnsi="LMMono12-Regular" w:cs="LMMono12-Regular"/>
          <w:b/>
          <w:bCs/>
          <w:kern w:val="0"/>
          <w:sz w:val="24"/>
          <w:szCs w:val="24"/>
        </w:rPr>
        <w:t>andatory part</w:t>
      </w:r>
    </w:p>
    <w:p w:rsidR="00D779A3" w:rsidRPr="00D779A3" w:rsidRDefault="0058236D" w:rsidP="00D779A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 w:rsidRPr="0058236D">
        <w:rPr>
          <w:rFonts w:ascii="LMMono12-Regular" w:hAnsi="LMMono12-Regular" w:cs="LMMono12-Regular" w:hint="eastAsia"/>
          <w:kern w:val="0"/>
          <w:sz w:val="24"/>
          <w:szCs w:val="24"/>
        </w:rPr>
        <w:t>p</w:t>
      </w:r>
      <w:r w:rsidRPr="0058236D">
        <w:rPr>
          <w:rFonts w:ascii="LMMono12-Regular" w:hAnsi="LMMono12-Regular" w:cs="LMMono12-Regular"/>
          <w:kern w:val="0"/>
          <w:sz w:val="24"/>
          <w:szCs w:val="24"/>
        </w:rPr>
        <w:t xml:space="preserve">rototype : </w:t>
      </w:r>
      <w:r w:rsidR="00D779A3">
        <w:rPr>
          <w:rFonts w:ascii="LMMono12-Regular" w:hAnsi="LMMono12-Regular" w:cs="LMMono12-Regular" w:hint="eastAsia"/>
          <w:kern w:val="0"/>
          <w:sz w:val="24"/>
          <w:szCs w:val="24"/>
        </w:rPr>
        <w:t xml:space="preserve">int </w:t>
      </w:r>
      <w:proofErr w:type="spellStart"/>
      <w:r w:rsidRPr="0058236D">
        <w:rPr>
          <w:rFonts w:ascii="LMMono12-Regular" w:hAnsi="LMMono12-Regular" w:cs="LMMono12-Regular"/>
          <w:kern w:val="0"/>
          <w:sz w:val="24"/>
          <w:szCs w:val="24"/>
        </w:rPr>
        <w:t>ft_printf</w:t>
      </w:r>
      <w:proofErr w:type="spellEnd"/>
      <w:r w:rsidRPr="0058236D">
        <w:rPr>
          <w:rFonts w:ascii="LMMono12-Regular" w:hAnsi="LMMono12-Regular" w:cs="LMMono12-Regular"/>
          <w:kern w:val="0"/>
          <w:sz w:val="24"/>
          <w:szCs w:val="24"/>
        </w:rPr>
        <w:t>(const char</w:t>
      </w:r>
      <w:r w:rsidR="00D779A3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58236D">
        <w:rPr>
          <w:rFonts w:ascii="LMMono12-Regular" w:hAnsi="LMMono12-Regular" w:cs="LMMono12-Regular"/>
          <w:kern w:val="0"/>
          <w:sz w:val="24"/>
          <w:szCs w:val="24"/>
        </w:rPr>
        <w:t>*, …);</w:t>
      </w:r>
    </w:p>
    <w:p w:rsidR="0058236D" w:rsidRDefault="0058236D" w:rsidP="0058236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실제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처럼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buffer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management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하면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안됨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58236D" w:rsidRDefault="00FD451B" w:rsidP="0058236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다음의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58236D">
        <w:rPr>
          <w:rFonts w:ascii="LMMono12-Regular" w:hAnsi="LMMono12-Regular" w:cs="LMMono12-Regular"/>
          <w:kern w:val="0"/>
          <w:sz w:val="24"/>
          <w:szCs w:val="24"/>
        </w:rPr>
        <w:t>conversion</w:t>
      </w:r>
      <w:r w:rsidR="0058236D">
        <w:rPr>
          <w:rFonts w:ascii="LMMono12-Regular" w:hAnsi="LMMono12-Regular" w:cs="LMMono12-Regular" w:hint="eastAsia"/>
          <w:kern w:val="0"/>
          <w:sz w:val="24"/>
          <w:szCs w:val="24"/>
        </w:rPr>
        <w:t>을</w:t>
      </w:r>
      <w:r w:rsidR="0058236D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58236D">
        <w:rPr>
          <w:rFonts w:ascii="LMMono12-Regular" w:hAnsi="LMMono12-Regular" w:cs="LMMono12-Regular"/>
          <w:kern w:val="0"/>
          <w:sz w:val="24"/>
          <w:szCs w:val="24"/>
        </w:rPr>
        <w:t>manage</w:t>
      </w:r>
      <w:r w:rsidR="0058236D">
        <w:rPr>
          <w:rFonts w:ascii="LMMono12-Regular" w:hAnsi="LMMono12-Regular" w:cs="LMMono12-Regular" w:hint="eastAsia"/>
          <w:kern w:val="0"/>
          <w:sz w:val="24"/>
          <w:szCs w:val="24"/>
        </w:rPr>
        <w:t>할</w:t>
      </w:r>
      <w:r w:rsidR="0058236D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58236D">
        <w:rPr>
          <w:rFonts w:ascii="LMMono12-Regular" w:hAnsi="LMMono12-Regular" w:cs="LMMono12-Regular" w:hint="eastAsia"/>
          <w:kern w:val="0"/>
          <w:sz w:val="24"/>
          <w:szCs w:val="24"/>
        </w:rPr>
        <w:t>것이다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:</w:t>
      </w:r>
      <w:r w:rsidRPr="00FD451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c</w:t>
      </w:r>
      <w:r>
        <w:rPr>
          <w:rFonts w:ascii="LMMono12-Regular" w:hAnsi="LMMono12-Regular" w:cs="LMMono12-Regular"/>
          <w:kern w:val="0"/>
          <w:sz w:val="24"/>
          <w:szCs w:val="24"/>
        </w:rPr>
        <w:t>spdiuxX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%</w:t>
      </w:r>
    </w:p>
    <w:p w:rsidR="00FD451B" w:rsidRDefault="00FD451B" w:rsidP="00FD451B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다음의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f</w:t>
      </w:r>
      <w:r>
        <w:rPr>
          <w:rFonts w:ascii="LMMono12-Regular" w:hAnsi="LMMono12-Regular" w:cs="LMMono12-Regular"/>
          <w:kern w:val="0"/>
          <w:sz w:val="24"/>
          <w:szCs w:val="24"/>
        </w:rPr>
        <w:t>lag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조합으로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manage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것이다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: ‘-0.*’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그리고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최소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field width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의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모든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conversion</w:t>
      </w:r>
    </w:p>
    <w:p w:rsidR="00FD451B" w:rsidRDefault="00FD451B" w:rsidP="00FD451B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man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3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/ man 3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stdarg</w:t>
      </w:r>
      <w:proofErr w:type="spellEnd"/>
    </w:p>
    <w:p w:rsidR="004206CC" w:rsidRDefault="004206CC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4206CC" w:rsidRPr="004206CC" w:rsidRDefault="004206CC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b/>
          <w:bCs/>
          <w:kern w:val="0"/>
          <w:sz w:val="24"/>
          <w:szCs w:val="24"/>
        </w:rPr>
      </w:pPr>
      <w:r w:rsidRPr="004206CC"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  <w:t xml:space="preserve">man </w:t>
      </w:r>
      <w:r w:rsidRPr="004206CC">
        <w:rPr>
          <w:rFonts w:ascii="LMMono12-Regular" w:hAnsi="LMMono12-Regular" w:cs="LMMono12-Regular"/>
          <w:b/>
          <w:bCs/>
          <w:kern w:val="0"/>
          <w:sz w:val="24"/>
          <w:szCs w:val="24"/>
        </w:rPr>
        <w:t xml:space="preserve">3 </w:t>
      </w:r>
      <w:proofErr w:type="spellStart"/>
      <w:r w:rsidRPr="004206CC">
        <w:rPr>
          <w:rFonts w:ascii="LMMono12-Regular" w:hAnsi="LMMono12-Regular" w:cs="LMMono12-Regular"/>
          <w:b/>
          <w:bCs/>
          <w:kern w:val="0"/>
          <w:sz w:val="24"/>
          <w:szCs w:val="24"/>
        </w:rPr>
        <w:t>printf</w:t>
      </w:r>
      <w:proofErr w:type="spellEnd"/>
    </w:p>
    <w:p w:rsidR="00FD451B" w:rsidRDefault="00D779A3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i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nt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ft_printf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(const char *format, …);</w:t>
      </w:r>
    </w:p>
    <w:p w:rsidR="00D779A3" w:rsidRDefault="00D779A3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D779A3" w:rsidRP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The format string is a character string, beginning and ending in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its initial shift state, if any.  The format string is  composed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of  zero  or more directives: ordinary characters (not %), which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are copied unchanged to the output stream; and conversion specifications, each of which results in fetching zero or more subsequent arguments.  Each conversion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specification is introduced by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the  character  %,  and  ends  with  a conversion specifier.  In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between there may be (in this order)  zero  or  more  flags,  an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optional  minimum  field  width,  an  optional  precision and an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optional length modifier.</w:t>
      </w:r>
    </w:p>
    <w:p w:rsidR="00431FAF" w:rsidRDefault="00431FAF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format string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문자열이며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초기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이동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상태에서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시작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및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종료된다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format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문자열은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이상의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지시문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즉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output stream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변경되지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않고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복사되는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일반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문자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(</w:t>
      </w:r>
      <w:r>
        <w:rPr>
          <w:rFonts w:ascii="LMMono12-Regular" w:hAnsi="LMMono12-Regular" w:cs="LMMono12-Regular"/>
          <w:kern w:val="0"/>
          <w:sz w:val="24"/>
          <w:szCs w:val="24"/>
        </w:rPr>
        <w:t>%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아님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>
        <w:rPr>
          <w:rFonts w:ascii="LMMono12-Regular" w:hAnsi="LMMono12-Regular" w:cs="LMMono12-Regular"/>
          <w:kern w:val="0"/>
          <w:sz w:val="24"/>
          <w:szCs w:val="24"/>
        </w:rPr>
        <w:t>)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c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onversion specification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으로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구성되며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각각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이상의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subsequent argument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가져오게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된다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>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r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esult in fetching).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각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conversion specification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%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문자로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소개되며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conversion specifier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끝난다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그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사이에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순서에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따라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이상의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flag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들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,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선택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적인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minimum field width, 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선택적인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4206CC">
        <w:rPr>
          <w:rFonts w:ascii="LMMono12-Regular" w:hAnsi="LMMono12-Regular" w:cs="LMMono12-Regular"/>
          <w:kern w:val="0"/>
          <w:sz w:val="24"/>
          <w:szCs w:val="24"/>
        </w:rPr>
        <w:t>precision(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정밀도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 w:rsidR="004206CC">
        <w:rPr>
          <w:rFonts w:ascii="LMMono12-Regular" w:hAnsi="LMMono12-Regular" w:cs="LMMono12-Regular"/>
          <w:kern w:val="0"/>
          <w:sz w:val="24"/>
          <w:szCs w:val="24"/>
        </w:rPr>
        <w:t xml:space="preserve">, 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선택적인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4206CC">
        <w:rPr>
          <w:rFonts w:ascii="LMMono12-Regular" w:hAnsi="LMMono12-Regular" w:cs="LMMono12-Regular"/>
          <w:kern w:val="0"/>
          <w:sz w:val="24"/>
          <w:szCs w:val="24"/>
        </w:rPr>
        <w:t>length modifier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가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있을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수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있다</w:t>
      </w:r>
      <w:r w:rsidR="004206CC"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4206CC" w:rsidRPr="00D779A3" w:rsidRDefault="004206CC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</w:p>
    <w:p w:rsidR="004206CC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The arguments must correspond properly  (after  type  promotion)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with  the  conversion  specifier.  By default, the arguments are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used in the order given, where each '*'  (see  Field  width  and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Precision below) and each conversion specifier asks for the next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argument (and it is an error if  insufficiently  many  arguments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are  given).   One can also specify explicitly which argument is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taken, at each place where an argument is required,  by  writing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"%m$" instead of '%' and "*m$" instead of '*', where the decimal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integer m denotes the position  in  the  argument  list  of  the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desired argument,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lastRenderedPageBreak/>
        <w:t xml:space="preserve">indexed starting from 1.  </w:t>
      </w:r>
    </w:p>
    <w:p w:rsidR="004206CC" w:rsidRDefault="004206CC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a</w:t>
      </w:r>
      <w:r>
        <w:rPr>
          <w:rFonts w:ascii="LMMono12-Regular" w:hAnsi="LMMono12-Regular" w:cs="LMMono12-Regular"/>
          <w:kern w:val="0"/>
          <w:sz w:val="24"/>
          <w:szCs w:val="24"/>
        </w:rPr>
        <w:t>rgument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는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(type promotion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후에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c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onversion specifier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적절하게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일치해야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한다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기본적으로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, argument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는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주어진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순서에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따라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사용되며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각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‘*’(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아래의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F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ield width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와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P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ercision</w:t>
      </w:r>
      <w:proofErr w:type="spellEnd"/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을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보라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각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c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onversion specifier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는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n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ext argument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요청한다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(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그리고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불충분한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많은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argument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가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주어진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경우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오류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.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또한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argument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가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필요한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위치에서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“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%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m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$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”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>대신</w:t>
      </w:r>
      <w:r w:rsidR="009E578A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9E578A">
        <w:rPr>
          <w:rFonts w:ascii="LMMono12-Regular" w:hAnsi="LMMono12-Regular" w:cs="LMMono12-Regular"/>
          <w:kern w:val="0"/>
          <w:sz w:val="24"/>
          <w:szCs w:val="24"/>
        </w:rPr>
        <w:t>‘%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’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와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“*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m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 xml:space="preserve">$”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대신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‘*’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작성함으로써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argument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가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필요한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각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지점에서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 xml:space="preserve">decimal integer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m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1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부터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시작하는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argument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의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argument list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의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p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osition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을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나타냄으로써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어떤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a</w:t>
      </w:r>
      <w:r w:rsidR="003121CB">
        <w:rPr>
          <w:rFonts w:ascii="LMMono12-Regular" w:hAnsi="LMMono12-Regular" w:cs="LMMono12-Regular"/>
          <w:kern w:val="0"/>
          <w:sz w:val="24"/>
          <w:szCs w:val="24"/>
        </w:rPr>
        <w:t>rgument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취할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것인지를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명시적으로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지정할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수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있다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4206CC" w:rsidRPr="003121CB" w:rsidRDefault="004206CC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</w:p>
    <w:p w:rsid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Thus,</w:t>
      </w:r>
    </w:p>
    <w:p w:rsidR="00D779A3" w:rsidRPr="00D779A3" w:rsidRDefault="00D779A3" w:rsidP="00D779A3">
      <w:pPr>
        <w:wordWrap/>
        <w:adjustRightInd w:val="0"/>
        <w:spacing w:after="0" w:line="240" w:lineRule="auto"/>
        <w:ind w:firstLine="800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>("%*d", width, num);</w:t>
      </w:r>
    </w:p>
    <w:p w:rsidR="00D779A3" w:rsidRP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and</w:t>
      </w:r>
    </w:p>
    <w:p w:rsidR="00D779A3" w:rsidRPr="00D779A3" w:rsidRDefault="00D779A3" w:rsidP="00D779A3">
      <w:pPr>
        <w:wordWrap/>
        <w:adjustRightInd w:val="0"/>
        <w:spacing w:after="0" w:line="240" w:lineRule="auto"/>
        <w:ind w:firstLine="800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>("%2$*1$d", width, num);</w:t>
      </w:r>
    </w:p>
    <w:p w:rsidR="003121CB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are  equivalent.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둘이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같다</w:t>
      </w:r>
      <w:r w:rsidR="003121CB"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D779A3" w:rsidRP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The second style allows repeated references to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the same argument.  The C99 standard does not include the  style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using  '$',  which comes from the Single UNIX Specification.  If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the style using '$' is used, it must be used throughout for</w:t>
      </w:r>
      <w:r w:rsidR="00E428C6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all</w:t>
      </w:r>
      <w:r w:rsidR="00E428C6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conversions taking an argument and all width and precision arguments, but it may be mixed with "%%" formats, which do not  consume  an argument.  There may be no gaps in the numbers of arguments specified using '$'; for example, if arguments 1 and 3 are</w:t>
      </w:r>
      <w:r w:rsidR="00E428C6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specified,  argument  2  must also be specified somewhere in the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format string.</w:t>
      </w:r>
    </w:p>
    <w:p w:rsidR="00D779A3" w:rsidRDefault="00E428C6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두번째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스타일은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같은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argument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대한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반복적인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reference(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언급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>
        <w:rPr>
          <w:rFonts w:ascii="LMMono12-Regular" w:hAnsi="LMMono12-Regular" w:cs="LMMono12-Regular"/>
          <w:kern w:val="0"/>
          <w:sz w:val="24"/>
          <w:szCs w:val="24"/>
        </w:rPr>
        <w:t>을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허용한다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C99 standard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single UNIX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S</w:t>
      </w:r>
      <w:r>
        <w:rPr>
          <w:rFonts w:ascii="LMMono12-Regular" w:hAnsi="LMMono12-Regular" w:cs="LMMono12-Regular"/>
          <w:kern w:val="0"/>
          <w:sz w:val="24"/>
          <w:szCs w:val="24"/>
        </w:rPr>
        <w:t>pecification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나온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‘$’</w:t>
      </w:r>
      <w:r>
        <w:rPr>
          <w:rFonts w:ascii="LMMono12-Regular" w:hAnsi="LMMono12-Regular" w:cs="LMMono12-Regular"/>
          <w:kern w:val="0"/>
          <w:sz w:val="24"/>
          <w:szCs w:val="24"/>
        </w:rPr>
        <w:t>를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사용한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스타일은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포함되지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않는다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‘$’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사용하는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경우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a</w:t>
      </w:r>
      <w:r>
        <w:rPr>
          <w:rFonts w:ascii="LMMono12-Regular" w:hAnsi="LMMono12-Regular" w:cs="LMMono12-Regular"/>
          <w:kern w:val="0"/>
          <w:sz w:val="24"/>
          <w:szCs w:val="24"/>
        </w:rPr>
        <w:t>rgument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사용하는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모든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conversion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모든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w</w:t>
      </w:r>
      <w:r>
        <w:rPr>
          <w:rFonts w:ascii="LMMono12-Regular" w:hAnsi="LMMono12-Regular" w:cs="LMMono12-Regular"/>
          <w:kern w:val="0"/>
          <w:sz w:val="24"/>
          <w:szCs w:val="24"/>
        </w:rPr>
        <w:t>idth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precision argument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대해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전체적으로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사용해야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하지만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argument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사용하지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않는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“%”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형식과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믹스할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있다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예를들어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a</w:t>
      </w:r>
      <w:r>
        <w:rPr>
          <w:rFonts w:ascii="LMMono12-Regular" w:hAnsi="LMMono12-Regular" w:cs="LMMono12-Regular"/>
          <w:kern w:val="0"/>
          <w:sz w:val="24"/>
          <w:szCs w:val="24"/>
        </w:rPr>
        <w:t>rgument 1</w:t>
      </w:r>
      <w:r>
        <w:rPr>
          <w:rFonts w:ascii="LMMono12-Regular" w:hAnsi="LMMono12-Regular" w:cs="LMMono12-Regular"/>
          <w:kern w:val="0"/>
          <w:sz w:val="24"/>
          <w:szCs w:val="24"/>
        </w:rPr>
        <w:t>과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3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지정된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경우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a</w:t>
      </w:r>
      <w:r>
        <w:rPr>
          <w:rFonts w:ascii="LMMono12-Regular" w:hAnsi="LMMono12-Regular" w:cs="LMMono12-Regular"/>
          <w:kern w:val="0"/>
          <w:sz w:val="24"/>
          <w:szCs w:val="24"/>
        </w:rPr>
        <w:t>rgument 2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도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format string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어딘가에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 w:hint="eastAsia"/>
          <w:kern w:val="0"/>
          <w:sz w:val="24"/>
          <w:szCs w:val="24"/>
        </w:rPr>
        <w:t>지정해야한다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>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s</w:t>
      </w:r>
      <w:r>
        <w:rPr>
          <w:rFonts w:ascii="LMMono12-Regular" w:hAnsi="LMMono12-Regular" w:cs="LMMono12-Regular"/>
          <w:kern w:val="0"/>
          <w:sz w:val="24"/>
          <w:szCs w:val="24"/>
        </w:rPr>
        <w:t>pecify)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</w:p>
    <w:p w:rsidR="00E428C6" w:rsidRPr="00D779A3" w:rsidRDefault="00E428C6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</w:p>
    <w:p w:rsidR="00D779A3" w:rsidRP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For some numeric conversions a radix character ("decimal point")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>or  thousands' grouping character is used.  The actual character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used depends on the LC_NUMERIC part of the locale.  (See  </w:t>
      </w: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setlocale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>(3).)   The  POSIX  locale  uses '.' as radix character, and</w:t>
      </w:r>
    </w:p>
    <w:p w:rsidR="00D779A3" w:rsidRP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does not have a grouping character.  Thus,</w:t>
      </w:r>
    </w:p>
    <w:p w:rsidR="00D779A3" w:rsidRPr="00D779A3" w:rsidRDefault="00D779A3" w:rsidP="00D779A3">
      <w:pPr>
        <w:wordWrap/>
        <w:adjustRightInd w:val="0"/>
        <w:spacing w:after="0" w:line="240" w:lineRule="auto"/>
        <w:ind w:firstLine="800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>("%'.2f", 1234567.89);</w:t>
      </w:r>
    </w:p>
    <w:p w:rsidR="00FD451B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D779A3">
        <w:rPr>
          <w:rFonts w:ascii="LMMono12-Regular" w:hAnsi="LMMono12-Regular" w:cs="LMMono12-Regular"/>
          <w:kern w:val="0"/>
          <w:sz w:val="24"/>
          <w:szCs w:val="24"/>
        </w:rPr>
        <w:t>results in "1234567.89" in the POSIX locale, in "1234567,89"  in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the </w:t>
      </w: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nl_NL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 locale, and in "1.234.567,89" in the </w:t>
      </w:r>
      <w:proofErr w:type="spellStart"/>
      <w:r w:rsidRPr="00D779A3">
        <w:rPr>
          <w:rFonts w:ascii="LMMono12-Regular" w:hAnsi="LMMono12-Regular" w:cs="LMMono12-Regular"/>
          <w:kern w:val="0"/>
          <w:sz w:val="24"/>
          <w:szCs w:val="24"/>
        </w:rPr>
        <w:t>da_DK</w:t>
      </w:r>
      <w:proofErr w:type="spellEnd"/>
      <w:r w:rsidRPr="00D779A3">
        <w:rPr>
          <w:rFonts w:ascii="LMMono12-Regular" w:hAnsi="LMMono12-Regular" w:cs="LMMono12-Regular"/>
          <w:kern w:val="0"/>
          <w:sz w:val="24"/>
          <w:szCs w:val="24"/>
        </w:rPr>
        <w:t xml:space="preserve"> locale.</w:t>
      </w:r>
    </w:p>
    <w:p w:rsidR="00D779A3" w:rsidRDefault="00D779A3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0318CB" w:rsidRPr="000318CB" w:rsidRDefault="000318CB" w:rsidP="00D779A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</w:pPr>
      <w:r w:rsidRPr="000318CB"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  <w:t>f</w:t>
      </w:r>
      <w:r w:rsidRPr="000318CB">
        <w:rPr>
          <w:rFonts w:ascii="LMMono12-Regular" w:hAnsi="LMMono12-Regular" w:cs="LMMono12-Regular"/>
          <w:b/>
          <w:bCs/>
          <w:kern w:val="0"/>
          <w:sz w:val="24"/>
          <w:szCs w:val="24"/>
        </w:rPr>
        <w:t>ield width</w:t>
      </w:r>
    </w:p>
    <w:p w:rsidR="00D779A3" w:rsidRDefault="000318CB" w:rsidP="000318C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0318CB">
        <w:rPr>
          <w:rFonts w:ascii="LMMono12-Regular" w:hAnsi="LMMono12-Regular" w:cs="LMMono12-Regular"/>
          <w:kern w:val="0"/>
          <w:sz w:val="24"/>
          <w:szCs w:val="24"/>
        </w:rPr>
        <w:t>An optional decimal digit string (with nonzero first digit) specifying a minimum field width.  If the converted value has fewer characters than the field width, it will be padded with spaces on the left (or right, if the left-adjustment flag has been given).  Instead of a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decimal digit string one may write "*" or "*m$" (for some decimal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integer m) to specify that the field width is given in the next argument, or in the m-</w:t>
      </w:r>
      <w:proofErr w:type="spellStart"/>
      <w:r w:rsidRPr="000318CB">
        <w:rPr>
          <w:rFonts w:ascii="LMMono12-Regular" w:hAnsi="LMMono12-Regular" w:cs="LMMono12-Regular"/>
          <w:kern w:val="0"/>
          <w:sz w:val="24"/>
          <w:szCs w:val="24"/>
        </w:rPr>
        <w:t>th</w:t>
      </w:r>
      <w:proofErr w:type="spellEnd"/>
      <w:r w:rsidRPr="000318CB">
        <w:rPr>
          <w:rFonts w:ascii="LMMono12-Regular" w:hAnsi="LMMono12-Regular" w:cs="LMMono12-Regular"/>
          <w:kern w:val="0"/>
          <w:sz w:val="24"/>
          <w:szCs w:val="24"/>
        </w:rPr>
        <w:t xml:space="preserve"> argument, respectively, which must be of type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int.  A negative field width is taken as a '-' flag followed by a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positive field width.  In no case does a nonexistent or small field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width cause truncation of a field; if the result of a conversion is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0318CB">
        <w:rPr>
          <w:rFonts w:ascii="LMMono12-Regular" w:hAnsi="LMMono12-Regular" w:cs="LMMono12-Regular"/>
          <w:kern w:val="0"/>
          <w:sz w:val="24"/>
          <w:szCs w:val="24"/>
        </w:rPr>
        <w:t>wider than the field width, the field is expanded to contain the conversion result.</w:t>
      </w:r>
    </w:p>
    <w:p w:rsidR="000318CB" w:rsidRDefault="000318CB" w:rsidP="000318C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m</w:t>
      </w:r>
      <w:r>
        <w:rPr>
          <w:rFonts w:ascii="LMMono12-Regular" w:hAnsi="LMMono12-Regular" w:cs="LMMono12-Regular"/>
          <w:kern w:val="0"/>
          <w:sz w:val="24"/>
          <w:szCs w:val="24"/>
        </w:rPr>
        <w:t>inimum field width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를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지정하는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선택적인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decimal digit string(first digit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아님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.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변환된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값에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field width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보다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작은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문자열이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있는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경우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,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왼쪽에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공백이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pading</w:t>
      </w:r>
      <w:proofErr w:type="spellEnd"/>
      <w:r>
        <w:rPr>
          <w:rFonts w:ascii="LMMono12-Regular" w:hAnsi="LMMono12-Regular" w:cs="LMMono12-Regular" w:hint="eastAsia"/>
          <w:kern w:val="0"/>
          <w:sz w:val="24"/>
          <w:szCs w:val="24"/>
        </w:rPr>
        <w:t>된다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</w:p>
    <w:p w:rsidR="000318CB" w:rsidRDefault="000318CB" w:rsidP="000318CB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E8121F" w:rsidRPr="00E8121F" w:rsidRDefault="00E8121F" w:rsidP="000318CB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3E3E3E"/>
          <w:sz w:val="18"/>
          <w:szCs w:val="18"/>
          <w:shd w:val="clear" w:color="auto" w:fill="FAFAFA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 xml:space="preserve">field width :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printf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(“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%10.6f”)</w:t>
      </w:r>
    </w:p>
    <w:p w:rsidR="00E8121F" w:rsidRDefault="00E8121F" w:rsidP="000318C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ab/>
      </w:r>
      <w:r>
        <w:rPr>
          <w:rFonts w:ascii="LMMono12-Regular" w:hAnsi="LMMono12-Regular" w:cs="LMMono12-Regular"/>
          <w:kern w:val="0"/>
          <w:sz w:val="24"/>
          <w:szCs w:val="24"/>
        </w:rPr>
        <w:tab/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에서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10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field width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임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E8121F" w:rsidRDefault="00E8121F" w:rsidP="000318C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p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recision : .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이후의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숫자는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실제로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출력될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글자의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최소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길이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글자수가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p</w:t>
      </w:r>
      <w:r>
        <w:rPr>
          <w:rFonts w:ascii="LMMono12-Regular" w:hAnsi="LMMono12-Regular" w:cs="LMMono12-Regular"/>
          <w:kern w:val="0"/>
          <w:sz w:val="24"/>
          <w:szCs w:val="24"/>
        </w:rPr>
        <w:t>recision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길이보다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작으면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0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으로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채움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.</w:t>
      </w:r>
    </w:p>
    <w:p w:rsidR="00E8121F" w:rsidRPr="00D779A3" w:rsidRDefault="00E8121F" w:rsidP="000318C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e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x)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printf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("%.2x", 1u) 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하면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"01"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이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출력된다는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뜻이지요</w:t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</w:p>
    <w:p w:rsidR="00707349" w:rsidRDefault="00707349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b/>
          <w:bCs/>
          <w:kern w:val="0"/>
          <w:sz w:val="24"/>
          <w:szCs w:val="24"/>
        </w:rPr>
      </w:pPr>
    </w:p>
    <w:p w:rsidR="002C0CE4" w:rsidRPr="002C0CE4" w:rsidRDefault="002C0CE4" w:rsidP="002C0CE4">
      <w:pPr>
        <w:widowControl/>
        <w:numPr>
          <w:ilvl w:val="0"/>
          <w:numId w:val="2"/>
        </w:numPr>
        <w:shd w:val="clear" w:color="auto" w:fill="FBFBFC"/>
        <w:wordWrap/>
        <w:autoSpaceDE/>
        <w:autoSpaceDN/>
        <w:spacing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2C0CE4">
        <w:rPr>
          <w:rFonts w:ascii="Courier New" w:eastAsia="굴림체" w:hAnsi="Courier New" w:cs="Courier New"/>
          <w:color w:val="455A64"/>
          <w:kern w:val="0"/>
          <w:sz w:val="22"/>
        </w:rPr>
        <w:t>%d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 : signed 10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진수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정수를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입력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받음</w:t>
      </w:r>
    </w:p>
    <w:p w:rsidR="002C0CE4" w:rsidRPr="002C0CE4" w:rsidRDefault="002C0CE4" w:rsidP="002C0CE4">
      <w:pPr>
        <w:widowControl/>
        <w:numPr>
          <w:ilvl w:val="0"/>
          <w:numId w:val="2"/>
        </w:numPr>
        <w:shd w:val="clear" w:color="auto" w:fill="FBFBFC"/>
        <w:wordWrap/>
        <w:autoSpaceDE/>
        <w:autoSpaceDN/>
        <w:spacing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2C0CE4">
        <w:rPr>
          <w:rFonts w:ascii="Courier New" w:eastAsia="굴림체" w:hAnsi="Courier New" w:cs="Courier New"/>
          <w:color w:val="455A64"/>
          <w:kern w:val="0"/>
          <w:sz w:val="22"/>
        </w:rPr>
        <w:t>%</w:t>
      </w:r>
      <w:proofErr w:type="spellStart"/>
      <w:r w:rsidRPr="002C0CE4">
        <w:rPr>
          <w:rFonts w:ascii="Courier New" w:eastAsia="굴림체" w:hAnsi="Courier New" w:cs="Courier New"/>
          <w:color w:val="455A64"/>
          <w:kern w:val="0"/>
          <w:sz w:val="22"/>
        </w:rPr>
        <w:t>i</w:t>
      </w:r>
      <w:proofErr w:type="spellEnd"/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 : 10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진수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/8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진수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/16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진수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입력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2C0CE4">
        <w:rPr>
          <w:rFonts w:ascii="Segoe UI" w:eastAsia="굴림" w:hAnsi="Segoe UI" w:cs="Segoe UI"/>
          <w:color w:val="000000"/>
          <w:kern w:val="0"/>
          <w:sz w:val="24"/>
          <w:szCs w:val="24"/>
        </w:rPr>
        <w:t>받음</w:t>
      </w:r>
    </w:p>
    <w:p w:rsidR="00707349" w:rsidRPr="002C0CE4" w:rsidRDefault="00707349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b/>
          <w:bCs/>
          <w:kern w:val="0"/>
          <w:sz w:val="24"/>
          <w:szCs w:val="24"/>
        </w:rPr>
      </w:pPr>
    </w:p>
    <w:p w:rsidR="00FD451B" w:rsidRDefault="00FD451B" w:rsidP="00FD451B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b/>
          <w:bCs/>
          <w:kern w:val="0"/>
          <w:sz w:val="24"/>
          <w:szCs w:val="24"/>
        </w:rPr>
      </w:pPr>
      <w:r w:rsidRPr="00FD451B">
        <w:rPr>
          <w:rFonts w:ascii="LMMono12-Regular" w:hAnsi="LMMono12-Regular" w:cs="LMMono12-Regular" w:hint="eastAsia"/>
          <w:b/>
          <w:bCs/>
          <w:kern w:val="0"/>
          <w:sz w:val="24"/>
          <w:szCs w:val="24"/>
        </w:rPr>
        <w:t>b</w:t>
      </w:r>
      <w:r w:rsidRPr="00FD451B">
        <w:rPr>
          <w:rFonts w:ascii="LMMono12-Regular" w:hAnsi="LMMono12-Regular" w:cs="LMMono12-Regular"/>
          <w:b/>
          <w:bCs/>
          <w:kern w:val="0"/>
          <w:sz w:val="24"/>
          <w:szCs w:val="24"/>
        </w:rPr>
        <w:t>onus part</w:t>
      </w:r>
    </w:p>
    <w:p w:rsidR="00FD451B" w:rsidRDefault="00674D95" w:rsidP="00674D9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최소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이상의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다음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conversion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을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manage :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nfge</w:t>
      </w:r>
      <w:proofErr w:type="spellEnd"/>
    </w:p>
    <w:p w:rsidR="00674D95" w:rsidRDefault="00674D95" w:rsidP="00674D9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최소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개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이상의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다음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flag</w:t>
      </w:r>
      <w:r>
        <w:rPr>
          <w:rFonts w:ascii="LMMono12-Regular" w:hAnsi="LMMono12-Regular" w:cs="LMMono12-Regular"/>
          <w:kern w:val="0"/>
          <w:sz w:val="24"/>
          <w:szCs w:val="24"/>
        </w:rPr>
        <w:t>를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manage : l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ll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h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hh</w:t>
      </w:r>
      <w:proofErr w:type="spellEnd"/>
    </w:p>
    <w:p w:rsidR="004F5AF7" w:rsidRDefault="00674D95" w:rsidP="004F5AF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다음의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모든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flag</w:t>
      </w:r>
      <w:r>
        <w:rPr>
          <w:rFonts w:ascii="LMMono12-Regular" w:hAnsi="LMMono12-Regular" w:cs="LMMono12-Regular"/>
          <w:kern w:val="0"/>
          <w:sz w:val="24"/>
          <w:szCs w:val="24"/>
        </w:rPr>
        <w:t>를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manage : ‘# +’ (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y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es,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이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중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하나는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Mono12-Regular" w:hAnsi="LMMono12-Regular" w:cs="LMMono12-Regular"/>
          <w:kern w:val="0"/>
          <w:sz w:val="24"/>
          <w:szCs w:val="24"/>
        </w:rPr>
        <w:t>space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임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>)</w:t>
      </w:r>
      <w:r w:rsidR="004F5AF7">
        <w:rPr>
          <w:rFonts w:ascii="LMMono12-Regular" w:hAnsi="LMMono12-Regular" w:cs="LMMono12-Regular"/>
          <w:kern w:val="0"/>
          <w:sz w:val="24"/>
          <w:szCs w:val="24"/>
        </w:rPr>
        <w:t>.</w:t>
      </w:r>
    </w:p>
    <w:p w:rsidR="004F5AF7" w:rsidRDefault="004F5AF7" w:rsidP="004F5AF7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4F5AF7" w:rsidRDefault="004F5AF7" w:rsidP="004F5AF7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4F5AF7" w:rsidRDefault="004F5AF7" w:rsidP="004F5AF7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:rsidR="004F5AF7" w:rsidRPr="004F5AF7" w:rsidRDefault="004F5AF7" w:rsidP="004F5AF7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</w:p>
    <w:sectPr w:rsidR="004F5AF7" w:rsidRPr="004F5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BA9"/>
    <w:multiLevelType w:val="multilevel"/>
    <w:tmpl w:val="B6C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7E8F"/>
    <w:multiLevelType w:val="hybridMultilevel"/>
    <w:tmpl w:val="C472BC3E"/>
    <w:lvl w:ilvl="0" w:tplc="880CAC76">
      <w:numFmt w:val="bullet"/>
      <w:lvlText w:val="-"/>
      <w:lvlJc w:val="left"/>
      <w:pPr>
        <w:ind w:left="760" w:hanging="360"/>
      </w:pPr>
      <w:rPr>
        <w:rFonts w:ascii="LMMono12-Regular" w:eastAsiaTheme="minorEastAsia" w:hAnsi="LMMono12-Regular" w:cs="LMMono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6D"/>
    <w:rsid w:val="000318CB"/>
    <w:rsid w:val="00241344"/>
    <w:rsid w:val="002C0CE4"/>
    <w:rsid w:val="003121CB"/>
    <w:rsid w:val="004206CC"/>
    <w:rsid w:val="00431FAF"/>
    <w:rsid w:val="004F5AF7"/>
    <w:rsid w:val="0058236D"/>
    <w:rsid w:val="005B46BE"/>
    <w:rsid w:val="005D1B87"/>
    <w:rsid w:val="00674D95"/>
    <w:rsid w:val="006C4EB4"/>
    <w:rsid w:val="00707349"/>
    <w:rsid w:val="008B1D04"/>
    <w:rsid w:val="009E578A"/>
    <w:rsid w:val="00AB5191"/>
    <w:rsid w:val="00D779A3"/>
    <w:rsid w:val="00DE2AF3"/>
    <w:rsid w:val="00E428C6"/>
    <w:rsid w:val="00E8121F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6728"/>
  <w15:chartTrackingRefBased/>
  <w15:docId w15:val="{5A4D2FA5-E4AE-49BA-8A58-31EBD28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36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2C0CE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김진호</dc:creator>
  <cp:keywords/>
  <dc:description/>
  <cp:lastModifiedBy>김진호</cp:lastModifiedBy>
  <cp:revision>5</cp:revision>
  <dcterms:created xsi:type="dcterms:W3CDTF">2020-03-03T06:23:00Z</dcterms:created>
  <dcterms:modified xsi:type="dcterms:W3CDTF">2020-03-03T17:34:00Z</dcterms:modified>
</cp:coreProperties>
</file>