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903145" w14:textId="7E165D47" w:rsidR="00C63641" w:rsidRPr="0029736C" w:rsidRDefault="00C63641" w:rsidP="00C63641">
      <w:pPr>
        <w:rPr>
          <w:color w:val="EE0000"/>
        </w:rPr>
      </w:pPr>
      <w:r w:rsidRPr="0029736C">
        <w:rPr>
          <w:color w:val="EE0000"/>
        </w:rPr>
        <w:t xml:space="preserve">STEP 7 (PFS)  →  ① </w:t>
      </w:r>
      <w:r w:rsidRPr="0029736C">
        <w:rPr>
          <w:rFonts w:hint="eastAsia"/>
          <w:color w:val="EE0000"/>
        </w:rPr>
        <w:t xml:space="preserve">그래프 맨 밑 </w:t>
      </w:r>
      <w:r w:rsidRPr="0029736C">
        <w:rPr>
          <w:color w:val="EE0000"/>
        </w:rPr>
        <w:t>Supremum Test 표    ← 판정</w:t>
      </w:r>
    </w:p>
    <w:p w14:paraId="33BEEA89" w14:textId="77777777" w:rsidR="00C63641" w:rsidRPr="0029736C" w:rsidRDefault="00C63641" w:rsidP="00C63641">
      <w:pPr>
        <w:rPr>
          <w:color w:val="EE0000"/>
        </w:rPr>
      </w:pPr>
      <w:r w:rsidRPr="0029736C">
        <w:rPr>
          <w:color w:val="EE0000"/>
        </w:rPr>
        <w:t xml:space="preserve">                 ② 그래프 3개          ← "어디가 문제인가"</w:t>
      </w:r>
    </w:p>
    <w:p w14:paraId="27C8C55C" w14:textId="77777777" w:rsidR="00AB3EA6" w:rsidRDefault="00C63641">
      <w:pPr>
        <w:rPr>
          <w:color w:val="EE0000"/>
        </w:rPr>
      </w:pPr>
      <w:r w:rsidRPr="0029736C">
        <w:rPr>
          <w:color w:val="EE0000"/>
        </w:rPr>
        <w:t>STEP 7 (OS)   →  ③ Supremum Test 표</w:t>
      </w:r>
    </w:p>
    <w:p w14:paraId="47EF62A1" w14:textId="77777777" w:rsidR="00A76B51" w:rsidRDefault="00A76B51">
      <w:pPr>
        <w:rPr>
          <w:color w:val="EE0000"/>
        </w:rPr>
      </w:pPr>
    </w:p>
    <w:p w14:paraId="01911CEA" w14:textId="77777777" w:rsidR="00A76B51" w:rsidRDefault="00A76B51" w:rsidP="00A76B51">
      <w:pPr>
        <w:rPr>
          <w:color w:val="EE0000"/>
        </w:rPr>
      </w:pPr>
    </w:p>
    <w:p w14:paraId="370EE758" w14:textId="77777777" w:rsidR="00A76B51" w:rsidRDefault="00A76B51" w:rsidP="00A76B51">
      <w:pPr>
        <w:rPr>
          <w:color w:val="EE0000"/>
        </w:rPr>
      </w:pPr>
      <w:r>
        <w:rPr>
          <w:rFonts w:hint="eastAsia"/>
          <w:color w:val="EE0000"/>
        </w:rPr>
        <w:t>여기서 정리</w:t>
      </w:r>
    </w:p>
    <w:p w14:paraId="51CDE67F" w14:textId="77777777" w:rsidR="00A76B51" w:rsidRDefault="00A76B51" w:rsidP="00A76B51">
      <w:pPr>
        <w:rPr>
          <w:rFonts w:hint="eastAsia"/>
          <w:color w:val="EE0000"/>
        </w:rPr>
      </w:pPr>
      <w:r>
        <w:rPr>
          <w:color w:val="EE0000"/>
        </w:rPr>
        <w:t xml:space="preserve">Step6 : </w:t>
      </w:r>
      <w:r>
        <w:rPr>
          <w:rFonts w:hint="eastAsia"/>
          <w:color w:val="EE0000"/>
        </w:rPr>
        <w:t xml:space="preserve">효과가 얼마나 큰가? / </w:t>
      </w:r>
      <w:r>
        <w:rPr>
          <w:color w:val="EE0000"/>
        </w:rPr>
        <w:t>HR 0.445 -&gt;</w:t>
      </w:r>
      <w:r>
        <w:rPr>
          <w:rFonts w:hint="eastAsia"/>
          <w:color w:val="EE0000"/>
        </w:rPr>
        <w:t xml:space="preserve">숫자 </w:t>
      </w:r>
      <w:proofErr w:type="spellStart"/>
      <w:r>
        <w:rPr>
          <w:rFonts w:hint="eastAsia"/>
          <w:color w:val="EE0000"/>
        </w:rPr>
        <w:t>만듬</w:t>
      </w:r>
      <w:proofErr w:type="spellEnd"/>
      <w:r>
        <w:rPr>
          <w:color w:val="EE0000"/>
        </w:rPr>
        <w:t xml:space="preserve"> (</w:t>
      </w:r>
      <w:r>
        <w:rPr>
          <w:rFonts w:hint="eastAsia"/>
          <w:color w:val="EE0000"/>
        </w:rPr>
        <w:t>결론)</w:t>
      </w:r>
    </w:p>
    <w:p w14:paraId="63107F09" w14:textId="77777777" w:rsidR="00A76B51" w:rsidRDefault="00A76B51" w:rsidP="00A76B51">
      <w:pPr>
        <w:rPr>
          <w:rFonts w:hint="eastAsia"/>
          <w:color w:val="EE0000"/>
        </w:rPr>
      </w:pPr>
      <w:r>
        <w:rPr>
          <w:color w:val="EE0000"/>
        </w:rPr>
        <w:t>Step7 : 7</w:t>
      </w:r>
      <w:r>
        <w:rPr>
          <w:rFonts w:hint="eastAsia"/>
          <w:color w:val="EE0000"/>
        </w:rPr>
        <w:t xml:space="preserve">번 숫자를 믿어도 되나? -&gt; 전제를 확인함 (우리는 비례위험 가정이 </w:t>
      </w:r>
      <w:proofErr w:type="spellStart"/>
      <w:r>
        <w:rPr>
          <w:rFonts w:hint="eastAsia"/>
          <w:color w:val="EE0000"/>
        </w:rPr>
        <w:t>깨진게</w:t>
      </w:r>
      <w:proofErr w:type="spellEnd"/>
      <w:r>
        <w:rPr>
          <w:rFonts w:hint="eastAsia"/>
          <w:color w:val="EE0000"/>
        </w:rPr>
        <w:t xml:space="preserve"> 나왔음 -&gt; 구간별 </w:t>
      </w:r>
      <w:r>
        <w:rPr>
          <w:color w:val="EE0000"/>
        </w:rPr>
        <w:t>HR</w:t>
      </w:r>
      <w:r>
        <w:rPr>
          <w:rFonts w:hint="eastAsia"/>
          <w:color w:val="EE0000"/>
        </w:rPr>
        <w:t xml:space="preserve">과 </w:t>
      </w:r>
      <w:r>
        <w:rPr>
          <w:color w:val="EE0000"/>
        </w:rPr>
        <w:t>RMST</w:t>
      </w:r>
      <w:proofErr w:type="spellStart"/>
      <w:r>
        <w:rPr>
          <w:rFonts w:hint="eastAsia"/>
          <w:color w:val="EE0000"/>
        </w:rPr>
        <w:t>를</w:t>
      </w:r>
      <w:proofErr w:type="spellEnd"/>
      <w:r>
        <w:rPr>
          <w:rFonts w:hint="eastAsia"/>
          <w:color w:val="EE0000"/>
        </w:rPr>
        <w:t xml:space="preserve"> 추가로 돌려서 결론이 </w:t>
      </w:r>
      <w:proofErr w:type="spellStart"/>
      <w:r>
        <w:rPr>
          <w:rFonts w:hint="eastAsia"/>
          <w:color w:val="EE0000"/>
        </w:rPr>
        <w:t>같은지</w:t>
      </w:r>
      <w:proofErr w:type="spellEnd"/>
      <w:r>
        <w:rPr>
          <w:rFonts w:hint="eastAsia"/>
          <w:color w:val="EE0000"/>
        </w:rPr>
        <w:t xml:space="preserve"> 재확인 -&gt; 언제 </w:t>
      </w:r>
      <w:proofErr w:type="spellStart"/>
      <w:r>
        <w:rPr>
          <w:rFonts w:hint="eastAsia"/>
          <w:color w:val="EE0000"/>
        </w:rPr>
        <w:t>강한지</w:t>
      </w:r>
      <w:proofErr w:type="spellEnd"/>
      <w:r>
        <w:rPr>
          <w:rFonts w:hint="eastAsia"/>
          <w:color w:val="EE0000"/>
        </w:rPr>
        <w:t xml:space="preserve"> / 전제가 </w:t>
      </w:r>
      <w:proofErr w:type="spellStart"/>
      <w:r>
        <w:rPr>
          <w:rFonts w:hint="eastAsia"/>
          <w:color w:val="EE0000"/>
        </w:rPr>
        <w:t>필요없는</w:t>
      </w:r>
      <w:proofErr w:type="spellEnd"/>
      <w:r>
        <w:rPr>
          <w:rFonts w:hint="eastAsia"/>
          <w:color w:val="EE0000"/>
        </w:rPr>
        <w:t xml:space="preserve"> 지표를 사용해 증명 -&gt; 6번 결론 유지)</w:t>
      </w:r>
    </w:p>
    <w:p w14:paraId="0AE66180" w14:textId="77777777" w:rsidR="00A76B51" w:rsidRDefault="00A76B51" w:rsidP="00A76B51">
      <w:pPr>
        <w:rPr>
          <w:rFonts w:hint="eastAsia"/>
          <w:color w:val="EE0000"/>
        </w:rPr>
      </w:pPr>
      <w:r>
        <w:rPr>
          <w:color w:val="EE0000"/>
        </w:rPr>
        <w:t xml:space="preserve">Step8 : </w:t>
      </w:r>
      <w:r>
        <w:rPr>
          <w:rFonts w:hint="eastAsia"/>
          <w:color w:val="EE0000"/>
        </w:rPr>
        <w:t>그 효과가 다른 요인 탓은 아닌가? -&gt; 다른 조건에서 재현한다 (</w:t>
      </w:r>
      <w:proofErr w:type="spellStart"/>
      <w:r>
        <w:rPr>
          <w:rFonts w:hint="eastAsia"/>
          <w:color w:val="EE0000"/>
        </w:rPr>
        <w:t>공변량</w:t>
      </w:r>
      <w:proofErr w:type="spellEnd"/>
      <w:r>
        <w:rPr>
          <w:rFonts w:hint="eastAsia"/>
          <w:color w:val="EE0000"/>
        </w:rPr>
        <w:t xml:space="preserve"> 넣어도 </w:t>
      </w:r>
      <w:r>
        <w:rPr>
          <w:color w:val="EE0000"/>
        </w:rPr>
        <w:t>HR</w:t>
      </w:r>
      <w:r>
        <w:rPr>
          <w:rFonts w:hint="eastAsia"/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비슷</w:t>
      </w:r>
      <w:proofErr w:type="spellEnd"/>
      <w:r>
        <w:rPr>
          <w:rFonts w:hint="eastAsia"/>
          <w:color w:val="EE0000"/>
        </w:rPr>
        <w:t xml:space="preserve"> -&gt; 6번 결론 유지)</w:t>
      </w:r>
    </w:p>
    <w:p w14:paraId="43372E30" w14:textId="77777777" w:rsidR="00A76B51" w:rsidRPr="00F761E2" w:rsidRDefault="00A76B51" w:rsidP="00A76B51">
      <w:pPr>
        <w:rPr>
          <w:rFonts w:hint="eastAsia"/>
          <w:color w:val="EE0000"/>
        </w:rPr>
      </w:pPr>
      <w:r>
        <w:rPr>
          <w:rFonts w:hint="eastAsia"/>
          <w:color w:val="EE0000"/>
        </w:rPr>
        <w:t xml:space="preserve">결국 </w:t>
      </w:r>
      <w:r>
        <w:rPr>
          <w:color w:val="EE0000"/>
        </w:rPr>
        <w:t xml:space="preserve">7,8, </w:t>
      </w:r>
      <w:r>
        <w:rPr>
          <w:rFonts w:hint="eastAsia"/>
          <w:color w:val="EE0000"/>
        </w:rPr>
        <w:t xml:space="preserve">추가분석은 </w:t>
      </w:r>
      <w:r>
        <w:rPr>
          <w:color w:val="EE0000"/>
        </w:rPr>
        <w:t>step6</w:t>
      </w:r>
      <w:r>
        <w:rPr>
          <w:rFonts w:hint="eastAsia"/>
          <w:color w:val="EE0000"/>
        </w:rPr>
        <w:t xml:space="preserve">에서 나온 </w:t>
      </w:r>
      <w:r>
        <w:rPr>
          <w:color w:val="EE0000"/>
        </w:rPr>
        <w:t>HR</w:t>
      </w:r>
      <w:r>
        <w:rPr>
          <w:rFonts w:hint="eastAsia"/>
          <w:color w:val="EE0000"/>
        </w:rPr>
        <w:t xml:space="preserve"> 값 (=결론) 을 다각도로 증명하는 과정임.</w:t>
      </w:r>
    </w:p>
    <w:p w14:paraId="4A2B7E17" w14:textId="77777777" w:rsidR="00A76B51" w:rsidRPr="00A76B51" w:rsidRDefault="00A76B51">
      <w:pPr>
        <w:rPr>
          <w:rFonts w:hint="eastAsia"/>
          <w:color w:val="EE0000"/>
        </w:rPr>
      </w:pPr>
    </w:p>
    <w:p w14:paraId="166BC71B" w14:textId="27F9734B" w:rsidR="000F21DB" w:rsidRDefault="000F21DB">
      <w:r>
        <w:rPr>
          <w:noProof/>
        </w:rPr>
        <w:lastRenderedPageBreak/>
        <w:drawing>
          <wp:inline distT="0" distB="0" distL="0" distR="0" wp14:anchorId="6E23634E" wp14:editId="178E1A3C">
            <wp:extent cx="5753528" cy="8004909"/>
            <wp:effectExtent l="0" t="0" r="0" b="0"/>
            <wp:docPr id="4001434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143432" name="그림 4001434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680" cy="80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20D57" w14:textId="5DB9E3E8" w:rsidR="000F21DB" w:rsidRDefault="000F21DB">
      <w:r>
        <w:rPr>
          <w:rFonts w:hint="eastAsia"/>
          <w:noProof/>
        </w:rPr>
        <w:lastRenderedPageBreak/>
        <w:drawing>
          <wp:inline distT="0" distB="0" distL="0" distR="0" wp14:anchorId="3F693351" wp14:editId="53153EE2">
            <wp:extent cx="5702157" cy="5598951"/>
            <wp:effectExtent l="0" t="0" r="635" b="1905"/>
            <wp:docPr id="191172925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29252" name="그림 19117292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160" cy="561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E2BFF" w14:textId="357E5CC2" w:rsidR="000F21DB" w:rsidRDefault="000F21DB">
      <w:r w:rsidRPr="000F21DB">
        <w:t>Note:</w:t>
      </w:r>
      <w:r w:rsidRPr="000F21DB">
        <w:tab/>
        <w:t xml:space="preserve">Under full-rank parameterizations, Type 3 effect tests are replaced by joint tests. The joint test for an effect is a test that </w:t>
      </w:r>
      <w:proofErr w:type="gramStart"/>
      <w:r w:rsidRPr="000F21DB">
        <w:t>all of</w:t>
      </w:r>
      <w:proofErr w:type="gramEnd"/>
      <w:r w:rsidRPr="000F21DB">
        <w:t xml:space="preserve"> the parameters associated with that effect are zero. Such joint tests might not be equivalent to Type 3 effect tests under GLM parameterization.</w:t>
      </w:r>
    </w:p>
    <w:p w14:paraId="219A804C" w14:textId="4661A9F5" w:rsidR="000F21DB" w:rsidRDefault="000F21DB">
      <w:r>
        <w:rPr>
          <w:rFonts w:hint="eastAsia"/>
          <w:noProof/>
        </w:rPr>
        <w:drawing>
          <wp:inline distT="0" distB="0" distL="0" distR="0" wp14:anchorId="2BC1EB21" wp14:editId="16BF9E5A">
            <wp:extent cx="5731510" cy="922655"/>
            <wp:effectExtent l="0" t="0" r="0" b="4445"/>
            <wp:docPr id="114016161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61614" name="그림 11401616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2E58B" w14:textId="65ECCFE6" w:rsidR="00D256E1" w:rsidRDefault="00C63641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08B6BC" wp14:editId="44570CE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37885" cy="4479290"/>
                <wp:effectExtent l="0" t="0" r="5715" b="3810"/>
                <wp:wrapNone/>
                <wp:docPr id="1165827468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885" cy="4479290"/>
                        </a:xfrm>
                        <a:prstGeom prst="frame">
                          <a:avLst>
                            <a:gd name="adj1" fmla="val 2004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FB13F" id="액자 1" o:spid="_x0000_s1026" style="position:absolute;margin-left:0;margin-top:0;width:467.55pt;height:352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37885,44792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" path="m,l5937885,r,4479290l,4479290,,xm89765,89765r,4299760l5848120,4389525r,-4299760l89765,89765xe" fillcolor="#e00" stroked="f" strokeweight="1.5pt">
                <v:stroke joinstyle="miter"/>
                <v:path arrowok="t" o:connecttype="custom" o:connectlocs="0,0;5937885,0;5937885,4479290;0,4479290;0,0;89765,89765;89765,4389525;5848120,4389525;5848120,89765;89765,89765" o:connectangles="0,0,0,0,0,0,0,0,0,0"/>
              </v:shape>
            </w:pict>
          </mc:Fallback>
        </mc:AlternateContent>
      </w:r>
      <w:r w:rsidR="000F21DB">
        <w:rPr>
          <w:rFonts w:hint="eastAsia"/>
          <w:noProof/>
        </w:rPr>
        <w:drawing>
          <wp:inline distT="0" distB="0" distL="0" distR="0" wp14:anchorId="3F011EE2" wp14:editId="0BFA833B">
            <wp:extent cx="5794625" cy="4302596"/>
            <wp:effectExtent l="0" t="0" r="0" b="3175"/>
            <wp:docPr id="53854774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7744" name="그림 53854774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155" cy="43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2FEC" w14:textId="56C23E82" w:rsidR="00D256E1" w:rsidRDefault="00C63641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C04FC8" wp14:editId="20C18B1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37885" cy="4479290"/>
                <wp:effectExtent l="0" t="0" r="5715" b="3810"/>
                <wp:wrapNone/>
                <wp:docPr id="12246732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885" cy="4479290"/>
                        </a:xfrm>
                        <a:prstGeom prst="frame">
                          <a:avLst>
                            <a:gd name="adj1" fmla="val 2004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BA908" id="액자 1" o:spid="_x0000_s1026" style="position:absolute;margin-left:0;margin-top:0;width:467.55pt;height:352.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37885,44792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" path="m,l5937885,r,4479290l,4479290,,xm89765,89765r,4299760l5848120,4389525r,-4299760l89765,89765xe" fillcolor="#e00" stroked="f" strokeweight="1.5pt">
                <v:stroke joinstyle="miter"/>
                <v:path arrowok="t" o:connecttype="custom" o:connectlocs="0,0;5937885,0;5937885,4479290;0,4479290;0,0;89765,89765;89765,4389525;5848120,4389525;5848120,89765;89765,89765" o:connectangles="0,0,0,0,0,0,0,0,0,0"/>
              </v:shape>
            </w:pict>
          </mc:Fallback>
        </mc:AlternateContent>
      </w:r>
      <w:r w:rsidR="000F21DB">
        <w:rPr>
          <w:rFonts w:hint="eastAsia"/>
          <w:noProof/>
        </w:rPr>
        <w:drawing>
          <wp:inline distT="0" distB="0" distL="0" distR="0" wp14:anchorId="341F431B" wp14:editId="1BC1A579">
            <wp:extent cx="5712431" cy="4271301"/>
            <wp:effectExtent l="0" t="0" r="3175" b="0"/>
            <wp:docPr id="850719536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9536" name="그림 8507195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469" cy="42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408E6" w14:textId="1C4878DB" w:rsidR="00D256E1" w:rsidRPr="00D256E1" w:rsidRDefault="00D256E1" w:rsidP="00D256E1">
      <w:pPr>
        <w:pStyle w:val="a6"/>
        <w:numPr>
          <w:ilvl w:val="0"/>
          <w:numId w:val="3"/>
        </w:numPr>
        <w:rPr>
          <w:color w:val="EE0000"/>
        </w:rPr>
      </w:pPr>
      <w:r w:rsidRPr="00D256E1">
        <w:rPr>
          <w:color w:val="EE0000"/>
        </w:rPr>
        <w:lastRenderedPageBreak/>
        <w:t xml:space="preserve">TRTN1 : </w:t>
      </w:r>
      <w:proofErr w:type="spellStart"/>
      <w:r w:rsidRPr="00D256E1">
        <w:rPr>
          <w:rFonts w:hint="eastAsia"/>
          <w:color w:val="EE0000"/>
        </w:rPr>
        <w:t>검은선이</w:t>
      </w:r>
      <w:proofErr w:type="spellEnd"/>
      <w:r w:rsidRPr="00D256E1">
        <w:rPr>
          <w:rFonts w:hint="eastAsia"/>
          <w:color w:val="EE0000"/>
        </w:rPr>
        <w:t xml:space="preserve"> 시작하자마자 아래로 곤두박질, 150일쯤까지 계속 아래에 머물다가 200일 넘어서야 안정</w:t>
      </w:r>
    </w:p>
    <w:p w14:paraId="25E88DF3" w14:textId="4BACE69F" w:rsidR="00D256E1" w:rsidRPr="00D256E1" w:rsidRDefault="00D256E1" w:rsidP="00D256E1">
      <w:pPr>
        <w:pStyle w:val="a6"/>
        <w:numPr>
          <w:ilvl w:val="0"/>
          <w:numId w:val="3"/>
        </w:numPr>
        <w:rPr>
          <w:color w:val="EE0000"/>
        </w:rPr>
      </w:pPr>
      <w:r w:rsidRPr="00D256E1">
        <w:rPr>
          <w:color w:val="EE0000"/>
        </w:rPr>
        <w:t>KRASN1</w:t>
      </w:r>
      <w:r w:rsidRPr="00D256E1">
        <w:rPr>
          <w:rFonts w:hint="eastAsia"/>
          <w:color w:val="EE0000"/>
        </w:rPr>
        <w:t xml:space="preserve"> : 검은 선이 위로 올라가지만 파란 그래프 상단에 </w:t>
      </w:r>
      <w:proofErr w:type="spellStart"/>
      <w:r w:rsidRPr="00D256E1">
        <w:rPr>
          <w:rFonts w:hint="eastAsia"/>
          <w:color w:val="EE0000"/>
        </w:rPr>
        <w:t>걸쳐있음</w:t>
      </w:r>
      <w:proofErr w:type="spellEnd"/>
      <w:r w:rsidRPr="00D256E1">
        <w:rPr>
          <w:rFonts w:hint="eastAsia"/>
          <w:color w:val="EE0000"/>
        </w:rPr>
        <w:t>, 극단적이진 않음.</w:t>
      </w:r>
    </w:p>
    <w:p w14:paraId="48531198" w14:textId="6C1E2109" w:rsidR="00D256E1" w:rsidRPr="00D256E1" w:rsidRDefault="00D256E1" w:rsidP="00D256E1">
      <w:pPr>
        <w:pStyle w:val="a6"/>
        <w:numPr>
          <w:ilvl w:val="0"/>
          <w:numId w:val="3"/>
        </w:numPr>
        <w:rPr>
          <w:color w:val="EE0000"/>
        </w:rPr>
      </w:pPr>
      <w:r w:rsidRPr="00D256E1">
        <w:rPr>
          <w:color w:val="EE0000"/>
        </w:rPr>
        <w:t xml:space="preserve">TRTN1KRASN1 : </w:t>
      </w:r>
      <w:r w:rsidRPr="00D256E1">
        <w:rPr>
          <w:rFonts w:hint="eastAsia"/>
          <w:color w:val="EE0000"/>
        </w:rPr>
        <w:t xml:space="preserve">세 그래프 중 가장 크게 벗어나고 </w:t>
      </w:r>
      <w:r w:rsidRPr="00D256E1">
        <w:rPr>
          <w:color w:val="EE0000"/>
        </w:rPr>
        <w:t>P &lt; .0001</w:t>
      </w:r>
      <w:r w:rsidRPr="00D256E1">
        <w:rPr>
          <w:rFonts w:hint="eastAsia"/>
          <w:color w:val="EE0000"/>
        </w:rPr>
        <w:t xml:space="preserve">로 가장 작음. </w:t>
      </w:r>
    </w:p>
    <w:p w14:paraId="1DA6059B" w14:textId="23511F22" w:rsidR="00D256E1" w:rsidRPr="00D256E1" w:rsidRDefault="00D256E1" w:rsidP="00D256E1">
      <w:pPr>
        <w:pStyle w:val="a6"/>
        <w:numPr>
          <w:ilvl w:val="0"/>
          <w:numId w:val="4"/>
        </w:numPr>
        <w:rPr>
          <w:color w:val="EE0000"/>
        </w:rPr>
      </w:pPr>
      <w:r w:rsidRPr="00D256E1">
        <w:rPr>
          <w:rFonts w:hint="eastAsia"/>
          <w:noProof/>
          <w:color w:val="EE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C61C8" wp14:editId="2A492CCB">
                <wp:simplePos x="0" y="0"/>
                <wp:positionH relativeFrom="column">
                  <wp:posOffset>-194667</wp:posOffset>
                </wp:positionH>
                <wp:positionV relativeFrom="paragraph">
                  <wp:posOffset>773445</wp:posOffset>
                </wp:positionV>
                <wp:extent cx="5937885" cy="4314903"/>
                <wp:effectExtent l="0" t="0" r="5715" b="3175"/>
                <wp:wrapNone/>
                <wp:docPr id="127483707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885" cy="4314903"/>
                        </a:xfrm>
                        <a:prstGeom prst="frame">
                          <a:avLst>
                            <a:gd name="adj1" fmla="val 2004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BCD49" id="액자 1" o:spid="_x0000_s1026" style="position:absolute;margin-left:-15.35pt;margin-top:60.9pt;width:467.55pt;height:33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37885,43149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" path="m,l5937885,r,4314903l,4314903,,xm86471,86471r,4141961l5851414,4228432r,-4141961l86471,86471xe" fillcolor="#e00" stroked="f" strokeweight="1.5pt">
                <v:stroke joinstyle="miter"/>
                <v:path arrowok="t" o:connecttype="custom" o:connectlocs="0,0;5937885,0;5937885,4314903;0,4314903;0,0;86471,86471;86471,4228432;5851414,4228432;5851414,86471;86471,86471" o:connectangles="0,0,0,0,0,0,0,0,0,0"/>
              </v:shape>
            </w:pict>
          </mc:Fallback>
        </mc:AlternateContent>
      </w:r>
      <w:r w:rsidRPr="00D256E1">
        <w:rPr>
          <w:rFonts w:hint="eastAsia"/>
          <w:color w:val="EE0000"/>
        </w:rPr>
        <w:t xml:space="preserve">표 </w:t>
      </w:r>
      <w:r w:rsidRPr="00D256E1">
        <w:rPr>
          <w:color w:val="EE0000"/>
        </w:rPr>
        <w:t>“</w:t>
      </w:r>
      <w:r w:rsidRPr="00D256E1">
        <w:rPr>
          <w:rFonts w:hint="eastAsia"/>
          <w:color w:val="EE0000"/>
        </w:rPr>
        <w:t>위반했다</w:t>
      </w:r>
      <w:r w:rsidRPr="00D256E1">
        <w:rPr>
          <w:color w:val="EE0000"/>
        </w:rPr>
        <w:t>”</w:t>
      </w:r>
      <w:r w:rsidRPr="00D256E1">
        <w:rPr>
          <w:rFonts w:hint="eastAsia"/>
          <w:color w:val="EE0000"/>
        </w:rPr>
        <w:t xml:space="preserve"> 사실, 그래프 </w:t>
      </w:r>
      <w:r w:rsidRPr="00D256E1">
        <w:rPr>
          <w:color w:val="EE0000"/>
        </w:rPr>
        <w:t>“</w:t>
      </w:r>
      <w:r w:rsidRPr="00D256E1">
        <w:rPr>
          <w:rFonts w:hint="eastAsia"/>
          <w:color w:val="EE0000"/>
        </w:rPr>
        <w:t>언제 위반했는가</w:t>
      </w:r>
      <w:r w:rsidRPr="00D256E1">
        <w:rPr>
          <w:color w:val="EE0000"/>
        </w:rPr>
        <w:t>”</w:t>
      </w:r>
      <w:r w:rsidRPr="00D256E1">
        <w:rPr>
          <w:rFonts w:hint="eastAsia"/>
          <w:color w:val="EE0000"/>
        </w:rPr>
        <w:t xml:space="preserve"> </w:t>
      </w:r>
      <w:proofErr w:type="spellStart"/>
      <w:r w:rsidRPr="00D256E1">
        <w:rPr>
          <w:rFonts w:hint="eastAsia"/>
          <w:color w:val="EE0000"/>
        </w:rPr>
        <w:t>를</w:t>
      </w:r>
      <w:proofErr w:type="spellEnd"/>
      <w:r w:rsidRPr="00D256E1">
        <w:rPr>
          <w:rFonts w:hint="eastAsia"/>
          <w:color w:val="EE0000"/>
        </w:rPr>
        <w:t xml:space="preserve"> 파악. 세 그래프 모두 이탈이 전부 0~150일 구간에 </w:t>
      </w:r>
      <w:proofErr w:type="spellStart"/>
      <w:r w:rsidRPr="00D256E1">
        <w:rPr>
          <w:rFonts w:hint="eastAsia"/>
          <w:color w:val="EE0000"/>
        </w:rPr>
        <w:t>몰려있음</w:t>
      </w:r>
      <w:proofErr w:type="spellEnd"/>
      <w:r w:rsidRPr="00D256E1">
        <w:rPr>
          <w:rFonts w:hint="eastAsia"/>
          <w:color w:val="EE0000"/>
        </w:rPr>
        <w:t xml:space="preserve">, 즉 치료효과가 초반에는 모형이 </w:t>
      </w:r>
      <w:proofErr w:type="spellStart"/>
      <w:r w:rsidRPr="00D256E1">
        <w:rPr>
          <w:rFonts w:hint="eastAsia"/>
          <w:color w:val="EE0000"/>
        </w:rPr>
        <w:t>가정한것보다</w:t>
      </w:r>
      <w:proofErr w:type="spellEnd"/>
      <w:r w:rsidRPr="00D256E1">
        <w:rPr>
          <w:rFonts w:hint="eastAsia"/>
          <w:color w:val="EE0000"/>
        </w:rPr>
        <w:t xml:space="preserve"> 훨씬 강하고, 시간이 지나면서 약해진다 로 해석할 수 있음.</w:t>
      </w:r>
    </w:p>
    <w:p w14:paraId="6A8D2B29" w14:textId="72F44AC2" w:rsidR="000F21DB" w:rsidRDefault="001850A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B5793B" wp14:editId="1D8D6CAE">
                <wp:simplePos x="0" y="0"/>
                <wp:positionH relativeFrom="column">
                  <wp:posOffset>4389491</wp:posOffset>
                </wp:positionH>
                <wp:positionV relativeFrom="paragraph">
                  <wp:posOffset>4316223</wp:posOffset>
                </wp:positionV>
                <wp:extent cx="1139825" cy="1256030"/>
                <wp:effectExtent l="0" t="0" r="3175" b="1270"/>
                <wp:wrapNone/>
                <wp:docPr id="991282049" name="액자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825" cy="1256030"/>
                        </a:xfrm>
                        <a:prstGeom prst="frame">
                          <a:avLst>
                            <a:gd name="adj1" fmla="val 7092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52C80" id="액자 3" o:spid="_x0000_s1026" style="position:absolute;margin-left:345.65pt;margin-top:339.85pt;width:89.75pt;height:98.9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9825,12560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" path="m,l1139825,r,1256030l,1256030,,xm80836,80836r,1094358l1058989,1175194r,-1094358l80836,80836xe" fillcolor="#e00" stroked="f" strokeweight="1.5pt">
                <v:stroke joinstyle="miter"/>
                <v:path arrowok="t" o:connecttype="custom" o:connectlocs="0,0;1139825,0;1139825,1256030;0,1256030;0,0;80836,80836;80836,1175194;1058989,1175194;1058989,80836;80836,80836" o:connectangles="0,0,0,0,0,0,0,0,0,0"/>
              </v:shape>
            </w:pict>
          </mc:Fallback>
        </mc:AlternateContent>
      </w:r>
      <w:r w:rsidR="00C63641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8DB786" wp14:editId="1BB6E3C7">
                <wp:simplePos x="0" y="0"/>
                <wp:positionH relativeFrom="column">
                  <wp:posOffset>218183</wp:posOffset>
                </wp:positionH>
                <wp:positionV relativeFrom="paragraph">
                  <wp:posOffset>4162111</wp:posOffset>
                </wp:positionV>
                <wp:extent cx="5373370" cy="1410335"/>
                <wp:effectExtent l="0" t="0" r="0" b="0"/>
                <wp:wrapNone/>
                <wp:docPr id="900450163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3370" cy="1410335"/>
                        </a:xfrm>
                        <a:prstGeom prst="frame">
                          <a:avLst>
                            <a:gd name="adj1" fmla="val 5215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2382E" id="액자 1" o:spid="_x0000_s1026" style="position:absolute;margin-left:17.2pt;margin-top:327.75pt;width:423.1pt;height:11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373370,14103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" path="m,l5373370,r,1410335l,1410335,,xm73549,73549r,1263237l5299821,1336786r,-1263237l73549,73549xe" fillcolor="#e00" stroked="f" strokeweight="1.5pt">
                <v:stroke joinstyle="miter"/>
                <v:path arrowok="t" o:connecttype="custom" o:connectlocs="0,0;5373370,0;5373370,1410335;0,1410335;0,0;73549,73549;73549,1336786;5299821,1336786;5299821,73549;73549,73549" o:connectangles="0,0,0,0,0,0,0,0,0,0"/>
              </v:shape>
            </w:pict>
          </mc:Fallback>
        </mc:AlternateContent>
      </w:r>
      <w:r w:rsidR="000F21DB">
        <w:rPr>
          <w:rFonts w:hint="eastAsia"/>
          <w:noProof/>
        </w:rPr>
        <w:drawing>
          <wp:inline distT="0" distB="0" distL="0" distR="0" wp14:anchorId="55BAA1F4" wp14:editId="056218B9">
            <wp:extent cx="5743254" cy="5571814"/>
            <wp:effectExtent l="0" t="0" r="0" b="3810"/>
            <wp:docPr id="342092263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092263" name="그림 34209226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841" cy="5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3CDF2" w14:textId="77777777" w:rsidR="00BB5244" w:rsidRDefault="00BB5244">
      <w:pPr>
        <w:rPr>
          <w:color w:val="EE0000"/>
        </w:rPr>
      </w:pPr>
      <w:r>
        <w:rPr>
          <w:rFonts w:hint="eastAsia"/>
          <w:color w:val="EE0000"/>
        </w:rPr>
        <w:t xml:space="preserve">맨 밑에 표가 의미하는 것 : 변수 별 </w:t>
      </w:r>
      <w:r>
        <w:rPr>
          <w:color w:val="EE0000"/>
        </w:rPr>
        <w:t>p</w:t>
      </w:r>
      <w:r>
        <w:rPr>
          <w:rFonts w:hint="eastAsia"/>
          <w:color w:val="EE0000"/>
        </w:rPr>
        <w:t>값</w:t>
      </w:r>
    </w:p>
    <w:p w14:paraId="687B0587" w14:textId="4039CDF1" w:rsidR="001850A3" w:rsidRDefault="001850A3">
      <w:pPr>
        <w:rPr>
          <w:color w:val="EE0000"/>
        </w:rPr>
      </w:pPr>
      <w:r>
        <w:rPr>
          <w:color w:val="EE0000"/>
        </w:rPr>
        <w:t>PH</w:t>
      </w:r>
      <w:r>
        <w:rPr>
          <w:rFonts w:hint="eastAsia"/>
          <w:color w:val="EE0000"/>
        </w:rPr>
        <w:t>검정</w:t>
      </w:r>
      <w:r>
        <w:rPr>
          <w:color w:val="EE0000"/>
        </w:rPr>
        <w:t xml:space="preserve"> </w:t>
      </w:r>
      <w:r w:rsidR="00BB5244">
        <w:rPr>
          <w:rFonts w:hint="eastAsia"/>
          <w:color w:val="EE0000"/>
        </w:rPr>
        <w:t xml:space="preserve">- </w:t>
      </w:r>
      <w:r>
        <w:rPr>
          <w:rFonts w:hint="eastAsia"/>
          <w:color w:val="EE0000"/>
        </w:rPr>
        <w:t xml:space="preserve">귀무가설 </w:t>
      </w:r>
      <w:r w:rsidR="00BB5244">
        <w:rPr>
          <w:rFonts w:hint="eastAsia"/>
          <w:color w:val="EE0000"/>
        </w:rPr>
        <w:t xml:space="preserve">: </w:t>
      </w:r>
      <w:r>
        <w:rPr>
          <w:rFonts w:hint="eastAsia"/>
          <w:color w:val="EE0000"/>
        </w:rPr>
        <w:t xml:space="preserve">비례위험 가정이 성립한다 / </w:t>
      </w:r>
      <w:r>
        <w:rPr>
          <w:color w:val="EE0000"/>
        </w:rPr>
        <w:t>P</w:t>
      </w:r>
      <w:r>
        <w:rPr>
          <w:rFonts w:hint="eastAsia"/>
          <w:color w:val="EE0000"/>
        </w:rPr>
        <w:t>의 값이 커야 좋다.</w:t>
      </w:r>
    </w:p>
    <w:p w14:paraId="01070CD9" w14:textId="263467A5" w:rsidR="001850A3" w:rsidRDefault="001850A3">
      <w:pPr>
        <w:rPr>
          <w:color w:val="EE0000"/>
        </w:rPr>
      </w:pPr>
      <w:r>
        <w:rPr>
          <w:color w:val="EE0000"/>
        </w:rPr>
        <w:t xml:space="preserve">TRTN1 – 0.0010 – </w:t>
      </w:r>
      <w:r>
        <w:rPr>
          <w:rFonts w:hint="eastAsia"/>
          <w:color w:val="EE0000"/>
        </w:rPr>
        <w:t>위반 (치료효과가 시간에 따라 변함)</w:t>
      </w:r>
    </w:p>
    <w:p w14:paraId="1071D742" w14:textId="0131E65B" w:rsidR="001850A3" w:rsidRDefault="001850A3">
      <w:pPr>
        <w:rPr>
          <w:color w:val="EE0000"/>
        </w:rPr>
      </w:pPr>
      <w:r>
        <w:rPr>
          <w:color w:val="EE0000"/>
        </w:rPr>
        <w:lastRenderedPageBreak/>
        <w:t xml:space="preserve">KRASN1 – 0.0660 – </w:t>
      </w:r>
      <w:r>
        <w:rPr>
          <w:rFonts w:hint="eastAsia"/>
          <w:color w:val="EE0000"/>
        </w:rPr>
        <w:t>PASS (a=0.01기준)</w:t>
      </w:r>
    </w:p>
    <w:p w14:paraId="3C193CF6" w14:textId="3775974A" w:rsidR="001850A3" w:rsidRDefault="001850A3">
      <w:pPr>
        <w:rPr>
          <w:color w:val="EE0000"/>
        </w:rPr>
      </w:pPr>
      <w:r>
        <w:rPr>
          <w:color w:val="EE0000"/>
        </w:rPr>
        <w:t xml:space="preserve">TRTN1KRASN1 - &lt; .0001 – </w:t>
      </w:r>
      <w:r>
        <w:rPr>
          <w:rFonts w:hint="eastAsia"/>
          <w:color w:val="EE0000"/>
        </w:rPr>
        <w:t>위반 (상호작용도 시간에 따라 변함)</w:t>
      </w:r>
    </w:p>
    <w:p w14:paraId="039CFD27" w14:textId="6A8CE779" w:rsidR="001850A3" w:rsidRDefault="001850A3" w:rsidP="001850A3">
      <w:pPr>
        <w:pStyle w:val="a6"/>
        <w:numPr>
          <w:ilvl w:val="0"/>
          <w:numId w:val="1"/>
        </w:numPr>
        <w:rPr>
          <w:color w:val="EE0000"/>
        </w:rPr>
      </w:pPr>
      <w:r>
        <w:rPr>
          <w:rFonts w:hint="eastAsia"/>
          <w:color w:val="EE0000"/>
        </w:rPr>
        <w:t>그래프 해석</w:t>
      </w:r>
    </w:p>
    <w:p w14:paraId="198CD2BF" w14:textId="4182E71D" w:rsidR="001850A3" w:rsidRDefault="001850A3" w:rsidP="001850A3">
      <w:pPr>
        <w:pStyle w:val="a6"/>
        <w:ind w:left="800"/>
        <w:rPr>
          <w:color w:val="EE0000"/>
        </w:rPr>
      </w:pPr>
      <w:r>
        <w:rPr>
          <w:rFonts w:hint="eastAsia"/>
          <w:color w:val="EE0000"/>
        </w:rPr>
        <w:t>검은 실선: 실제 데이터에서 계산된 경로 (정상범위)</w:t>
      </w:r>
    </w:p>
    <w:p w14:paraId="4127A49C" w14:textId="430B467C" w:rsidR="001850A3" w:rsidRDefault="001850A3" w:rsidP="001850A3">
      <w:pPr>
        <w:pStyle w:val="a6"/>
        <w:ind w:left="800"/>
        <w:rPr>
          <w:color w:val="EE0000"/>
        </w:rPr>
      </w:pPr>
      <w:r>
        <w:rPr>
          <w:rFonts w:hint="eastAsia"/>
          <w:color w:val="EE0000"/>
        </w:rPr>
        <w:t xml:space="preserve">파란 점선 20개 : </w:t>
      </w:r>
      <w:r>
        <w:rPr>
          <w:color w:val="EE0000"/>
        </w:rPr>
        <w:t>PH</w:t>
      </w:r>
      <w:r>
        <w:rPr>
          <w:rFonts w:hint="eastAsia"/>
          <w:color w:val="EE0000"/>
        </w:rPr>
        <w:t xml:space="preserve"> 가정이 참이라면 이렇게 생겼을 것의 시뮬레이션 (</w:t>
      </w:r>
      <w:r>
        <w:rPr>
          <w:color w:val="EE0000"/>
        </w:rPr>
        <w:t>p</w:t>
      </w:r>
      <w:r>
        <w:rPr>
          <w:rFonts w:hint="eastAsia"/>
          <w:color w:val="EE0000"/>
        </w:rPr>
        <w:t>값은 1000개 전부로 계산되지만 20개만 그림에 표시)</w:t>
      </w:r>
    </w:p>
    <w:p w14:paraId="71322734" w14:textId="30E65766" w:rsidR="001850A3" w:rsidRDefault="001850A3" w:rsidP="001850A3">
      <w:pPr>
        <w:pStyle w:val="a6"/>
        <w:ind w:left="800"/>
        <w:rPr>
          <w:color w:val="EE0000"/>
        </w:rPr>
      </w:pPr>
      <w:r>
        <w:rPr>
          <w:rFonts w:hint="eastAsia"/>
          <w:color w:val="EE0000"/>
        </w:rPr>
        <w:t>가로축 : 시간(일)</w:t>
      </w:r>
    </w:p>
    <w:p w14:paraId="5087015C" w14:textId="2E513D00" w:rsidR="001850A3" w:rsidRDefault="001850A3" w:rsidP="001850A3">
      <w:pPr>
        <w:pStyle w:val="a6"/>
        <w:ind w:left="800"/>
        <w:rPr>
          <w:color w:val="EE0000"/>
        </w:rPr>
      </w:pPr>
      <w:r>
        <w:rPr>
          <w:rFonts w:hint="eastAsia"/>
          <w:color w:val="EE0000"/>
        </w:rPr>
        <w:t>세로축 : 모형 예측과 실제의 어긋남을 누적한 값</w:t>
      </w:r>
    </w:p>
    <w:p w14:paraId="321F00EF" w14:textId="2F53C2DB" w:rsidR="001850A3" w:rsidRPr="001850A3" w:rsidRDefault="001850A3" w:rsidP="001850A3">
      <w:pPr>
        <w:pStyle w:val="a6"/>
        <w:numPr>
          <w:ilvl w:val="0"/>
          <w:numId w:val="2"/>
        </w:numPr>
        <w:rPr>
          <w:color w:val="EE0000"/>
        </w:rPr>
      </w:pPr>
      <w:proofErr w:type="spellStart"/>
      <w:r>
        <w:rPr>
          <w:rFonts w:hint="eastAsia"/>
          <w:color w:val="EE0000"/>
        </w:rPr>
        <w:t>검은선이</w:t>
      </w:r>
      <w:proofErr w:type="spellEnd"/>
      <w:r>
        <w:rPr>
          <w:rFonts w:hint="eastAsia"/>
          <w:color w:val="EE0000"/>
        </w:rPr>
        <w:t xml:space="preserve"> 파란 무리 안에서 놀면 가정 OK,</w:t>
      </w:r>
      <w:r>
        <w:rPr>
          <w:color w:val="EE0000"/>
        </w:rPr>
        <w:t xml:space="preserve"> </w:t>
      </w:r>
      <w:proofErr w:type="spellStart"/>
      <w:r>
        <w:rPr>
          <w:rFonts w:hint="eastAsia"/>
          <w:color w:val="EE0000"/>
        </w:rPr>
        <w:t>검은선이</w:t>
      </w:r>
      <w:proofErr w:type="spellEnd"/>
      <w:r>
        <w:rPr>
          <w:rFonts w:hint="eastAsia"/>
          <w:color w:val="EE0000"/>
        </w:rPr>
        <w:t xml:space="preserve"> 파란 무리 밖으로 튀어나가면 위반.</w:t>
      </w:r>
    </w:p>
    <w:p w14:paraId="093BC0FD" w14:textId="25DBA14F" w:rsidR="000F21DB" w:rsidRDefault="000F21DB">
      <w:r>
        <w:rPr>
          <w:rFonts w:hint="eastAsia"/>
          <w:noProof/>
        </w:rPr>
        <w:lastRenderedPageBreak/>
        <w:drawing>
          <wp:inline distT="0" distB="0" distL="0" distR="0" wp14:anchorId="75C829CA" wp14:editId="1592BDFE">
            <wp:extent cx="5743254" cy="8070916"/>
            <wp:effectExtent l="0" t="0" r="0" b="0"/>
            <wp:docPr id="98024996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49963" name="그림 9802499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291" cy="809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29653" w14:textId="74A07166" w:rsidR="000F21DB" w:rsidRDefault="000F21DB">
      <w:r>
        <w:rPr>
          <w:rFonts w:hint="eastAsia"/>
          <w:noProof/>
        </w:rPr>
        <w:lastRenderedPageBreak/>
        <w:drawing>
          <wp:inline distT="0" distB="0" distL="0" distR="0" wp14:anchorId="4A2B5AFA" wp14:editId="169A1BD1">
            <wp:extent cx="5743254" cy="6165552"/>
            <wp:effectExtent l="0" t="0" r="0" b="0"/>
            <wp:docPr id="634640953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40953" name="그림 6346409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7408" cy="619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40D1C" w14:textId="154F082A" w:rsidR="000F21DB" w:rsidRDefault="000F21DB">
      <w:r w:rsidRPr="000F21DB">
        <w:t>Note:</w:t>
      </w:r>
      <w:r w:rsidRPr="000F21DB">
        <w:tab/>
        <w:t xml:space="preserve">Under full-rank parameterizations, Type 3 effect tests are replaced by joint tests. The joint test for an effect is a test that </w:t>
      </w:r>
      <w:proofErr w:type="gramStart"/>
      <w:r w:rsidRPr="000F21DB">
        <w:t>all of</w:t>
      </w:r>
      <w:proofErr w:type="gramEnd"/>
      <w:r w:rsidRPr="000F21DB">
        <w:t xml:space="preserve"> the parameters associated with that effect are zero. Such joint tests might not be equivalent to Type 3 effect tests under GLM parameterization.</w:t>
      </w:r>
    </w:p>
    <w:p w14:paraId="4F9E819F" w14:textId="3C75EB06" w:rsidR="000F21DB" w:rsidRDefault="000F21DB">
      <w:r>
        <w:rPr>
          <w:rFonts w:hint="eastAsia"/>
          <w:noProof/>
        </w:rPr>
        <w:drawing>
          <wp:inline distT="0" distB="0" distL="0" distR="0" wp14:anchorId="12C621B8" wp14:editId="402205FF">
            <wp:extent cx="5731510" cy="882015"/>
            <wp:effectExtent l="0" t="0" r="0" b="0"/>
            <wp:docPr id="1814899134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99134" name="그림 18148991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C144" w14:textId="759A23EB" w:rsidR="000F21DB" w:rsidRDefault="000F21DB">
      <w:r>
        <w:rPr>
          <w:rFonts w:hint="eastAsia"/>
          <w:noProof/>
        </w:rPr>
        <w:lastRenderedPageBreak/>
        <w:drawing>
          <wp:inline distT="0" distB="0" distL="0" distR="0" wp14:anchorId="3560F46B" wp14:editId="248BC3E5">
            <wp:extent cx="5661061" cy="4263055"/>
            <wp:effectExtent l="0" t="0" r="3175" b="4445"/>
            <wp:docPr id="155826105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61057" name="그림 155826105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8194" cy="42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B2D73" w14:textId="49CFADA2" w:rsidR="000F21DB" w:rsidRDefault="000F21DB">
      <w:r>
        <w:rPr>
          <w:rFonts w:hint="eastAsia"/>
          <w:noProof/>
        </w:rPr>
        <w:drawing>
          <wp:inline distT="0" distB="0" distL="0" distR="0" wp14:anchorId="3F44EE9A" wp14:editId="0D374FC8">
            <wp:extent cx="5661025" cy="4298186"/>
            <wp:effectExtent l="0" t="0" r="3175" b="0"/>
            <wp:docPr id="45794187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4187" name="그림 457941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196" cy="431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8F1BC" w14:textId="0459FF11" w:rsidR="000F21DB" w:rsidRDefault="00D256E1"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82B6B13" wp14:editId="14DB122C">
                <wp:simplePos x="0" y="0"/>
                <wp:positionH relativeFrom="column">
                  <wp:posOffset>4489806</wp:posOffset>
                </wp:positionH>
                <wp:positionV relativeFrom="paragraph">
                  <wp:posOffset>4357285</wp:posOffset>
                </wp:positionV>
                <wp:extent cx="1139825" cy="1256030"/>
                <wp:effectExtent l="0" t="0" r="3175" b="1270"/>
                <wp:wrapNone/>
                <wp:docPr id="153915875" name="액자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9825" cy="1256030"/>
                        </a:xfrm>
                        <a:prstGeom prst="frame">
                          <a:avLst>
                            <a:gd name="adj1" fmla="val 7092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2B38D" id="액자 3" o:spid="_x0000_s1026" style="position:absolute;margin-left:353.55pt;margin-top:343.1pt;width:89.75pt;height:98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39825,12560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" path="m,l1139825,r,1256030l,1256030,,xm80836,80836r,1094358l1058989,1175194r,-1094358l80836,80836xe" fillcolor="#e00" stroked="f" strokeweight="1.5pt">
                <v:stroke joinstyle="miter"/>
                <v:path arrowok="t" o:connecttype="custom" o:connectlocs="0,0;1139825,0;1139825,1256030;0,1256030;0,0;80836,80836;80836,1175194;1058989,1175194;1058989,80836;80836,80836" o:connectangles="0,0,0,0,0,0,0,0,0,0"/>
              </v:shape>
            </w:pict>
          </mc:Fallback>
        </mc:AlternateContent>
      </w:r>
      <w:r w:rsidR="004B2A5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E3B99D2" wp14:editId="323CF836">
                <wp:simplePos x="0" y="0"/>
                <wp:positionH relativeFrom="column">
                  <wp:posOffset>123289</wp:posOffset>
                </wp:positionH>
                <wp:positionV relativeFrom="paragraph">
                  <wp:posOffset>4282975</wp:posOffset>
                </wp:positionV>
                <wp:extent cx="5578867" cy="1469205"/>
                <wp:effectExtent l="0" t="0" r="0" b="4445"/>
                <wp:wrapNone/>
                <wp:docPr id="779203547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8867" cy="1469205"/>
                        </a:xfrm>
                        <a:prstGeom prst="frame">
                          <a:avLst>
                            <a:gd name="adj1" fmla="val 5215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6BA02" id="액자 1" o:spid="_x0000_s1026" style="position:absolute;margin-left:9.7pt;margin-top:337.25pt;width:439.3pt;height:115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78867,14692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" path="m,l5578867,r,1469205l,1469205,,xm76619,76619r,1315967l5502248,1392586r,-1315967l76619,76619xe" fillcolor="#e00" stroked="f" strokeweight="1.5pt">
                <v:stroke joinstyle="miter"/>
                <v:path arrowok="t" o:connecttype="custom" o:connectlocs="0,0;5578867,0;5578867,1469205;0,1469205;0,0;76619,76619;76619,1392586;5502248,1392586;5502248,76619;76619,76619" o:connectangles="0,0,0,0,0,0,0,0,0,0"/>
              </v:shape>
            </w:pict>
          </mc:Fallback>
        </mc:AlternateContent>
      </w:r>
      <w:r w:rsidR="000F21DB">
        <w:rPr>
          <w:rFonts w:hint="eastAsia"/>
          <w:noProof/>
        </w:rPr>
        <w:drawing>
          <wp:inline distT="0" distB="0" distL="0" distR="0" wp14:anchorId="1CA3AFF5" wp14:editId="0C74C858">
            <wp:extent cx="5794625" cy="5617419"/>
            <wp:effectExtent l="0" t="0" r="0" b="0"/>
            <wp:docPr id="1049905694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05694" name="그림 104990569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6743" cy="562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0096" w14:textId="77777777" w:rsidR="00BB5244" w:rsidRDefault="00BB5244">
      <w:pPr>
        <w:widowControl/>
        <w:wordWrap/>
        <w:autoSpaceDE/>
        <w:autoSpaceDN/>
        <w:rPr>
          <w:color w:val="EE0000"/>
        </w:rPr>
      </w:pPr>
    </w:p>
    <w:p w14:paraId="5DDEE6AC" w14:textId="049E6EE5" w:rsidR="00D256E1" w:rsidRPr="00D256E1" w:rsidRDefault="00D256E1">
      <w:pPr>
        <w:widowControl/>
        <w:wordWrap/>
        <w:autoSpaceDE/>
        <w:autoSpaceDN/>
        <w:rPr>
          <w:color w:val="EE0000"/>
        </w:rPr>
      </w:pPr>
      <w:r w:rsidRPr="00D256E1">
        <w:rPr>
          <w:rFonts w:hint="eastAsia"/>
          <w:color w:val="EE0000"/>
        </w:rPr>
        <w:t xml:space="preserve">그래프를 확인해도 </w:t>
      </w:r>
      <w:proofErr w:type="spellStart"/>
      <w:r w:rsidRPr="00D256E1">
        <w:rPr>
          <w:rFonts w:hint="eastAsia"/>
          <w:color w:val="EE0000"/>
        </w:rPr>
        <w:t>검은선이</w:t>
      </w:r>
      <w:proofErr w:type="spellEnd"/>
      <w:r w:rsidRPr="00D256E1">
        <w:rPr>
          <w:rFonts w:hint="eastAsia"/>
          <w:color w:val="EE0000"/>
        </w:rPr>
        <w:t xml:space="preserve"> 파란그래프 안에 있음 (3개 다), </w:t>
      </w:r>
      <w:proofErr w:type="spellStart"/>
      <w:r w:rsidRPr="00D256E1">
        <w:rPr>
          <w:color w:val="EE0000"/>
        </w:rPr>
        <w:t>Pr</w:t>
      </w:r>
      <w:proofErr w:type="spellEnd"/>
      <w:r w:rsidRPr="00D256E1">
        <w:rPr>
          <w:color w:val="EE0000"/>
        </w:rPr>
        <w:t xml:space="preserve"> &gt; </w:t>
      </w:r>
      <w:proofErr w:type="spellStart"/>
      <w:r w:rsidRPr="00D256E1">
        <w:rPr>
          <w:color w:val="EE0000"/>
        </w:rPr>
        <w:t>MaxAbsVal</w:t>
      </w:r>
      <w:proofErr w:type="spellEnd"/>
      <w:r w:rsidRPr="00D256E1">
        <w:rPr>
          <w:rFonts w:hint="eastAsia"/>
          <w:color w:val="EE0000"/>
        </w:rPr>
        <w:t xml:space="preserve"> 값이 셋 다 통과 . 하지만 </w:t>
      </w:r>
      <w:r w:rsidRPr="00D256E1">
        <w:rPr>
          <w:color w:val="EE0000"/>
        </w:rPr>
        <w:t>OS</w:t>
      </w:r>
      <w:r w:rsidRPr="00D256E1">
        <w:rPr>
          <w:rFonts w:hint="eastAsia"/>
          <w:color w:val="EE0000"/>
        </w:rPr>
        <w:t xml:space="preserve">에서는 애초에 치료효과가 없었으니 </w:t>
      </w:r>
      <w:r w:rsidRPr="00D256E1">
        <w:rPr>
          <w:color w:val="EE0000"/>
        </w:rPr>
        <w:t>HR</w:t>
      </w:r>
      <w:r w:rsidRPr="00D256E1">
        <w:rPr>
          <w:rFonts w:hint="eastAsia"/>
          <w:color w:val="EE0000"/>
        </w:rPr>
        <w:t xml:space="preserve">에서 변할 것도 없다고 볼 수도 있음. </w:t>
      </w:r>
      <w:r w:rsidRPr="00D256E1">
        <w:rPr>
          <w:color w:val="EE0000"/>
        </w:rPr>
        <w:t>PH</w:t>
      </w:r>
      <w:r w:rsidRPr="00D256E1">
        <w:rPr>
          <w:rFonts w:hint="eastAsia"/>
          <w:color w:val="EE0000"/>
        </w:rPr>
        <w:t xml:space="preserve">통과는 모형이 잘 맞는다가 아니라 잴 게 </w:t>
      </w:r>
      <w:proofErr w:type="spellStart"/>
      <w:r w:rsidRPr="00D256E1">
        <w:rPr>
          <w:rFonts w:hint="eastAsia"/>
          <w:color w:val="EE0000"/>
        </w:rPr>
        <w:t>없다에</w:t>
      </w:r>
      <w:proofErr w:type="spellEnd"/>
      <w:r w:rsidRPr="00D256E1">
        <w:rPr>
          <w:rFonts w:hint="eastAsia"/>
          <w:color w:val="EE0000"/>
        </w:rPr>
        <w:t xml:space="preserve"> 가까워서 보고서에 O</w:t>
      </w:r>
      <w:r w:rsidRPr="00D256E1">
        <w:rPr>
          <w:color w:val="EE0000"/>
        </w:rPr>
        <w:t>S</w:t>
      </w:r>
      <w:r w:rsidRPr="00D256E1">
        <w:rPr>
          <w:rFonts w:hint="eastAsia"/>
          <w:color w:val="EE0000"/>
        </w:rPr>
        <w:t>는 치료효과가 관찰되지 않았으므로 가정 위반도 나타나지 않았다 로 써야 정확.</w:t>
      </w:r>
      <w:r w:rsidRPr="00D256E1">
        <w:rPr>
          <w:color w:val="EE0000"/>
        </w:rPr>
        <w:t xml:space="preserve"> </w:t>
      </w:r>
    </w:p>
    <w:p w14:paraId="34DD1B76" w14:textId="77777777" w:rsidR="00D256E1" w:rsidRDefault="00D256E1">
      <w:pPr>
        <w:widowControl/>
        <w:wordWrap/>
        <w:autoSpaceDE/>
        <w:autoSpaceDN/>
      </w:pPr>
      <w:r>
        <w:br w:type="page"/>
      </w:r>
    </w:p>
    <w:p w14:paraId="6B6221E8" w14:textId="31EEE53D" w:rsidR="001850A3" w:rsidRDefault="001850A3" w:rsidP="001850A3">
      <w:r>
        <w:lastRenderedPageBreak/>
        <w:t>STEP 8        →  ④ Joint Tests 상호작용 p  ← 결론 유지되나</w:t>
      </w:r>
    </w:p>
    <w:p w14:paraId="2EBBACE1" w14:textId="77777777" w:rsidR="001850A3" w:rsidRDefault="001850A3" w:rsidP="001850A3">
      <w:r>
        <w:t xml:space="preserve">                 ⑤ Hazard Ratios 비교      ← 숫자 흔들리나</w:t>
      </w:r>
    </w:p>
    <w:p w14:paraId="70E40748" w14:textId="77777777" w:rsidR="001850A3" w:rsidRDefault="001850A3" w:rsidP="001850A3">
      <w:r>
        <w:t xml:space="preserve">                 ⑥ </w:t>
      </w:r>
      <w:proofErr w:type="spellStart"/>
      <w:r>
        <w:t>공변량</w:t>
      </w:r>
      <w:proofErr w:type="spellEnd"/>
      <w:r>
        <w:t xml:space="preserve"> 자체의 효과</w:t>
      </w:r>
    </w:p>
    <w:p w14:paraId="6228001D" w14:textId="55665F5C" w:rsidR="00AB3EA6" w:rsidRPr="00AB3EA6" w:rsidRDefault="00AB3EA6" w:rsidP="001850A3">
      <w:r>
        <w:rPr>
          <w:rFonts w:hint="eastAsia"/>
        </w:rPr>
        <w:t xml:space="preserve">확인 : </w:t>
      </w:r>
      <w:r>
        <w:t>“</w:t>
      </w:r>
      <w:proofErr w:type="spellStart"/>
      <w:r>
        <w:rPr>
          <w:rFonts w:hint="eastAsia"/>
        </w:rPr>
        <w:t>공변량을</w:t>
      </w:r>
      <w:proofErr w:type="spellEnd"/>
      <w:r>
        <w:rPr>
          <w:rFonts w:hint="eastAsia"/>
        </w:rPr>
        <w:t xml:space="preserve"> 넣어도 결론이 유지되나</w:t>
      </w:r>
      <w:r>
        <w:t>”</w:t>
      </w:r>
    </w:p>
    <w:p w14:paraId="61754843" w14:textId="77777777" w:rsidR="001850A3" w:rsidRPr="001850A3" w:rsidRDefault="001850A3"/>
    <w:p w14:paraId="7C008280" w14:textId="57C8DD80" w:rsidR="00A76B51" w:rsidRPr="00A76B51" w:rsidRDefault="00BB5244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D578F5" wp14:editId="08649638">
                <wp:simplePos x="0" y="0"/>
                <wp:positionH relativeFrom="column">
                  <wp:posOffset>924674</wp:posOffset>
                </wp:positionH>
                <wp:positionV relativeFrom="paragraph">
                  <wp:posOffset>2536383</wp:posOffset>
                </wp:positionV>
                <wp:extent cx="3606165" cy="780415"/>
                <wp:effectExtent l="0" t="0" r="635" b="0"/>
                <wp:wrapNone/>
                <wp:docPr id="1057535627" name="액자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6165" cy="780415"/>
                        </a:xfrm>
                        <a:prstGeom prst="frame">
                          <a:avLst>
                            <a:gd name="adj1" fmla="val 7234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7DCB9" id="액자 13" o:spid="_x0000_s1026" style="position:absolute;margin-left:72.8pt;margin-top:199.7pt;width:283.95pt;height:61.4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606165,780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" path="m,l3606165,r,780415l,780415,,xm56455,56455r,667505l3549710,723960r,-667505l56455,56455xe" fillcolor="#e00" stroked="f" strokeweight="1.5pt">
                <v:stroke joinstyle="miter"/>
                <v:path arrowok="t" o:connecttype="custom" o:connectlocs="0,0;3606165,0;3606165,780415;0,780415;0,0;56455,56455;56455,723960;3549710,723960;3549710,56455;56455,56455" o:connectangles="0,0,0,0,0,0,0,0,0,0"/>
              </v:shape>
            </w:pict>
          </mc:Fallback>
        </mc:AlternateContent>
      </w:r>
      <w:r w:rsidR="000F21DB">
        <w:rPr>
          <w:rFonts w:hint="eastAsia"/>
          <w:noProof/>
        </w:rPr>
        <w:drawing>
          <wp:inline distT="0" distB="0" distL="0" distR="0" wp14:anchorId="5AD171EE" wp14:editId="6FEC7C41">
            <wp:extent cx="5681609" cy="6759543"/>
            <wp:effectExtent l="0" t="0" r="0" b="0"/>
            <wp:docPr id="2146918516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8516" name="그림 214691851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4600" cy="678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75CF" w14:textId="77777777" w:rsidR="00A76B51" w:rsidRPr="00F761E2" w:rsidRDefault="00A76B51" w:rsidP="00A76B51">
      <w:pPr>
        <w:rPr>
          <w:color w:val="EE0000"/>
        </w:rPr>
      </w:pPr>
      <w:r w:rsidRPr="00F761E2">
        <w:rPr>
          <w:color w:val="EE0000"/>
        </w:rPr>
        <w:lastRenderedPageBreak/>
        <w:t>Number of Observations Used</w:t>
      </w:r>
      <w:r w:rsidRPr="00F761E2">
        <w:rPr>
          <w:rFonts w:hint="eastAsia"/>
          <w:color w:val="EE0000"/>
        </w:rPr>
        <w:t xml:space="preserve"> 가 </w:t>
      </w:r>
      <w:r w:rsidRPr="00F761E2">
        <w:rPr>
          <w:color w:val="EE0000"/>
        </w:rPr>
        <w:t>cox</w:t>
      </w:r>
      <w:r w:rsidRPr="00F761E2">
        <w:rPr>
          <w:rFonts w:hint="eastAsia"/>
          <w:color w:val="EE0000"/>
        </w:rPr>
        <w:t>모형에서의 값과 다를 수 있으니까 꼭 확인</w:t>
      </w:r>
    </w:p>
    <w:p w14:paraId="152E56C0" w14:textId="77777777" w:rsidR="00A76B51" w:rsidRPr="00A76B51" w:rsidRDefault="00A76B51" w:rsidP="00A76B51">
      <w:pPr>
        <w:rPr>
          <w:color w:val="EE0000"/>
        </w:rPr>
      </w:pPr>
      <w:r w:rsidRPr="00F761E2">
        <w:rPr>
          <w:rFonts w:hint="eastAsia"/>
          <w:color w:val="EE0000"/>
        </w:rPr>
        <w:t>(</w:t>
      </w:r>
      <w:r w:rsidRPr="00F761E2">
        <w:rPr>
          <w:color w:val="EE0000"/>
        </w:rPr>
        <w:t>AGE</w:t>
      </w:r>
      <w:r w:rsidRPr="00F761E2">
        <w:rPr>
          <w:rFonts w:hint="eastAsia"/>
          <w:color w:val="EE0000"/>
        </w:rPr>
        <w:t xml:space="preserve">나 </w:t>
      </w:r>
      <w:r w:rsidRPr="00F761E2">
        <w:rPr>
          <w:color w:val="EE0000"/>
        </w:rPr>
        <w:t>B_ECOG</w:t>
      </w:r>
      <w:proofErr w:type="spellStart"/>
      <w:r w:rsidRPr="00F761E2">
        <w:rPr>
          <w:rFonts w:hint="eastAsia"/>
          <w:color w:val="EE0000"/>
        </w:rPr>
        <w:t>에</w:t>
      </w:r>
      <w:proofErr w:type="spellEnd"/>
      <w:r w:rsidRPr="00F761E2">
        <w:rPr>
          <w:rFonts w:hint="eastAsia"/>
          <w:color w:val="EE0000"/>
        </w:rPr>
        <w:t xml:space="preserve"> </w:t>
      </w:r>
      <w:proofErr w:type="spellStart"/>
      <w:r w:rsidRPr="00F761E2">
        <w:rPr>
          <w:rFonts w:hint="eastAsia"/>
          <w:color w:val="EE0000"/>
        </w:rPr>
        <w:t>결측이</w:t>
      </w:r>
      <w:proofErr w:type="spellEnd"/>
      <w:r w:rsidRPr="00F761E2">
        <w:rPr>
          <w:rFonts w:hint="eastAsia"/>
          <w:color w:val="EE0000"/>
        </w:rPr>
        <w:t xml:space="preserve"> 있는 환자는 통째로 빠짐)</w:t>
      </w: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DC2C158" wp14:editId="23800C49">
                <wp:simplePos x="0" y="0"/>
                <wp:positionH relativeFrom="column">
                  <wp:posOffset>316423</wp:posOffset>
                </wp:positionH>
                <wp:positionV relativeFrom="paragraph">
                  <wp:posOffset>7700980</wp:posOffset>
                </wp:positionV>
                <wp:extent cx="5054885" cy="390418"/>
                <wp:effectExtent l="0" t="0" r="0" b="3810"/>
                <wp:wrapNone/>
                <wp:docPr id="1469751069" name="액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885" cy="390418"/>
                        </a:xfrm>
                        <a:prstGeom prst="frame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E15B5" id="액자 4" o:spid="_x0000_s1026" style="position:absolute;margin-left:24.9pt;margin-top:606.4pt;width:398pt;height:30.7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54885,3904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" path="m,l5054885,r,390418l,390418,,xm48802,48802r,292814l5006083,341616r,-292814l48802,48802xe" fillcolor="#ffc000" stroked="f" strokeweight="1.5pt">
                <v:stroke joinstyle="miter"/>
                <v:path arrowok="t" o:connecttype="custom" o:connectlocs="0,0;5054885,0;5054885,390418;0,390418;0,0;48802,48802;48802,341616;5006083,341616;5006083,48802;48802,48802" o:connectangles="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6412A8" wp14:editId="542C6B1B">
                <wp:simplePos x="0" y="0"/>
                <wp:positionH relativeFrom="column">
                  <wp:posOffset>318499</wp:posOffset>
                </wp:positionH>
                <wp:positionV relativeFrom="paragraph">
                  <wp:posOffset>7139191</wp:posOffset>
                </wp:positionV>
                <wp:extent cx="5054885" cy="390418"/>
                <wp:effectExtent l="0" t="0" r="0" b="3810"/>
                <wp:wrapNone/>
                <wp:docPr id="1461749179" name="액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4885" cy="390418"/>
                        </a:xfrm>
                        <a:prstGeom prst="frame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CB2A8E" id="액자 4" o:spid="_x0000_s1026" style="position:absolute;margin-left:25.1pt;margin-top:562.15pt;width:398pt;height:3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054885,39041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" path="m,l5054885,r,390418l,390418,,xm48802,48802r,292814l5006083,341616r,-292814l48802,48802xe" fillcolor="#ffc000" stroked="f" strokeweight="1.5pt">
                <v:stroke joinstyle="miter"/>
                <v:path arrowok="t" o:connecttype="custom" o:connectlocs="0,0;5054885,0;5054885,390418;0,390418;0,0;48802,48802;48802,341616;5006083,341616;5006083,48802;48802,48802" o:connectangles="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715CDDE" wp14:editId="2A878D13">
                <wp:simplePos x="0" y="0"/>
                <wp:positionH relativeFrom="column">
                  <wp:posOffset>3906606</wp:posOffset>
                </wp:positionH>
                <wp:positionV relativeFrom="paragraph">
                  <wp:posOffset>6103927</wp:posOffset>
                </wp:positionV>
                <wp:extent cx="1643380" cy="2392680"/>
                <wp:effectExtent l="0" t="0" r="0" b="0"/>
                <wp:wrapNone/>
                <wp:docPr id="1629511478" name="액자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3380" cy="2392680"/>
                        </a:xfrm>
                        <a:prstGeom prst="frame">
                          <a:avLst>
                            <a:gd name="adj1" fmla="val 4373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5E272" id="액자 2" o:spid="_x0000_s1026" style="position:absolute;margin-left:307.6pt;margin-top:480.6pt;width:129.4pt;height:188.4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43380,239268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" path="m,l1643380,r,2392680l,2392680,,xm71865,71865r,2248950l1571515,2320815r,-2248950l71865,71865xe" fillcolor="#e00" stroked="f" strokeweight="1.5pt">
                <v:stroke joinstyle="miter"/>
                <v:path arrowok="t" o:connecttype="custom" o:connectlocs="0,0;1643380,0;1643380,2392680;0,2392680;0,0;71865,71865;71865,2320815;1571515,2320815;1571515,71865;71865,71865" o:connectangles="0,0,0,0,0,0,0,0,0,0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D3BDA0F" wp14:editId="6C294837">
                <wp:simplePos x="0" y="0"/>
                <wp:positionH relativeFrom="column">
                  <wp:posOffset>143838</wp:posOffset>
                </wp:positionH>
                <wp:positionV relativeFrom="paragraph">
                  <wp:posOffset>5906292</wp:posOffset>
                </wp:positionV>
                <wp:extent cx="5578475" cy="2732405"/>
                <wp:effectExtent l="0" t="0" r="0" b="0"/>
                <wp:wrapNone/>
                <wp:docPr id="1061685958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8475" cy="2732405"/>
                        </a:xfrm>
                        <a:prstGeom prst="frame">
                          <a:avLst>
                            <a:gd name="adj1" fmla="val 3335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094E2" id="액자 1" o:spid="_x0000_s1026" style="position:absolute;margin-left:11.35pt;margin-top:465.05pt;width:439.25pt;height:215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78475,273240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" path="m,l5578475,r,2732405l,2732405,,xm91126,91126r,2550153l5487349,2641279r,-2550153l91126,91126xe" fillcolor="#e00" stroked="f" strokeweight="1.5pt">
                <v:stroke joinstyle="miter"/>
                <v:path arrowok="t" o:connecttype="custom" o:connectlocs="0,0;5578475,0;5578475,2732405;0,2732405;0,0;91126,91126;91126,2641279;5487349,2641279;5487349,91126;91126,91126" o:connectangles="0,0,0,0,0,0,0,0,0,0"/>
              </v:shape>
            </w:pict>
          </mc:Fallback>
        </mc:AlternateContent>
      </w:r>
      <w:r>
        <w:rPr>
          <w:rFonts w:hint="eastAsia"/>
          <w:noProof/>
        </w:rPr>
        <w:drawing>
          <wp:inline distT="0" distB="0" distL="0" distR="0" wp14:anchorId="06C44CDC" wp14:editId="33C55689">
            <wp:extent cx="5722706" cy="8495823"/>
            <wp:effectExtent l="0" t="0" r="5080" b="635"/>
            <wp:docPr id="1988955548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55548" name="그림 198895554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89" cy="852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3E58" w14:textId="77777777" w:rsidR="00A76B51" w:rsidRPr="00A76B51" w:rsidRDefault="00A76B51"/>
    <w:p w14:paraId="6C6EFED7" w14:textId="60838E48" w:rsidR="000F21DB" w:rsidRDefault="001850A3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CBE72BF" wp14:editId="313DD630">
                <wp:simplePos x="0" y="0"/>
                <wp:positionH relativeFrom="column">
                  <wp:posOffset>554804</wp:posOffset>
                </wp:positionH>
                <wp:positionV relativeFrom="paragraph">
                  <wp:posOffset>2615151</wp:posOffset>
                </wp:positionV>
                <wp:extent cx="5578475" cy="811530"/>
                <wp:effectExtent l="0" t="0" r="0" b="1270"/>
                <wp:wrapNone/>
                <wp:docPr id="1623018422" name="액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8475" cy="811530"/>
                        </a:xfrm>
                        <a:prstGeom prst="frame">
                          <a:avLst>
                            <a:gd name="adj1" fmla="val 8637"/>
                          </a:avLst>
                        </a:prstGeom>
                        <a:solidFill>
                          <a:srgbClr val="EE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E2E01" id="액자 1" o:spid="_x0000_s1026" style="position:absolute;margin-left:43.7pt;margin-top:205.9pt;width:439.25pt;height:63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578475,8115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" path="m,l5578475,r,811530l,811530,,xm70092,70092r,671346l5508383,741438r,-671346l70092,70092xe" fillcolor="#e00" stroked="f" strokeweight="1.5pt">
                <v:stroke joinstyle="miter"/>
                <v:path arrowok="t" o:connecttype="custom" o:connectlocs="0,0;5578475,0;5578475,811530;0,811530;0,0;70092,70092;70092,741438;5508383,741438;5508383,70092;70092,70092" o:connectangles="0,0,0,0,0,0,0,0,0,0"/>
              </v:shape>
            </w:pict>
          </mc:Fallback>
        </mc:AlternateContent>
      </w:r>
      <w:r w:rsidR="000F21DB">
        <w:rPr>
          <w:rFonts w:hint="eastAsia"/>
          <w:noProof/>
        </w:rPr>
        <w:drawing>
          <wp:inline distT="0" distB="0" distL="0" distR="0" wp14:anchorId="0827EEE7" wp14:editId="53BD9505">
            <wp:extent cx="6358723" cy="3431569"/>
            <wp:effectExtent l="0" t="0" r="4445" b="0"/>
            <wp:docPr id="1309141997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41997" name="그림 130914199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6476" cy="344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F0F5" w14:textId="77777777" w:rsidR="00A76B51" w:rsidRDefault="00A76B51" w:rsidP="00A76B51">
      <w:pPr>
        <w:rPr>
          <w:color w:val="EE0000"/>
        </w:rPr>
      </w:pPr>
      <w:r w:rsidRPr="00AB3EA6">
        <w:rPr>
          <w:color w:val="EE0000"/>
        </w:rPr>
        <w:t xml:space="preserve">TRT*KRASN </w:t>
      </w:r>
      <w:proofErr w:type="spellStart"/>
      <w:r w:rsidRPr="00AB3EA6">
        <w:rPr>
          <w:color w:val="EE0000"/>
        </w:rPr>
        <w:t>Pr</w:t>
      </w:r>
      <w:proofErr w:type="spellEnd"/>
      <w:r w:rsidRPr="00AB3EA6">
        <w:rPr>
          <w:color w:val="EE0000"/>
        </w:rPr>
        <w:t xml:space="preserve"> &gt; </w:t>
      </w:r>
      <w:proofErr w:type="spellStart"/>
      <w:r w:rsidRPr="00AB3EA6">
        <w:rPr>
          <w:color w:val="EE0000"/>
        </w:rPr>
        <w:t>Chisq</w:t>
      </w:r>
      <w:proofErr w:type="spellEnd"/>
      <w:r w:rsidRPr="00AB3EA6">
        <w:rPr>
          <w:rFonts w:hint="eastAsia"/>
          <w:color w:val="EE0000"/>
        </w:rPr>
        <w:t xml:space="preserve"> 값 0.0025 =&gt; </w:t>
      </w:r>
      <w:r w:rsidRPr="00AB3EA6">
        <w:rPr>
          <w:color w:val="EE0000"/>
        </w:rPr>
        <w:t>a=0.01</w:t>
      </w:r>
      <w:r w:rsidRPr="00AB3EA6">
        <w:rPr>
          <w:rFonts w:hint="eastAsia"/>
          <w:color w:val="EE0000"/>
        </w:rPr>
        <w:t>보다 작음. 유지</w:t>
      </w:r>
    </w:p>
    <w:p w14:paraId="6980E601" w14:textId="77777777" w:rsidR="00A76B51" w:rsidRDefault="00A76B51" w:rsidP="00A76B51">
      <w:pPr>
        <w:rPr>
          <w:color w:val="EE0000"/>
        </w:rPr>
      </w:pPr>
      <w:r>
        <w:rPr>
          <w:color w:val="EE0000"/>
        </w:rPr>
        <w:t>B_ECOG</w:t>
      </w:r>
      <w:r>
        <w:rPr>
          <w:rFonts w:hint="eastAsia"/>
          <w:color w:val="EE0000"/>
        </w:rPr>
        <w:t xml:space="preserve">는 </w:t>
      </w:r>
      <w:r>
        <w:rPr>
          <w:color w:val="EE0000"/>
        </w:rPr>
        <w:t>P &lt; .0001</w:t>
      </w:r>
      <w:r>
        <w:rPr>
          <w:rFonts w:hint="eastAsia"/>
          <w:color w:val="EE0000"/>
        </w:rPr>
        <w:t xml:space="preserve">로 매우 강력한 예후 인자. 개별 HR을 보면 몸 상태가 나쁠수록 위험이 계단식으로 올라간다는 것을 </w:t>
      </w:r>
      <w:r>
        <w:rPr>
          <w:color w:val="EE0000"/>
        </w:rPr>
        <w:t>HR</w:t>
      </w:r>
      <w:r>
        <w:rPr>
          <w:rFonts w:hint="eastAsia"/>
          <w:color w:val="EE0000"/>
        </w:rPr>
        <w:t xml:space="preserve"> 값으로 확인할 수 있음. 즉 치료와 무관하게 몸 상태가 나쁠수록 진행이 빠르다.</w:t>
      </w:r>
    </w:p>
    <w:p w14:paraId="7BE3781B" w14:textId="77777777" w:rsidR="00A76B51" w:rsidRPr="00A76B51" w:rsidRDefault="00A76B51" w:rsidP="00A76B51">
      <w:pPr>
        <w:rPr>
          <w:rFonts w:hint="eastAsia"/>
          <w:color w:val="EE0000"/>
        </w:rPr>
      </w:pPr>
    </w:p>
    <w:p w14:paraId="29B2403E" w14:textId="59F81718" w:rsidR="0029736C" w:rsidRPr="0029736C" w:rsidRDefault="0029736C">
      <w:pPr>
        <w:rPr>
          <w:rFonts w:hint="eastAsia"/>
          <w:color w:val="0070C0"/>
        </w:rPr>
      </w:pPr>
      <w:r w:rsidRPr="0029736C">
        <w:rPr>
          <w:rFonts w:hint="eastAsia"/>
          <w:color w:val="0070C0"/>
        </w:rPr>
        <w:t>&lt;</w:t>
      </w:r>
      <w:proofErr w:type="spellStart"/>
      <w:r w:rsidRPr="0029736C">
        <w:rPr>
          <w:rFonts w:hint="eastAsia"/>
          <w:color w:val="0070C0"/>
        </w:rPr>
        <w:t>세줄요약</w:t>
      </w:r>
      <w:proofErr w:type="spellEnd"/>
      <w:r w:rsidRPr="0029736C">
        <w:rPr>
          <w:rFonts w:hint="eastAsia"/>
          <w:color w:val="0070C0"/>
        </w:rPr>
        <w:t>&gt;</w:t>
      </w:r>
    </w:p>
    <w:p w14:paraId="3EBAB50C" w14:textId="77777777" w:rsidR="0029736C" w:rsidRPr="0029736C" w:rsidRDefault="0029736C" w:rsidP="0029736C">
      <w:pPr>
        <w:rPr>
          <w:color w:val="0070C0"/>
        </w:rPr>
      </w:pPr>
      <w:r w:rsidRPr="0029736C">
        <w:rPr>
          <w:rFonts w:hint="eastAsia"/>
          <w:color w:val="0070C0"/>
        </w:rPr>
        <w:t xml:space="preserve">총평: </w:t>
      </w:r>
      <w:r w:rsidRPr="0029736C">
        <w:rPr>
          <w:color w:val="0070C0"/>
        </w:rPr>
        <w:t>Supremum</w:t>
      </w:r>
      <w:r w:rsidRPr="0029736C">
        <w:rPr>
          <w:rFonts w:hint="eastAsia"/>
          <w:color w:val="0070C0"/>
        </w:rPr>
        <w:t xml:space="preserve"> 검정 결과 </w:t>
      </w:r>
      <w:r w:rsidRPr="0029736C">
        <w:rPr>
          <w:color w:val="0070C0"/>
        </w:rPr>
        <w:t xml:space="preserve">TRT(p=0.0010) </w:t>
      </w:r>
      <w:r w:rsidRPr="0029736C">
        <w:rPr>
          <w:rFonts w:hint="eastAsia"/>
          <w:color w:val="0070C0"/>
        </w:rPr>
        <w:t xml:space="preserve">및 </w:t>
      </w:r>
      <w:proofErr w:type="spellStart"/>
      <w:r w:rsidRPr="0029736C">
        <w:rPr>
          <w:color w:val="0070C0"/>
        </w:rPr>
        <w:t>TRTxKRAS</w:t>
      </w:r>
      <w:proofErr w:type="spellEnd"/>
      <w:r w:rsidRPr="0029736C">
        <w:rPr>
          <w:color w:val="0070C0"/>
        </w:rPr>
        <w:t xml:space="preserve"> (p&lt;.0001)</w:t>
      </w:r>
      <w:r w:rsidRPr="0029736C">
        <w:rPr>
          <w:rFonts w:hint="eastAsia"/>
          <w:color w:val="0070C0"/>
        </w:rPr>
        <w:t>에서 비례위험 가정 위반이 확인되었다. 진단 그래프 상 이탈은 주로 추적 초기(0-150일)</w:t>
      </w:r>
      <w:proofErr w:type="spellStart"/>
      <w:r w:rsidRPr="0029736C">
        <w:rPr>
          <w:rFonts w:hint="eastAsia"/>
          <w:color w:val="0070C0"/>
        </w:rPr>
        <w:t>에</w:t>
      </w:r>
      <w:proofErr w:type="spellEnd"/>
      <w:r w:rsidRPr="0029736C">
        <w:rPr>
          <w:rFonts w:hint="eastAsia"/>
          <w:color w:val="0070C0"/>
        </w:rPr>
        <w:t xml:space="preserve"> 나타나, 치료효과가 초기에 강하고 시간 경과에 따라 약화되는 양상으로 해석된다. 따라서 보고된</w:t>
      </w:r>
      <w:r w:rsidRPr="0029736C">
        <w:rPr>
          <w:color w:val="0070C0"/>
        </w:rPr>
        <w:t xml:space="preserve"> HR</w:t>
      </w:r>
      <w:r w:rsidRPr="0029736C">
        <w:rPr>
          <w:rFonts w:hint="eastAsia"/>
          <w:color w:val="0070C0"/>
        </w:rPr>
        <w:t>은 전 추적기간의 평균적 효과로 이해해야 한다.</w:t>
      </w:r>
    </w:p>
    <w:p w14:paraId="4C56F325" w14:textId="77777777" w:rsidR="0029736C" w:rsidRPr="0029736C" w:rsidRDefault="0029736C">
      <w:pPr>
        <w:rPr>
          <w:rFonts w:hint="eastAsia"/>
        </w:rPr>
      </w:pPr>
    </w:p>
    <w:sectPr w:rsidR="0029736C" w:rsidRPr="002973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E9161E"/>
    <w:multiLevelType w:val="hybridMultilevel"/>
    <w:tmpl w:val="3FF40486"/>
    <w:lvl w:ilvl="0" w:tplc="B3684AD4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31304672"/>
    <w:multiLevelType w:val="hybridMultilevel"/>
    <w:tmpl w:val="764CC814"/>
    <w:lvl w:ilvl="0" w:tplc="63F88CEA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DEE4F60"/>
    <w:multiLevelType w:val="hybridMultilevel"/>
    <w:tmpl w:val="8C3664BC"/>
    <w:lvl w:ilvl="0" w:tplc="190675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669B1AF6"/>
    <w:multiLevelType w:val="hybridMultilevel"/>
    <w:tmpl w:val="664625C0"/>
    <w:lvl w:ilvl="0" w:tplc="3C9A3EB8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499930558">
    <w:abstractNumId w:val="1"/>
  </w:num>
  <w:num w:numId="2" w16cid:durableId="1168444466">
    <w:abstractNumId w:val="3"/>
  </w:num>
  <w:num w:numId="3" w16cid:durableId="303317273">
    <w:abstractNumId w:val="2"/>
  </w:num>
  <w:num w:numId="4" w16cid:durableId="143270048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1DB"/>
    <w:rsid w:val="000F21DB"/>
    <w:rsid w:val="001850A3"/>
    <w:rsid w:val="0023689F"/>
    <w:rsid w:val="0029736C"/>
    <w:rsid w:val="004B2A5C"/>
    <w:rsid w:val="00A76B51"/>
    <w:rsid w:val="00AB3EA6"/>
    <w:rsid w:val="00BB5244"/>
    <w:rsid w:val="00C63641"/>
    <w:rsid w:val="00D256E1"/>
    <w:rsid w:val="00DC5125"/>
    <w:rsid w:val="00F7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97C447"/>
  <w15:chartTrackingRefBased/>
  <w15:docId w15:val="{73604D4A-9983-CB40-B695-3EE65BE3A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F21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F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F21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F21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F21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F21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F21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F21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F21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F21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F21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F21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F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F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F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F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F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F21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F21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F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F21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F21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F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F21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F21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F21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F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F21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F2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14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류미소</dc:creator>
  <cp:keywords/>
  <dc:description/>
  <cp:lastModifiedBy>류미소</cp:lastModifiedBy>
  <cp:revision>11</cp:revision>
  <dcterms:created xsi:type="dcterms:W3CDTF">2026-09-15T05:33:00Z</dcterms:created>
  <dcterms:modified xsi:type="dcterms:W3CDTF">2026-09-18T05:22:00Z</dcterms:modified>
</cp:coreProperties>
</file>