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75nu417p065" w:id="0"/>
      <w:bookmarkEnd w:id="0"/>
      <w:r w:rsidDel="00000000" w:rsidR="00000000" w:rsidRPr="00000000">
        <w:rPr>
          <w:b w:val="1"/>
          <w:color w:val="1b1c1d"/>
          <w:sz w:val="26"/>
          <w:szCs w:val="26"/>
          <w:rtl w:val="0"/>
        </w:rPr>
        <w:t xml:space="preserve">A Multi-Kingdom Perspective on 3-Keto-Steroid Metabolism: A Comprehensive Review of Oxidoreductases and Monooxygenases</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ns6v4ak5nozl" w:id="1"/>
      <w:bookmarkEnd w:id="1"/>
      <w:r w:rsidDel="00000000" w:rsidR="00000000" w:rsidRPr="00000000">
        <w:rPr>
          <w:b w:val="1"/>
          <w:color w:val="1b1c1d"/>
          <w:sz w:val="22"/>
          <w:szCs w:val="22"/>
          <w:rtl w:val="0"/>
        </w:rPr>
        <w:t xml:space="preserve">Executive Summary: A Diverse Family of Metabolic Regulators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enzymatic regulation of steroid and sterol metabolism is a fundamental biological process essential for the function and survival of organisms across all kingdoms of life. This report provides a comprehensive analysis of a diverse protein cluster unified by their capacity to act on the ketone group of sterol-like molecules. The group includes human 3-keto-steroid reductase/17-beta-hydroxysteroid dehydrogenase 7 (HSD17B7), the fungal 3-keto-steroid reductase ERG27, the bacterial 3-ketosteroid-9-alpha-monooxygenase (KSH), and the nematode cytochrome P450 DAF-9.</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functional convergence on steroid metabolism, these proteins are structurally and evolutionarily distinct, belonging to the Short-chain Dehydrogenase/Reductase (SDR), Cytochrome P450 (CYP), and Rieske oxygenase superfamilies. This diversity highlights a powerful example of convergent evolution. While the human and fungal enzymes (HSD17B7 and ERG27) are primarily involved in the biosynthesis of essential sterols (cholesterol and ergosterol, respectively), the bacterial and nematode enzymes (KSH and DAF-9) are central to the catabolism of steroids and the synthesis of crucial signaling hormones. The report details the specific substrates and catalytic mechanisms of each protein, linking their activity to profound physiological and pathological consequences, such as hormone-dependent cancers, fungal cell viability, and the developmental life cycle of a nematode.</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txufr29ate0" w:id="2"/>
      <w:bookmarkEnd w:id="2"/>
      <w:r w:rsidDel="00000000" w:rsidR="00000000" w:rsidRPr="00000000">
        <w:rPr>
          <w:b w:val="1"/>
          <w:color w:val="1b1c1d"/>
          <w:sz w:val="26"/>
          <w:szCs w:val="26"/>
          <w:rtl w:val="0"/>
        </w:rPr>
        <w:t xml:space="preserve">1. General Background: An Overview of Key Enzymes and Superfamilies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metabolism of steroids and sterols is orchestrated by a diverse group of enzymes, many of which are oxidoreductases or monooxygenases. The proteins in this cluster illustrate how these catalytic functions are performed by distinct protein families across different domains of life.</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HSD17B7</w:t>
      </w:r>
      <w:r w:rsidDel="00000000" w:rsidR="00000000" w:rsidRPr="00000000">
        <w:rPr>
          <w:color w:val="1b1c1d"/>
          <w:rtl w:val="0"/>
        </w:rPr>
        <w:t xml:space="preserve"> is a member of the vast </w:t>
      </w:r>
      <w:r w:rsidDel="00000000" w:rsidR="00000000" w:rsidRPr="00000000">
        <w:rPr>
          <w:b w:val="1"/>
          <w:color w:val="1b1c1d"/>
          <w:rtl w:val="0"/>
        </w:rPr>
        <w:t xml:space="preserve">Short-chain Dehydrogenase/Reductase (SDR)</w:t>
      </w:r>
      <w:r w:rsidDel="00000000" w:rsidR="00000000" w:rsidRPr="00000000">
        <w:rPr>
          <w:color w:val="1b1c1d"/>
          <w:rtl w:val="0"/>
        </w:rPr>
        <w:t xml:space="preserve"> superfamily.</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enzymes are characterized by a common alpha/beta folding pattern known as the Rossmann fold, which serves as a scaffold for binding NAD(P)H cofactors.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HSD17B7 is a bifunctional enzyme, meaning it has dual roles in both steroid hormone metabolism and cholesterol biosynthesis.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an integral membrane protein localized to the endoplasmic reticulum and is highly expressed in the adrenal gland, liver, lung, and thymus.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ERG27</w:t>
      </w:r>
      <w:r w:rsidDel="00000000" w:rsidR="00000000" w:rsidRPr="00000000">
        <w:rPr>
          <w:color w:val="1b1c1d"/>
          <w:rtl w:val="0"/>
        </w:rPr>
        <w:t xml:space="preserve"> is a 3-keto-steroid reductase found in fungi, such as </w:t>
      </w:r>
      <w:r w:rsidDel="00000000" w:rsidR="00000000" w:rsidRPr="00000000">
        <w:rPr>
          <w:i w:val="1"/>
          <w:color w:val="1b1c1d"/>
          <w:rtl w:val="0"/>
        </w:rPr>
        <w:t xml:space="preserve">Candida albicans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Like HSD17B7, it is an oxidoreductase that uses NAD(P)H as a cofactor and is part of the SDR superfamily.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is a catalytic subunit of a larger heterotetrameric complex (ERG25, ERG26, ERG27, and ERG28) located in the endoplasmic reticulum membrane, where ERG28 functions as a scaffold to anchor the complex.</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DAF-9</w:t>
      </w:r>
      <w:r w:rsidDel="00000000" w:rsidR="00000000" w:rsidRPr="00000000">
        <w:rPr>
          <w:color w:val="1b1c1d"/>
          <w:rtl w:val="0"/>
        </w:rPr>
        <w:t xml:space="preserve"> is a cytochrome P450 monooxygenase from the nematode </w:t>
      </w:r>
      <w:r w:rsidDel="00000000" w:rsidR="00000000" w:rsidRPr="00000000">
        <w:rPr>
          <w:i w:val="1"/>
          <w:color w:val="1b1c1d"/>
          <w:rtl w:val="0"/>
        </w:rPr>
        <w:t xml:space="preserve">Caenorhabditis elegans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Cytochrome P450s are a large superfamily of enzymes that typically use a heme cofactor to catalyze the hydroxylation of substrates.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The </w:t>
        <w:br w:type="textWrapping"/>
      </w:r>
      <w:r w:rsidDel="00000000" w:rsidR="00000000" w:rsidRPr="00000000">
        <w:rPr>
          <w:color w:val="575b5f"/>
          <w:shd w:fill="e9eef6" w:val="clear"/>
          <w:rtl w:val="0"/>
        </w:rPr>
        <w:t xml:space="preserve">daf-9</w:t>
      </w:r>
      <w:r w:rsidDel="00000000" w:rsidR="00000000" w:rsidRPr="00000000">
        <w:rPr>
          <w:color w:val="1b1c1d"/>
          <w:rtl w:val="0"/>
        </w:rPr>
        <w:t xml:space="preserve"> gene encodes a protein that is related to those involved in mammalian steroid hormone biosynthesis.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KSH (3-ketosteroid-9-alpha-monooxygenase)</w:t>
      </w:r>
      <w:r w:rsidDel="00000000" w:rsidR="00000000" w:rsidRPr="00000000">
        <w:rPr>
          <w:color w:val="1b1c1d"/>
          <w:rtl w:val="0"/>
        </w:rPr>
        <w:t xml:space="preserve"> is a multi-component enzyme found in bacteria, such as </w:t>
      </w:r>
      <w:r w:rsidDel="00000000" w:rsidR="00000000" w:rsidRPr="00000000">
        <w:rPr>
          <w:i w:val="1"/>
          <w:color w:val="1b1c1d"/>
          <w:rtl w:val="0"/>
        </w:rPr>
        <w:t xml:space="preserve">Mycobacterium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enzyme is a Rieske oxygenase, which consists of a terminal oxygenase component (KshA) and a ferredoxin reductase component.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system is indispensable for the degradation of steroids in these microorganisms.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znrilq6i7hh" w:id="3"/>
      <w:bookmarkEnd w:id="3"/>
      <w:r w:rsidDel="00000000" w:rsidR="00000000" w:rsidRPr="00000000">
        <w:rPr>
          <w:b w:val="1"/>
          <w:color w:val="1b1c1d"/>
          <w:sz w:val="26"/>
          <w:szCs w:val="26"/>
          <w:rtl w:val="0"/>
        </w:rPr>
        <w:t xml:space="preserve">2. Steroid Interactions: Mechanisms and Roles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unique functions of each protein are defined by its interaction with specific sterol-like molecules, which are often distinct from those of the other proteins in the cluster.</w:t>
      </w:r>
    </w:p>
    <w:p w:rsidR="00000000" w:rsidDel="00000000" w:rsidP="00000000" w:rsidRDefault="00000000" w:rsidRPr="00000000" w14:paraId="0000000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dy7w6fu34xth" w:id="4"/>
      <w:bookmarkEnd w:id="4"/>
      <w:r w:rsidDel="00000000" w:rsidR="00000000" w:rsidRPr="00000000">
        <w:rPr>
          <w:b w:val="1"/>
          <w:color w:val="1b1c1d"/>
          <w:sz w:val="22"/>
          <w:szCs w:val="22"/>
          <w:rtl w:val="0"/>
        </w:rPr>
        <w:t xml:space="preserve">2.1. HSD17B7: A Dual-Function Regulator of Steroid and Cholesterol Metabolism</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Interactions:</w:t>
      </w:r>
      <w:r w:rsidDel="00000000" w:rsidR="00000000" w:rsidRPr="00000000">
        <w:rPr>
          <w:color w:val="1b1c1d"/>
          <w:rtl w:val="0"/>
        </w:rPr>
        <w:t xml:space="preserve"> HSD17B7 is a versatile enzyme with two distinct catalytic functions.</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Sex Steroid Metabolism:</w:t>
      </w:r>
      <w:r w:rsidDel="00000000" w:rsidR="00000000" w:rsidRPr="00000000">
        <w:rPr>
          <w:color w:val="1b1c1d"/>
          <w:rtl w:val="0"/>
        </w:rPr>
        <w:t xml:space="preserve"> As a 17-beta-hydroxysteroid dehydrogenase, it catalyzes the NADP(H)-dependent reduction of estrogens and androgens.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includes the conversion of estrone (E1) to the more potent estradiol (E2) and the inactivation of dihydrotestosterone (DHT) to a less potent metabolite, 5α-androstane-3β,17β-diol.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 also converts progesterone to an inactive form.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human HSD17B7 has similar affinity for estrone and DHT.</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Cholesterol Biosynthesis:</w:t>
      </w:r>
      <w:r w:rsidDel="00000000" w:rsidR="00000000" w:rsidRPr="00000000">
        <w:rPr>
          <w:color w:val="1b1c1d"/>
          <w:rtl w:val="0"/>
        </w:rPr>
        <w:t xml:space="preserve"> HSD17B7 also functions as a 3-ketosteroid reductase in the post-squalene cholesterol biosynthesis pathway.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and Pathological Roles:</w:t>
      </w:r>
      <w:r w:rsidDel="00000000" w:rsidR="00000000" w:rsidRPr="00000000">
        <w:rPr>
          <w:color w:val="1b1c1d"/>
          <w:rtl w:val="0"/>
        </w:rPr>
        <w:t xml:space="preserve"> HSD17B7's bifunctional activity makes it a key player in hormone-dependent diseases. Its ability to both produce active estrogen and inactivate a tumor-suppressive androgen means that it can promote the proliferation of breast cancer cells.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Consequently, HSD17B7 is considered a novel drug target for combined endocrine therapy, as inhibitors could control both E2 and DHT levels.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Increased expression of HSD17B7 is associated with breast cancer and ovarian endometriosis, and variants in its gene have been linked to an increased risk of peripheral edema.</w:t>
      </w:r>
      <w:r w:rsidDel="00000000" w:rsidR="00000000" w:rsidRPr="00000000">
        <w:rPr>
          <w:color w:val="575b5f"/>
          <w:sz w:val="40"/>
          <w:szCs w:val="40"/>
          <w:highlight w:val="white"/>
          <w:vertAlign w:val="superscript"/>
          <w:rtl w:val="0"/>
        </w:rPr>
        <w:t xml:space="preserve">4</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9xxa1btvmib" w:id="5"/>
      <w:bookmarkEnd w:id="5"/>
      <w:r w:rsidDel="00000000" w:rsidR="00000000" w:rsidRPr="00000000">
        <w:rPr>
          <w:b w:val="1"/>
          <w:color w:val="1b1c1d"/>
          <w:sz w:val="22"/>
          <w:szCs w:val="22"/>
          <w:rtl w:val="0"/>
        </w:rPr>
        <w:t xml:space="preserve">2.2. ERG27: A Fungal Sterol Biosynthesis Enzyme</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Sterol Interactions:</w:t>
      </w:r>
      <w:r w:rsidDel="00000000" w:rsidR="00000000" w:rsidRPr="00000000">
        <w:rPr>
          <w:color w:val="1b1c1d"/>
          <w:rtl w:val="0"/>
        </w:rPr>
        <w:t xml:space="preserve"> The primary substrates of ERG27 are intermediates in the fungal ergosterol biosynthesis pathway.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ERG27 is a catalytic component of the C-4 demethylation complex that reduces the C-3 keto group of these sterol intermediates.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This is an essential step in a multi-stage pathway that converts lanosterol into zymosterol and eventually into ergosterol.</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Roles:</w:t>
      </w:r>
      <w:r w:rsidDel="00000000" w:rsidR="00000000" w:rsidRPr="00000000">
        <w:rPr>
          <w:color w:val="1b1c1d"/>
          <w:rtl w:val="0"/>
        </w:rPr>
        <w:t xml:space="preserve"> Ergosterol is the fungal equivalent of cholesterol and is a vital component of fungal cell membranes.</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Consequently, disruption of the </w:t>
        <w:br w:type="textWrapping"/>
      </w:r>
      <w:r w:rsidDel="00000000" w:rsidR="00000000" w:rsidRPr="00000000">
        <w:rPr>
          <w:color w:val="575b5f"/>
          <w:shd w:fill="e9eef6" w:val="clear"/>
          <w:rtl w:val="0"/>
        </w:rPr>
        <w:t xml:space="preserve">ERG27</w:t>
      </w:r>
      <w:r w:rsidDel="00000000" w:rsidR="00000000" w:rsidRPr="00000000">
        <w:rPr>
          <w:color w:val="1b1c1d"/>
          <w:rtl w:val="0"/>
        </w:rPr>
        <w:t xml:space="preserve"> gene leads to a complete loss of sterol synthesis, compromising cell viability.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The dependence of fungi on this pathway makes the enzymes involved, such as ERG27, prime targets for antifungal drugs.</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rrqzrk4534at" w:id="6"/>
      <w:bookmarkEnd w:id="6"/>
      <w:r w:rsidDel="00000000" w:rsidR="00000000" w:rsidRPr="00000000">
        <w:rPr>
          <w:b w:val="1"/>
          <w:color w:val="1b1c1d"/>
          <w:sz w:val="22"/>
          <w:szCs w:val="22"/>
          <w:rtl w:val="0"/>
        </w:rPr>
        <w:t xml:space="preserve">2.3. DAF-9: A Neuroendocrine Regulator of Longevity and Development</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Interactions:</w:t>
      </w:r>
      <w:r w:rsidDel="00000000" w:rsidR="00000000" w:rsidRPr="00000000">
        <w:rPr>
          <w:color w:val="1b1c1d"/>
          <w:rtl w:val="0"/>
        </w:rPr>
        <w:t xml:space="preserve"> DAF-9 is a cytochrome P450 enzyme in </w:t>
      </w:r>
      <w:r w:rsidDel="00000000" w:rsidR="00000000" w:rsidRPr="00000000">
        <w:rPr>
          <w:i w:val="1"/>
          <w:color w:val="1b1c1d"/>
          <w:rtl w:val="0"/>
        </w:rPr>
        <w:t xml:space="preserve">C. elegans</w:t>
      </w:r>
      <w:r w:rsidDel="00000000" w:rsidR="00000000" w:rsidRPr="00000000">
        <w:rPr>
          <w:color w:val="1b1c1d"/>
          <w:rtl w:val="0"/>
        </w:rPr>
        <w:t xml:space="preserve"> that uses a sterol precursor derived from cholesterol to generate a steroid hormone known as </w:t>
      </w:r>
      <w:r w:rsidDel="00000000" w:rsidR="00000000" w:rsidRPr="00000000">
        <w:rPr>
          <w:color w:val="575b5f"/>
          <w:shd w:fill="e9eef6" w:val="clear"/>
          <w:rtl w:val="0"/>
        </w:rPr>
        <w:t xml:space="preserve">dafachronic acid</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steroid then serves as a ligand for the nuclear hormone receptor DAF-12, which acts as a transcriptional switch.</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Roles:</w:t>
      </w:r>
      <w:r w:rsidDel="00000000" w:rsidR="00000000" w:rsidRPr="00000000">
        <w:rPr>
          <w:color w:val="1b1c1d"/>
          <w:rtl w:val="0"/>
        </w:rPr>
        <w:t xml:space="preserve"> The DAF-9/DAF-12 signaling axis is a crucial neuroendocrine pathway that controls the nematode's developmental life cycle.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Mutations in the </w:t>
        <w:br w:type="textWrapping"/>
      </w:r>
      <w:r w:rsidDel="00000000" w:rsidR="00000000" w:rsidRPr="00000000">
        <w:rPr>
          <w:color w:val="575b5f"/>
          <w:shd w:fill="e9eef6" w:val="clear"/>
          <w:rtl w:val="0"/>
        </w:rPr>
        <w:t xml:space="preserve">daf-9</w:t>
      </w:r>
      <w:r w:rsidDel="00000000" w:rsidR="00000000" w:rsidRPr="00000000">
        <w:rPr>
          <w:color w:val="1b1c1d"/>
          <w:rtl w:val="0"/>
        </w:rPr>
        <w:t xml:space="preserve"> gene lead to developmental abnormalities, including a transient arrest in a dormant larval stage (</w:t>
      </w:r>
      <w:r w:rsidDel="00000000" w:rsidR="00000000" w:rsidRPr="00000000">
        <w:rPr>
          <w:color w:val="575b5f"/>
          <w:shd w:fill="e9eef6" w:val="clear"/>
          <w:rtl w:val="0"/>
        </w:rPr>
        <w:t xml:space="preserve">dauer</w:t>
      </w:r>
      <w:r w:rsidDel="00000000" w:rsidR="00000000" w:rsidRPr="00000000">
        <w:rPr>
          <w:color w:val="1b1c1d"/>
          <w:rtl w:val="0"/>
        </w:rPr>
        <w:t xml:space="preserve"> larval arrest), and also affect reproduction and adult longevity.</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specific expression of DAF-9 in a small number of sensory neurons highlights its role in the neuroendocrine control of these physiological processes.</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7o5cxyaougf8" w:id="7"/>
      <w:bookmarkEnd w:id="7"/>
      <w:r w:rsidDel="00000000" w:rsidR="00000000" w:rsidRPr="00000000">
        <w:rPr>
          <w:b w:val="1"/>
          <w:color w:val="1b1c1d"/>
          <w:sz w:val="22"/>
          <w:szCs w:val="22"/>
          <w:rtl w:val="0"/>
        </w:rPr>
        <w:t xml:space="preserve">2.4. KSH (3-ketosteroid-9-alpha-monooxygenase): A Bacterial Steroid Catabolizer</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Steroid Interactions:</w:t>
      </w:r>
      <w:r w:rsidDel="00000000" w:rsidR="00000000" w:rsidRPr="00000000">
        <w:rPr>
          <w:color w:val="1b1c1d"/>
          <w:rtl w:val="0"/>
        </w:rPr>
        <w:t xml:space="preserve"> The KSH enzyme system is responsible for the 9-alpha-hydroxylation of 3-ketosteroids.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primary substrate is androsta-1,4-diene-3,17-dione, a steroid intermediate that it modifies as part of a larger catabolic pathway.</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reaction is a critical step in the degradation of the steroid nucleus in cholesterol-degrading bacteria.</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Physiological and Industrial Roles:</w:t>
      </w:r>
      <w:r w:rsidDel="00000000" w:rsidR="00000000" w:rsidRPr="00000000">
        <w:rPr>
          <w:color w:val="1b1c1d"/>
          <w:rtl w:val="0"/>
        </w:rPr>
        <w:t xml:space="preserve"> KSH is indispensable for the breakdown of cholesterol in certain microbial pathogens, such as </w:t>
      </w:r>
      <w:r w:rsidDel="00000000" w:rsidR="00000000" w:rsidRPr="00000000">
        <w:rPr>
          <w:i w:val="1"/>
          <w:color w:val="1b1c1d"/>
          <w:rtl w:val="0"/>
        </w:rPr>
        <w:t xml:space="preserve">Mycobacterium tuberculosis</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In industrial applications, this enzyme's activity is a key factor in the biotechnological production of steroidal drugs.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By genetically inactivating KSH, scientists can block the complete degradation of a steroid, allowing for the accumulation of valuable steroidal intermediates for pharmaceutical use.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3knyijgqf6a" w:id="8"/>
      <w:bookmarkEnd w:id="8"/>
      <w:r w:rsidDel="00000000" w:rsidR="00000000" w:rsidRPr="00000000">
        <w:rPr>
          <w:b w:val="1"/>
          <w:color w:val="1b1c1d"/>
          <w:sz w:val="26"/>
          <w:szCs w:val="26"/>
          <w:rtl w:val="0"/>
        </w:rPr>
        <w:t xml:space="preserve">3. Cross-Cutting Overview: Unifying Principles and Structural Divergence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in this cluster, while functionally related by their interaction with sterol-like molecules, highlight several key biological principles.</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Convergent Evolution:</w:t>
      </w:r>
      <w:r w:rsidDel="00000000" w:rsidR="00000000" w:rsidRPr="00000000">
        <w:rPr>
          <w:color w:val="1b1c1d"/>
          <w:rtl w:val="0"/>
        </w:rPr>
        <w:t xml:space="preserve"> This group of proteins provides a powerful example of convergent evolution. Enzymes from different superfamilies—SDRs (HSD17B7, ERG27) and Rieske/P450 oxygenases (KSH, DAF-9)—have independently evolved to perform similar reactions (e.g., modifying a ketone group) on sterol-like substrates.</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Specialized and Multifunctional Roles:</w:t>
      </w:r>
      <w:r w:rsidDel="00000000" w:rsidR="00000000" w:rsidRPr="00000000">
        <w:rPr>
          <w:color w:val="1b1c1d"/>
          <w:rtl w:val="0"/>
        </w:rPr>
        <w:t xml:space="preserve"> The diversity of functions is remarkable. HSD17B7 is a bifunctional enzyme linking sex steroid metabolism and cholesterol biosynthesis.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ERG27 is a specialized enzyme in a complex fungal sterol synthesis pathway.</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DAF-9 synthesizes a vital steroid hormone for neuroendocrine signaling.</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KSH, conversely, initiates a catabolic pathway to break down the steroid nucleus for bacterial survival.</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Intracrine vs. Systemic Regulation:</w:t>
      </w:r>
      <w:r w:rsidDel="00000000" w:rsidR="00000000" w:rsidRPr="00000000">
        <w:rPr>
          <w:color w:val="1b1c1d"/>
          <w:rtl w:val="0"/>
        </w:rPr>
        <w:t xml:space="preserve"> In humans, HSD17B7 plays a key role in the "intracrine" regulation of hormones, meaning it modulates hormone potency within a specific cell or tissue, independent of circulating systemic levels.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local control is crucial for hormone-dependent cancers. The other enzymes perform functions that are either systemic for their organism (e.g., the nematode's developmental signaling) or specific to the organism's metabolic needs (e.g., fungal ergosterol synthesis or bacterial steroid degradation).</w:t>
      </w:r>
      <w:r w:rsidDel="00000000" w:rsidR="00000000" w:rsidRPr="00000000">
        <w:rPr>
          <w:color w:val="575b5f"/>
          <w:sz w:val="40"/>
          <w:szCs w:val="40"/>
          <w:highlight w:val="white"/>
          <w:vertAlign w:val="superscript"/>
          <w:rtl w:val="0"/>
        </w:rPr>
        <w:t xml:space="preserve">5</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