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E" w:rsidRDefault="00552B5E"/>
    <w:p w:rsidR="00552B5E" w:rsidRDefault="00552B5E"/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2809"/>
        <w:gridCol w:w="539"/>
        <w:gridCol w:w="2664"/>
        <w:gridCol w:w="2720"/>
      </w:tblGrid>
      <w:tr w:rsidR="00552B5E">
        <w:tc>
          <w:tcPr>
            <w:tcW w:w="6012" w:type="dxa"/>
            <w:gridSpan w:val="3"/>
          </w:tcPr>
          <w:p w:rsidR="00552B5E" w:rsidRDefault="00556E4E">
            <w:pPr>
              <w:spacing w:line="360" w:lineRule="auto"/>
              <w:rPr>
                <w:rFonts w:ascii="Century Gothic" w:hAnsi="Century Gothic" w:cs="Century Gothic"/>
                <w:color w:val="FF0000"/>
                <w:sz w:val="28"/>
                <w:szCs w:val="28"/>
                <w:lang w:eastAsia="en-PH"/>
              </w:rPr>
            </w:pPr>
            <w:r>
              <w:rPr>
                <w:rFonts w:ascii="Century Gothic" w:hAnsi="Century Gothic" w:cs="Century Gothic"/>
                <w:color w:val="FF0000"/>
                <w:lang w:eastAsia="en-PH"/>
              </w:rPr>
              <w:t xml:space="preserve"> </w:t>
            </w:r>
            <w:proofErr w:type="spellStart"/>
            <w:r w:rsidR="002D3E3B">
              <w:rPr>
                <w:rFonts w:ascii="Century Gothic" w:hAnsi="Century Gothic" w:cs="Century Gothic"/>
                <w:color w:val="FF0000"/>
                <w:sz w:val="28"/>
                <w:szCs w:val="28"/>
                <w:lang w:eastAsia="en-PH"/>
              </w:rPr>
              <w:t>Pagaduan</w:t>
            </w:r>
            <w:proofErr w:type="spellEnd"/>
            <w:r w:rsidR="002D3E3B">
              <w:rPr>
                <w:rFonts w:ascii="Century Gothic" w:hAnsi="Century Gothic" w:cs="Century Gothic"/>
                <w:color w:val="FF0000"/>
                <w:sz w:val="28"/>
                <w:szCs w:val="28"/>
                <w:lang w:eastAsia="en-PH"/>
              </w:rPr>
              <w:t>, John Carlo Flores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sym w:font="Wingdings" w:char="F02D"/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 xml:space="preserve">94 </w:t>
            </w:r>
            <w:proofErr w:type="spellStart"/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Paraan</w:t>
            </w:r>
            <w:proofErr w:type="spellEnd"/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 xml:space="preserve"> Street, Victoria Village Quezon Hill, B.C.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sym w:font="Wingdings" w:char="F028"/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+63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sym w:font="Wingdings" w:char="F03A"/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loteng44@gmail.com</w:t>
            </w:r>
          </w:p>
        </w:tc>
        <w:tc>
          <w:tcPr>
            <w:tcW w:w="2720" w:type="dxa"/>
          </w:tcPr>
          <w:p w:rsidR="00552B5E" w:rsidRDefault="00556E4E">
            <w:pPr>
              <w:spacing w:line="360" w:lineRule="auto"/>
              <w:jc w:val="center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FF0000"/>
                <w:sz w:val="22"/>
                <w:szCs w:val="22"/>
              </w:rPr>
              <w:t>Insert a 2x2 pic</w:t>
            </w:r>
          </w:p>
        </w:tc>
      </w:tr>
      <w:tr w:rsidR="00552B5E">
        <w:trPr>
          <w:trHeight w:val="70"/>
        </w:trPr>
        <w:tc>
          <w:tcPr>
            <w:tcW w:w="8732" w:type="dxa"/>
            <w:gridSpan w:val="4"/>
          </w:tcPr>
          <w:p w:rsidR="00552B5E" w:rsidRDefault="00552B5E" w:rsidP="002D3E3B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552B5E">
        <w:tc>
          <w:tcPr>
            <w:tcW w:w="8732" w:type="dxa"/>
            <w:gridSpan w:val="4"/>
            <w:shd w:val="clear" w:color="auto" w:fill="D9D9D9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>EDUCATIONAL ATTAINMENT</w:t>
            </w:r>
          </w:p>
        </w:tc>
      </w:tr>
      <w:tr w:rsidR="00552B5E">
        <w:tc>
          <w:tcPr>
            <w:tcW w:w="2809" w:type="dxa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Tertiary </w:t>
            </w:r>
          </w:p>
        </w:tc>
        <w:tc>
          <w:tcPr>
            <w:tcW w:w="5923" w:type="dxa"/>
            <w:gridSpan w:val="3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  <w:t>College of Information Technology and Computer Science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  <w:t>Data Analytics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  <w:t>University of the Cordilleras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Gov. Pack Road, Baguio City</w:t>
            </w:r>
          </w:p>
          <w:p w:rsidR="00552B5E" w:rsidRDefault="00556E4E" w:rsidP="002D3E3B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2022</w:t>
            </w:r>
          </w:p>
        </w:tc>
      </w:tr>
      <w:tr w:rsidR="00552B5E">
        <w:tc>
          <w:tcPr>
            <w:tcW w:w="2809" w:type="dxa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>Secondary</w:t>
            </w:r>
          </w:p>
        </w:tc>
        <w:tc>
          <w:tcPr>
            <w:tcW w:w="5923" w:type="dxa"/>
            <w:gridSpan w:val="3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  <w:t>Quezon Hill National High School/University of the Cordilleras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  <w:t>Drafting/Information Communication Technology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 xml:space="preserve">: </w:t>
            </w:r>
            <w:proofErr w:type="spellStart"/>
            <w:r w:rsidR="002D3E3B"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  <w:t>Lamug</w:t>
            </w:r>
            <w:proofErr w:type="spellEnd"/>
            <w:r w:rsidR="002D3E3B">
              <w:rPr>
                <w:rFonts w:ascii="Century Gothic" w:hAnsi="Century Gothic" w:cs="Calibri"/>
                <w:b/>
                <w:color w:val="FF0000"/>
                <w:sz w:val="22"/>
                <w:szCs w:val="22"/>
              </w:rPr>
              <w:t xml:space="preserve"> Street Middle Quezon Hill, Baguio City/Gov. Pack Road, Baguio City.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2013 and 2017</w:t>
            </w:r>
          </w:p>
          <w:p w:rsidR="00552B5E" w:rsidRDefault="00556E4E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FF0000"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With Honors</w:t>
            </w:r>
          </w:p>
        </w:tc>
      </w:tr>
      <w:tr w:rsidR="00552B5E">
        <w:tc>
          <w:tcPr>
            <w:tcW w:w="2809" w:type="dxa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>Primary</w:t>
            </w:r>
          </w:p>
        </w:tc>
        <w:tc>
          <w:tcPr>
            <w:tcW w:w="5923" w:type="dxa"/>
            <w:gridSpan w:val="3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2D3E3B" w:rsidRP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Quezon Hill Elementary School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proofErr w:type="spellStart"/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Lamug</w:t>
            </w:r>
            <w:proofErr w:type="spellEnd"/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 xml:space="preserve"> Street, </w:t>
            </w:r>
            <w:r w:rsidR="002D3E3B" w:rsidRP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Quezon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 xml:space="preserve"> Hill, Baguio City</w:t>
            </w:r>
          </w:p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2D3E3B" w:rsidRP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2013</w:t>
            </w:r>
          </w:p>
          <w:p w:rsidR="00552B5E" w:rsidRDefault="00556E4E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With Honors.</w:t>
            </w:r>
          </w:p>
          <w:p w:rsidR="002D3E3B" w:rsidRDefault="002D3E3B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</w:p>
          <w:p w:rsidR="002D3E3B" w:rsidRDefault="002D3E3B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</w:p>
          <w:p w:rsidR="002D3E3B" w:rsidRDefault="002D3E3B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</w:p>
          <w:p w:rsidR="002D3E3B" w:rsidRDefault="002D3E3B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</w:p>
          <w:p w:rsidR="002D3E3B" w:rsidRDefault="002D3E3B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</w:p>
          <w:p w:rsidR="002D3E3B" w:rsidRDefault="002D3E3B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</w:p>
          <w:p w:rsidR="002D3E3B" w:rsidRDefault="002D3E3B" w:rsidP="002D3E3B">
            <w:pPr>
              <w:spacing w:line="360" w:lineRule="auto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552B5E">
        <w:tc>
          <w:tcPr>
            <w:tcW w:w="8732" w:type="dxa"/>
            <w:gridSpan w:val="4"/>
            <w:shd w:val="clear" w:color="auto" w:fill="D9D9D9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sz w:val="22"/>
                <w:szCs w:val="22"/>
                <w:lang w:val="en-PH" w:eastAsia="en-PH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  <w:lang w:val="en-PH" w:eastAsia="en-PH"/>
              </w:rPr>
              <w:lastRenderedPageBreak/>
              <w:t>SKILLS AND QUALIFICATIONS</w:t>
            </w:r>
          </w:p>
        </w:tc>
      </w:tr>
      <w:tr w:rsidR="00552B5E" w:rsidTr="002D3E3B">
        <w:trPr>
          <w:trHeight w:val="1755"/>
        </w:trPr>
        <w:tc>
          <w:tcPr>
            <w:tcW w:w="8732" w:type="dxa"/>
            <w:gridSpan w:val="4"/>
          </w:tcPr>
          <w:p w:rsidR="002D3E3B" w:rsidRPr="002D3E3B" w:rsidRDefault="002D3E3B" w:rsidP="002D3E3B">
            <w:pPr>
              <w:pStyle w:val="BodyText3"/>
              <w:widowControl w:val="0"/>
              <w:spacing w:after="0" w:line="360" w:lineRule="auto"/>
              <w:ind w:left="1080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FF0000"/>
                <w:sz w:val="22"/>
                <w:szCs w:val="22"/>
              </w:rPr>
              <w:br/>
              <w:t xml:space="preserve"> Knowledgeable in Java programming language.</w:t>
            </w:r>
          </w:p>
        </w:tc>
      </w:tr>
      <w:tr w:rsidR="00552B5E">
        <w:tc>
          <w:tcPr>
            <w:tcW w:w="8732" w:type="dxa"/>
            <w:gridSpan w:val="4"/>
            <w:shd w:val="clear" w:color="auto" w:fill="D9D9D9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b/>
                <w:sz w:val="22"/>
                <w:szCs w:val="22"/>
              </w:rPr>
            </w:pPr>
            <w:r>
              <w:rPr>
                <w:rFonts w:ascii="Century Gothic" w:hAnsi="Century Gothic" w:cs="Calibri"/>
                <w:b/>
                <w:sz w:val="22"/>
                <w:szCs w:val="22"/>
              </w:rPr>
              <w:t>PERSONAL INFORMATION</w:t>
            </w:r>
          </w:p>
        </w:tc>
      </w:tr>
      <w:tr w:rsidR="00552B5E">
        <w:tc>
          <w:tcPr>
            <w:tcW w:w="3348" w:type="dxa"/>
            <w:gridSpan w:val="2"/>
            <w:vAlign w:val="center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Date of Birth</w:t>
            </w:r>
          </w:p>
        </w:tc>
        <w:tc>
          <w:tcPr>
            <w:tcW w:w="5384" w:type="dxa"/>
            <w:gridSpan w:val="2"/>
            <w:vAlign w:val="center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>
              <w:rPr>
                <w:rFonts w:ascii="Century Gothic" w:hAnsi="Century Gothic" w:cs="Calibri"/>
                <w:color w:val="FF0000"/>
                <w:sz w:val="22"/>
                <w:szCs w:val="22"/>
              </w:rPr>
              <w:t>M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arch/27/2001</w:t>
            </w:r>
          </w:p>
        </w:tc>
      </w:tr>
      <w:tr w:rsidR="00552B5E">
        <w:tc>
          <w:tcPr>
            <w:tcW w:w="3348" w:type="dxa"/>
            <w:gridSpan w:val="2"/>
            <w:vAlign w:val="center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Age</w:t>
            </w:r>
          </w:p>
        </w:tc>
        <w:tc>
          <w:tcPr>
            <w:tcW w:w="5384" w:type="dxa"/>
            <w:gridSpan w:val="2"/>
            <w:vAlign w:val="center"/>
          </w:tcPr>
          <w:p w:rsidR="00552B5E" w:rsidRDefault="00556E4E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18</w:t>
            </w:r>
          </w:p>
        </w:tc>
      </w:tr>
      <w:tr w:rsidR="00552B5E">
        <w:tc>
          <w:tcPr>
            <w:tcW w:w="3348" w:type="dxa"/>
            <w:gridSpan w:val="2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Height</w:t>
            </w:r>
          </w:p>
        </w:tc>
        <w:tc>
          <w:tcPr>
            <w:tcW w:w="5384" w:type="dxa"/>
            <w:gridSpan w:val="2"/>
            <w:vAlign w:val="center"/>
          </w:tcPr>
          <w:p w:rsidR="00552B5E" w:rsidRDefault="00556E4E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155 c</w:t>
            </w:r>
            <w:bookmarkStart w:id="0" w:name="_GoBack"/>
            <w:bookmarkEnd w:id="0"/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m</w:t>
            </w:r>
          </w:p>
        </w:tc>
      </w:tr>
      <w:tr w:rsidR="00552B5E">
        <w:tc>
          <w:tcPr>
            <w:tcW w:w="3348" w:type="dxa"/>
            <w:gridSpan w:val="2"/>
          </w:tcPr>
          <w:p w:rsidR="00552B5E" w:rsidRDefault="00556E4E">
            <w:pPr>
              <w:spacing w:line="360" w:lineRule="auto"/>
              <w:rPr>
                <w:rFonts w:ascii="Century Gothic" w:hAnsi="Century Gothic" w:cs="Calibri"/>
                <w:color w:val="080808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>Weight</w:t>
            </w:r>
          </w:p>
        </w:tc>
        <w:tc>
          <w:tcPr>
            <w:tcW w:w="5384" w:type="dxa"/>
            <w:gridSpan w:val="2"/>
            <w:vAlign w:val="center"/>
          </w:tcPr>
          <w:p w:rsidR="00552B5E" w:rsidRDefault="00556E4E" w:rsidP="002D3E3B">
            <w:pPr>
              <w:spacing w:line="360" w:lineRule="auto"/>
              <w:rPr>
                <w:rFonts w:ascii="Century Gothic" w:hAnsi="Century Gothic" w:cs="Calibri"/>
                <w:color w:val="FF0000"/>
                <w:sz w:val="22"/>
                <w:szCs w:val="22"/>
              </w:rPr>
            </w:pPr>
            <w:r>
              <w:rPr>
                <w:rFonts w:ascii="Century Gothic" w:hAnsi="Century Gothic" w:cs="Calibri"/>
                <w:color w:val="080808"/>
                <w:sz w:val="22"/>
                <w:szCs w:val="22"/>
              </w:rPr>
              <w:t xml:space="preserve">: </w:t>
            </w:r>
            <w:r w:rsidR="002D3E3B">
              <w:rPr>
                <w:rFonts w:ascii="Century Gothic" w:hAnsi="Century Gothic" w:cs="Calibri"/>
                <w:color w:val="FF0000"/>
                <w:sz w:val="22"/>
                <w:szCs w:val="22"/>
              </w:rPr>
              <w:t>55kg</w:t>
            </w:r>
          </w:p>
        </w:tc>
      </w:tr>
    </w:tbl>
    <w:p w:rsidR="00552B5E" w:rsidRDefault="00552B5E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:rsidR="00552B5E" w:rsidRDefault="00552B5E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:rsidR="00552B5E" w:rsidRDefault="00552B5E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:rsidR="00552B5E" w:rsidRDefault="00552B5E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:rsidR="00552B5E" w:rsidRDefault="00552B5E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:rsidR="00552B5E" w:rsidRDefault="00552B5E">
      <w:pPr>
        <w:spacing w:line="360" w:lineRule="auto"/>
        <w:rPr>
          <w:rFonts w:ascii="Century Gothic" w:hAnsi="Century Gothic" w:cs="Calibri"/>
          <w:sz w:val="22"/>
          <w:szCs w:val="22"/>
        </w:rPr>
      </w:pPr>
    </w:p>
    <w:p w:rsidR="00552B5E" w:rsidRDefault="00552B5E"/>
    <w:sectPr w:rsidR="00552B5E">
      <w:headerReference w:type="default" r:id="rId8"/>
      <w:headerReference w:type="first" r:id="rId9"/>
      <w:pgSz w:w="12240" w:h="15840"/>
      <w:pgMar w:top="1440" w:right="1440" w:bottom="1440" w:left="2160" w:header="720" w:footer="720" w:gutter="0"/>
      <w:pgNumType w:start="8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4E" w:rsidRDefault="00556E4E">
      <w:r>
        <w:separator/>
      </w:r>
    </w:p>
  </w:endnote>
  <w:endnote w:type="continuationSeparator" w:id="0">
    <w:p w:rsidR="00556E4E" w:rsidRDefault="0055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4E" w:rsidRDefault="00556E4E">
      <w:r>
        <w:separator/>
      </w:r>
    </w:p>
  </w:footnote>
  <w:footnote w:type="continuationSeparator" w:id="0">
    <w:p w:rsidR="00556E4E" w:rsidRDefault="00556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urier New" w:hAnsi="Courier New" w:cs="Courier New"/>
      </w:rPr>
      <w:id w:val="2063603205"/>
      <w:docPartObj>
        <w:docPartGallery w:val="AutoText"/>
      </w:docPartObj>
    </w:sdtPr>
    <w:sdtEndPr>
      <w:rPr>
        <w:sz w:val="18"/>
        <w:szCs w:val="18"/>
      </w:rPr>
    </w:sdtEndPr>
    <w:sdtContent>
      <w:p w:rsidR="00552B5E" w:rsidRDefault="00556E4E">
        <w:pPr>
          <w:pStyle w:val="Header"/>
          <w:jc w:val="right"/>
          <w:rPr>
            <w:rFonts w:ascii="Courier New" w:hAnsi="Courier New" w:cs="Courier New"/>
            <w:sz w:val="18"/>
            <w:szCs w:val="18"/>
          </w:rPr>
        </w:pPr>
      </w:p>
    </w:sdtContent>
  </w:sdt>
  <w:p w:rsidR="00552B5E" w:rsidRDefault="00552B5E">
    <w:pPr>
      <w:pStyle w:val="Header"/>
      <w:rPr>
        <w:rFonts w:ascii="Courier New" w:hAnsi="Courier New" w:cs="Courier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5E" w:rsidRDefault="00556E4E">
    <w:pPr>
      <w:pStyle w:val="Header"/>
      <w:jc w:val="cent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350C"/>
    <w:multiLevelType w:val="hybridMultilevel"/>
    <w:tmpl w:val="AB207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8E65AF"/>
    <w:multiLevelType w:val="multilevel"/>
    <w:tmpl w:val="648E65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14AB5"/>
    <w:multiLevelType w:val="multilevel"/>
    <w:tmpl w:val="74314A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59"/>
    <w:rsid w:val="000511F6"/>
    <w:rsid w:val="00067507"/>
    <w:rsid w:val="000841F1"/>
    <w:rsid w:val="002D3E3B"/>
    <w:rsid w:val="002E44D9"/>
    <w:rsid w:val="003414B5"/>
    <w:rsid w:val="0038454A"/>
    <w:rsid w:val="00436137"/>
    <w:rsid w:val="00437F4E"/>
    <w:rsid w:val="00443D72"/>
    <w:rsid w:val="004C5753"/>
    <w:rsid w:val="00551425"/>
    <w:rsid w:val="00552B5E"/>
    <w:rsid w:val="00556E4E"/>
    <w:rsid w:val="00591F3B"/>
    <w:rsid w:val="00635547"/>
    <w:rsid w:val="007C774A"/>
    <w:rsid w:val="007E4A19"/>
    <w:rsid w:val="00956D7D"/>
    <w:rsid w:val="00A20159"/>
    <w:rsid w:val="00D65C47"/>
    <w:rsid w:val="00E60C3B"/>
    <w:rsid w:val="00FB279F"/>
    <w:rsid w:val="594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30E2E-73B6-4E04-BB23-10F2CC39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22</cp:revision>
  <dcterms:created xsi:type="dcterms:W3CDTF">2018-04-01T16:38:00Z</dcterms:created>
  <dcterms:modified xsi:type="dcterms:W3CDTF">2019-11-13T18:48:00Z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