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8043" w14:textId="0A399785" w:rsidR="00604CCD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Network Security Project </w:t>
      </w:r>
      <w:r w:rsidR="007F0DB1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Design Documentation</w:t>
      </w:r>
    </w:p>
    <w:p w14:paraId="3E6136C6" w14:textId="77777777" w:rsidR="00604CCD" w:rsidRDefault="00000000">
      <w:pPr>
        <w:jc w:val="center"/>
        <w:rPr>
          <w:sz w:val="18"/>
          <w:szCs w:val="18"/>
        </w:rPr>
      </w:pPr>
      <w:r>
        <w:rPr>
          <w:sz w:val="18"/>
          <w:szCs w:val="18"/>
        </w:rPr>
        <w:t>Group 10</w:t>
      </w:r>
    </w:p>
    <w:p w14:paraId="1E17E148" w14:textId="3F8A3716" w:rsidR="00BB22AC" w:rsidRDefault="007F0DB1" w:rsidP="00BB7353">
      <w:pPr>
        <w:jc w:val="left"/>
        <w:rPr>
          <w:color w:val="000000"/>
        </w:rPr>
      </w:pPr>
      <w:r>
        <w:rPr>
          <w:rFonts w:hint="eastAsia"/>
          <w:color w:val="000000"/>
        </w:rPr>
        <w:t>We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have</w:t>
      </w:r>
      <w:r>
        <w:rPr>
          <w:color w:val="000000"/>
        </w:rPr>
        <w:t xml:space="preserve"> </w:t>
      </w:r>
      <w:r w:rsidRPr="007F0DB1">
        <w:rPr>
          <w:color w:val="000000"/>
        </w:rPr>
        <w:t>relocate</w:t>
      </w:r>
      <w:r>
        <w:rPr>
          <w:rFonts w:hint="eastAsia"/>
          <w:color w:val="000000"/>
        </w:rPr>
        <w:t>d</w:t>
      </w:r>
      <w:r w:rsidRPr="007F0DB1">
        <w:rPr>
          <w:color w:val="000000"/>
        </w:rPr>
        <w:t xml:space="preserve"> the server functionality from the customers</w:t>
      </w:r>
      <w:r w:rsidR="004269C4">
        <w:rPr>
          <w:color w:val="000000"/>
        </w:rPr>
        <w:t>'</w:t>
      </w:r>
      <w:r w:rsidRPr="007F0DB1">
        <w:rPr>
          <w:color w:val="000000"/>
        </w:rPr>
        <w:t xml:space="preserve"> local networks to </w:t>
      </w:r>
      <w:r>
        <w:rPr>
          <w:rFonts w:hint="eastAsia"/>
          <w:color w:val="000000"/>
        </w:rPr>
        <w:t>the</w:t>
      </w:r>
      <w:r w:rsidRPr="007F0DB1">
        <w:rPr>
          <w:color w:val="000000"/>
        </w:rPr>
        <w:t xml:space="preserve"> cloud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using</w:t>
      </w:r>
      <w:r>
        <w:rPr>
          <w:color w:val="00000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strongSwan</w:t>
      </w:r>
      <w:proofErr w:type="spellEnd"/>
      <w:r w:rsidR="00B41E38">
        <w:rPr>
          <w:color w:val="000000"/>
        </w:rPr>
        <w:t>, and</w:t>
      </w:r>
      <w:proofErr w:type="gramEnd"/>
      <w:r w:rsidR="00B41E38">
        <w:rPr>
          <w:color w:val="000000"/>
        </w:rPr>
        <w:t xml:space="preserve"> </w:t>
      </w:r>
      <w:r w:rsidR="00B41E38" w:rsidRPr="00B41E38">
        <w:rPr>
          <w:color w:val="000000"/>
        </w:rPr>
        <w:t>change</w:t>
      </w:r>
      <w:r w:rsidR="00B41E38">
        <w:rPr>
          <w:color w:val="000000"/>
        </w:rPr>
        <w:t>d</w:t>
      </w:r>
      <w:r w:rsidR="00B41E38" w:rsidRPr="00B41E38">
        <w:rPr>
          <w:color w:val="000000"/>
        </w:rPr>
        <w:t xml:space="preserve"> the cloud network to use </w:t>
      </w:r>
      <w:r w:rsidR="00B41E38">
        <w:rPr>
          <w:color w:val="000000"/>
        </w:rPr>
        <w:t>the</w:t>
      </w:r>
      <w:r w:rsidR="00B41E38" w:rsidRPr="00B41E38">
        <w:rPr>
          <w:color w:val="000000"/>
        </w:rPr>
        <w:t xml:space="preserve"> private IPv4 address space</w:t>
      </w:r>
      <w:r w:rsidR="00B41E38">
        <w:rPr>
          <w:color w:val="000000"/>
        </w:rPr>
        <w:t xml:space="preserve"> 10.1.0.0/16.</w:t>
      </w:r>
    </w:p>
    <w:p w14:paraId="36B9723E" w14:textId="6C32B0D3" w:rsidR="00B41E38" w:rsidRDefault="00470915" w:rsidP="00BB7353">
      <w:pPr>
        <w:jc w:val="left"/>
        <w:rPr>
          <w:color w:val="000000"/>
        </w:rPr>
      </w:pPr>
      <w:r>
        <w:rPr>
          <w:noProof/>
        </w:rPr>
        <w:drawing>
          <wp:inline distT="0" distB="0" distL="0" distR="0" wp14:anchorId="039E7E65" wp14:editId="6C4422E2">
            <wp:extent cx="5438775" cy="3068955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4D2F" w14:textId="625818E5" w:rsidR="002C2FD2" w:rsidRPr="002C2FD2" w:rsidRDefault="002C2FD2" w:rsidP="00BB735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Routing</w:t>
      </w:r>
    </w:p>
    <w:p w14:paraId="55E259E6" w14:textId="7DDD98E5" w:rsidR="00CE5DFF" w:rsidRDefault="00CE5DFF" w:rsidP="00CE5DFF">
      <w:pPr>
        <w:pStyle w:val="ListParagraph"/>
        <w:numPr>
          <w:ilvl w:val="0"/>
          <w:numId w:val="15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We use </w:t>
      </w:r>
      <w:r w:rsidRPr="00CE5DFF">
        <w:rPr>
          <w:color w:val="000000"/>
        </w:rPr>
        <w:t>NAT Masquerade for</w:t>
      </w:r>
      <w:r>
        <w:rPr>
          <w:color w:val="000000"/>
        </w:rPr>
        <w:t xml:space="preserve"> the gateway interface.</w:t>
      </w:r>
    </w:p>
    <w:p w14:paraId="393F7C6F" w14:textId="5430AAE8" w:rsidR="00F74569" w:rsidRDefault="00F74569" w:rsidP="00CE5DFF">
      <w:pPr>
        <w:pStyle w:val="ListParagraph"/>
        <w:numPr>
          <w:ilvl w:val="0"/>
          <w:numId w:val="15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>s the local servers got removed, we s</w:t>
      </w:r>
      <w:r w:rsidRPr="00F74569">
        <w:rPr>
          <w:color w:val="000000"/>
        </w:rPr>
        <w:t xml:space="preserve">et up </w:t>
      </w:r>
      <w:r>
        <w:rPr>
          <w:color w:val="000000"/>
        </w:rPr>
        <w:t xml:space="preserve">the </w:t>
      </w:r>
      <w:r w:rsidRPr="00F74569">
        <w:rPr>
          <w:color w:val="000000"/>
        </w:rPr>
        <w:t>virtual network</w:t>
      </w:r>
      <w:r>
        <w:rPr>
          <w:color w:val="000000"/>
        </w:rPr>
        <w:t xml:space="preserve"> at address </w:t>
      </w:r>
      <w:r w:rsidRPr="00CE5DFF">
        <w:rPr>
          <w:color w:val="000000"/>
        </w:rPr>
        <w:t>10.1.0.99</w:t>
      </w:r>
      <w:r>
        <w:rPr>
          <w:color w:val="000000"/>
        </w:rPr>
        <w:t xml:space="preserve"> for </w:t>
      </w:r>
      <w:r w:rsidRPr="00CE5DFF">
        <w:rPr>
          <w:rFonts w:hint="eastAsia"/>
          <w:color w:val="000000"/>
        </w:rPr>
        <w:t>gateway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A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and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B</w:t>
      </w:r>
      <w:r>
        <w:rPr>
          <w:color w:val="000000"/>
        </w:rPr>
        <w:t>.</w:t>
      </w:r>
    </w:p>
    <w:p w14:paraId="44F7D4C8" w14:textId="1CC1E7B2" w:rsidR="002C2FD2" w:rsidRPr="00CE5DFF" w:rsidRDefault="00CE5DFF" w:rsidP="00CE5DFF">
      <w:pPr>
        <w:pStyle w:val="ListParagraph"/>
        <w:numPr>
          <w:ilvl w:val="0"/>
          <w:numId w:val="15"/>
        </w:numPr>
        <w:ind w:firstLineChars="0"/>
        <w:jc w:val="left"/>
        <w:rPr>
          <w:color w:val="000000"/>
        </w:rPr>
      </w:pPr>
      <w:r w:rsidRPr="00CE5DFF">
        <w:rPr>
          <w:rFonts w:hint="eastAsia"/>
          <w:color w:val="000000"/>
        </w:rPr>
        <w:t>For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gateway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A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and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B</w:t>
      </w:r>
      <w:r w:rsidRPr="00CE5DFF">
        <w:rPr>
          <w:color w:val="000000"/>
        </w:rPr>
        <w:t>, w</w:t>
      </w:r>
      <w:r w:rsidRPr="00CE5DFF">
        <w:rPr>
          <w:rFonts w:hint="eastAsia"/>
          <w:color w:val="000000"/>
        </w:rPr>
        <w:t>e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redirect</w:t>
      </w:r>
      <w:r w:rsidRPr="00CE5DFF">
        <w:rPr>
          <w:color w:val="000000"/>
        </w:rPr>
        <w:t xml:space="preserve"> the traffic from the original local server </w:t>
      </w:r>
      <w:proofErr w:type="gramStart"/>
      <w:r w:rsidRPr="00CE5DFF">
        <w:rPr>
          <w:color w:val="000000"/>
        </w:rPr>
        <w:t xml:space="preserve">address </w:t>
      </w:r>
      <w:r w:rsidRPr="00CE5DFF">
        <w:rPr>
          <w:color w:val="000000"/>
        </w:rPr>
        <w:t xml:space="preserve"> 10.1.0.99</w:t>
      </w:r>
      <w:proofErr w:type="gramEnd"/>
      <w:r w:rsidRPr="00CE5DFF">
        <w:rPr>
          <w:color w:val="000000"/>
        </w:rPr>
        <w:t xml:space="preserve"> of port 8080 </w:t>
      </w:r>
      <w:r w:rsidRPr="00CE5DFF">
        <w:rPr>
          <w:color w:val="000000"/>
        </w:rPr>
        <w:t xml:space="preserve">to cloud </w:t>
      </w:r>
      <w:r w:rsidRPr="00CE5DFF">
        <w:rPr>
          <w:color w:val="000000"/>
        </w:rPr>
        <w:t xml:space="preserve">gateway </w:t>
      </w:r>
      <w:r w:rsidRPr="00CE5DFF">
        <w:rPr>
          <w:color w:val="000000"/>
        </w:rPr>
        <w:t>172.30.30.30</w:t>
      </w:r>
      <w:r w:rsidRPr="00CE5DFF">
        <w:rPr>
          <w:color w:val="000000"/>
        </w:rPr>
        <w:t xml:space="preserve"> of port 8080 </w:t>
      </w:r>
      <w:r w:rsidRPr="00CE5DFF">
        <w:rPr>
          <w:color w:val="000000"/>
        </w:rPr>
        <w:t>with Destination NAT</w:t>
      </w:r>
      <w:r w:rsidRPr="00CE5DFF">
        <w:rPr>
          <w:color w:val="000000"/>
        </w:rPr>
        <w:t>.</w:t>
      </w:r>
    </w:p>
    <w:p w14:paraId="3745C19B" w14:textId="61FE5E6A" w:rsidR="00CE5DFF" w:rsidRPr="00CE5DFF" w:rsidRDefault="00CE5DFF" w:rsidP="00CE5DFF">
      <w:pPr>
        <w:pStyle w:val="ListParagraph"/>
        <w:numPr>
          <w:ilvl w:val="0"/>
          <w:numId w:val="15"/>
        </w:numPr>
        <w:ind w:firstLineChars="0"/>
        <w:jc w:val="left"/>
        <w:rPr>
          <w:color w:val="000000"/>
        </w:rPr>
      </w:pPr>
      <w:r w:rsidRPr="00CE5DFF">
        <w:rPr>
          <w:color w:val="000000"/>
        </w:rPr>
        <w:t xml:space="preserve">For </w:t>
      </w:r>
      <w:r w:rsidRPr="00CE5DFF">
        <w:rPr>
          <w:rFonts w:hint="eastAsia"/>
          <w:color w:val="000000"/>
        </w:rPr>
        <w:t>gateway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</w:t>
      </w:r>
      <w:r>
        <w:rPr>
          <w:color w:val="000000"/>
        </w:rPr>
        <w:t>, we</w:t>
      </w:r>
      <w:r w:rsidRPr="00CE5DFF">
        <w:rPr>
          <w:color w:val="000000"/>
        </w:rPr>
        <w:t xml:space="preserve"> </w:t>
      </w:r>
      <w:r w:rsidRPr="00CE5DFF">
        <w:rPr>
          <w:rFonts w:hint="eastAsia"/>
          <w:color w:val="000000"/>
        </w:rPr>
        <w:t>redirect</w:t>
      </w:r>
      <w:r w:rsidRPr="00CE5DFF">
        <w:rPr>
          <w:color w:val="000000"/>
        </w:rPr>
        <w:t xml:space="preserve"> the traffic from the</w:t>
      </w:r>
      <w:r>
        <w:rPr>
          <w:color w:val="000000"/>
        </w:rPr>
        <w:t xml:space="preserve"> client gateway A and B (</w:t>
      </w:r>
      <w:r w:rsidRPr="00CE5DFF">
        <w:rPr>
          <w:color w:val="000000"/>
        </w:rPr>
        <w:t>172.16.16.16</w:t>
      </w:r>
      <w:r>
        <w:rPr>
          <w:color w:val="000000"/>
        </w:rPr>
        <w:t xml:space="preserve"> and</w:t>
      </w:r>
      <w:r w:rsidRPr="00CE5DFF">
        <w:t xml:space="preserve"> </w:t>
      </w:r>
      <w:r w:rsidRPr="00CE5DFF">
        <w:rPr>
          <w:color w:val="000000"/>
        </w:rPr>
        <w:t>172.18.18.18</w:t>
      </w:r>
      <w:r>
        <w:rPr>
          <w:color w:val="000000"/>
        </w:rPr>
        <w:t>)</w:t>
      </w:r>
      <w:r w:rsidRPr="00CE5DFF">
        <w:rPr>
          <w:color w:val="000000"/>
        </w:rPr>
        <w:t xml:space="preserve"> of port 8080 to</w:t>
      </w:r>
      <w:r>
        <w:rPr>
          <w:color w:val="000000"/>
        </w:rPr>
        <w:t xml:space="preserve"> server s1 address </w:t>
      </w:r>
      <w:r w:rsidRPr="00CE5DFF">
        <w:rPr>
          <w:color w:val="000000"/>
        </w:rPr>
        <w:t>10.1.0.2</w:t>
      </w:r>
      <w:r>
        <w:rPr>
          <w:color w:val="000000"/>
        </w:rPr>
        <w:t xml:space="preserve"> of port 8080.</w:t>
      </w:r>
    </w:p>
    <w:p w14:paraId="52A3D492" w14:textId="7552ADF5" w:rsidR="00176FDE" w:rsidRDefault="00176FDE" w:rsidP="00176FD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Firewall</w:t>
      </w:r>
    </w:p>
    <w:p w14:paraId="28486E38" w14:textId="57174050" w:rsidR="00B41E38" w:rsidRDefault="006E783D" w:rsidP="006E783D">
      <w:pPr>
        <w:pStyle w:val="ListParagraph"/>
        <w:numPr>
          <w:ilvl w:val="0"/>
          <w:numId w:val="13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>e set the iptable</w:t>
      </w:r>
      <w:r>
        <w:rPr>
          <w:rFonts w:hint="eastAsia"/>
          <w:color w:val="000000"/>
        </w:rPr>
        <w:t>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rules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as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our</w:t>
      </w:r>
      <w:r>
        <w:rPr>
          <w:color w:val="000000"/>
        </w:rPr>
        <w:t xml:space="preserve"> firewall.</w:t>
      </w:r>
    </w:p>
    <w:p w14:paraId="5DBB3B84" w14:textId="4B2B8EA1" w:rsidR="00E8253D" w:rsidRPr="002C2FD2" w:rsidRDefault="006E783D" w:rsidP="002C2FD2">
      <w:pPr>
        <w:pStyle w:val="ListParagraph"/>
        <w:numPr>
          <w:ilvl w:val="0"/>
          <w:numId w:val="13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e </w:t>
      </w:r>
      <w:r>
        <w:rPr>
          <w:rFonts w:hint="eastAsia"/>
          <w:color w:val="000000"/>
        </w:rPr>
        <w:t>unconditional</w:t>
      </w:r>
      <w:r>
        <w:rPr>
          <w:color w:val="000000"/>
        </w:rPr>
        <w:t>ly a</w:t>
      </w:r>
      <w:r w:rsidRPr="006E783D">
        <w:rPr>
          <w:color w:val="000000"/>
        </w:rPr>
        <w:t xml:space="preserve">ccept </w:t>
      </w:r>
      <w:r>
        <w:rPr>
          <w:color w:val="000000"/>
        </w:rPr>
        <w:t xml:space="preserve">the </w:t>
      </w:r>
      <w:r w:rsidRPr="006E783D">
        <w:rPr>
          <w:color w:val="000000"/>
        </w:rPr>
        <w:t xml:space="preserve">internal </w:t>
      </w:r>
      <w:r>
        <w:rPr>
          <w:color w:val="000000"/>
        </w:rPr>
        <w:t xml:space="preserve">and the vagrant 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 network</w:t>
      </w:r>
      <w:r w:rsidRPr="006E783D">
        <w:rPr>
          <w:color w:val="000000"/>
        </w:rPr>
        <w:t xml:space="preserve"> </w:t>
      </w:r>
      <w:r>
        <w:rPr>
          <w:color w:val="000000"/>
        </w:rPr>
        <w:t>(</w:t>
      </w:r>
      <w:r w:rsidRPr="006E783D">
        <w:rPr>
          <w:color w:val="000000"/>
        </w:rPr>
        <w:t>virtual machine</w:t>
      </w:r>
      <w:r>
        <w:rPr>
          <w:color w:val="000000"/>
        </w:rPr>
        <w:t>)</w:t>
      </w:r>
      <w:r w:rsidRPr="006E783D">
        <w:rPr>
          <w:color w:val="000000"/>
        </w:rPr>
        <w:t xml:space="preserve"> traffic</w:t>
      </w:r>
      <w:r>
        <w:rPr>
          <w:color w:val="000000"/>
        </w:rPr>
        <w:t>.</w:t>
      </w:r>
    </w:p>
    <w:p w14:paraId="16CB5E38" w14:textId="320B2D62" w:rsidR="00B87104" w:rsidRDefault="006E783D" w:rsidP="00BB7353">
      <w:pPr>
        <w:pStyle w:val="ListParagraph"/>
        <w:numPr>
          <w:ilvl w:val="0"/>
          <w:numId w:val="13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For each gateway, we accept the </w:t>
      </w:r>
      <w:r w:rsidR="002C2FD2">
        <w:rPr>
          <w:color w:val="000000"/>
        </w:rPr>
        <w:t>IKE</w:t>
      </w:r>
      <w:r w:rsidR="002C2FD2" w:rsidRPr="00470915">
        <w:rPr>
          <w:color w:val="000000"/>
        </w:rPr>
        <w:t xml:space="preserve"> session</w:t>
      </w:r>
      <w:r>
        <w:rPr>
          <w:color w:val="000000"/>
        </w:rPr>
        <w:t xml:space="preserve"> traffic from the other sides</w:t>
      </w:r>
      <w:r w:rsidR="00E8253D">
        <w:rPr>
          <w:color w:val="000000"/>
        </w:rPr>
        <w:t xml:space="preserve"> </w:t>
      </w:r>
      <w:r w:rsidR="00CE5DFF">
        <w:rPr>
          <w:color w:val="000000"/>
        </w:rPr>
        <w:t>of</w:t>
      </w:r>
      <w:r w:rsidR="00E8253D">
        <w:rPr>
          <w:color w:val="000000"/>
        </w:rPr>
        <w:t xml:space="preserve"> port 8080</w:t>
      </w:r>
      <w:r>
        <w:rPr>
          <w:color w:val="000000"/>
        </w:rPr>
        <w:t>.</w:t>
      </w:r>
    </w:p>
    <w:p w14:paraId="137BDA64" w14:textId="35F3FCB6" w:rsidR="002C2FD2" w:rsidRPr="00E75650" w:rsidRDefault="002C2FD2" w:rsidP="00BB7353">
      <w:pPr>
        <w:pStyle w:val="ListParagraph"/>
        <w:numPr>
          <w:ilvl w:val="0"/>
          <w:numId w:val="13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color w:val="000000"/>
        </w:rPr>
        <w:t>rop anything else.</w:t>
      </w:r>
    </w:p>
    <w:p w14:paraId="29007EFA" w14:textId="1E0150D8" w:rsidR="00B87104" w:rsidRDefault="00B87104" w:rsidP="00BB735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PKI</w:t>
      </w:r>
    </w:p>
    <w:p w14:paraId="42604FC9" w14:textId="5F50EF59" w:rsidR="00B87104" w:rsidRDefault="00B87104" w:rsidP="00BB7353">
      <w:pPr>
        <w:jc w:val="left"/>
        <w:rPr>
          <w:color w:val="000000"/>
        </w:rPr>
      </w:pPr>
      <w:r>
        <w:rPr>
          <w:color w:val="000000"/>
        </w:rPr>
        <w:t xml:space="preserve">We generate the certificates based on the </w:t>
      </w:r>
      <w:r w:rsidRPr="00B87104">
        <w:rPr>
          <w:color w:val="000000"/>
        </w:rPr>
        <w:t>Elliptic Curve Digital Signature Algorithm (ECDSA)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 w:rsidR="004F0403">
        <w:rPr>
          <w:color w:val="000000"/>
        </w:rPr>
        <w:t>The c</w:t>
      </w:r>
      <w:r w:rsidR="004F0403" w:rsidRPr="004F0403">
        <w:rPr>
          <w:color w:val="000000"/>
        </w:rPr>
        <w:t xml:space="preserve">ertificate </w:t>
      </w:r>
      <w:r w:rsidR="004F0403">
        <w:rPr>
          <w:color w:val="000000"/>
        </w:rPr>
        <w:t>f</w:t>
      </w:r>
      <w:r w:rsidR="004F0403" w:rsidRPr="004F0403">
        <w:rPr>
          <w:color w:val="000000"/>
        </w:rPr>
        <w:t>ingerprint</w:t>
      </w:r>
      <w:r w:rsidR="004F0403">
        <w:rPr>
          <w:color w:val="000000"/>
        </w:rPr>
        <w:t xml:space="preserve"> is generated using </w:t>
      </w:r>
      <w:r w:rsidR="004269C4">
        <w:rPr>
          <w:color w:val="000000"/>
        </w:rPr>
        <w:t xml:space="preserve">the </w:t>
      </w:r>
      <w:r w:rsidR="004F0403">
        <w:rPr>
          <w:color w:val="000000"/>
        </w:rPr>
        <w:t xml:space="preserve">SHA512 hash function. </w:t>
      </w:r>
      <w:r>
        <w:rPr>
          <w:color w:val="000000"/>
        </w:rPr>
        <w:t xml:space="preserve">The Root CA is valid for 10 years.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intermediate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valid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for</w:t>
      </w:r>
      <w:r>
        <w:rPr>
          <w:color w:val="000000"/>
        </w:rPr>
        <w:t xml:space="preserve"> 5 </w:t>
      </w:r>
      <w:r>
        <w:rPr>
          <w:rFonts w:hint="eastAsia"/>
          <w:color w:val="000000"/>
        </w:rPr>
        <w:t>year</w:t>
      </w:r>
      <w:r>
        <w:rPr>
          <w:color w:val="000000"/>
        </w:rPr>
        <w:t xml:space="preserve">s. The </w:t>
      </w:r>
      <w:r>
        <w:rPr>
          <w:rFonts w:hint="eastAsia"/>
          <w:color w:val="000000"/>
        </w:rPr>
        <w:t>end</w:t>
      </w:r>
      <w:r>
        <w:rPr>
          <w:color w:val="000000"/>
        </w:rPr>
        <w:t>-</w:t>
      </w:r>
      <w:r>
        <w:rPr>
          <w:rFonts w:hint="eastAsia"/>
          <w:color w:val="000000"/>
        </w:rPr>
        <w:t>entity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certificates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are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valid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for</w:t>
      </w:r>
      <w:r>
        <w:rPr>
          <w:color w:val="000000"/>
        </w:rPr>
        <w:t xml:space="preserve"> 2.5 </w:t>
      </w:r>
      <w:r>
        <w:rPr>
          <w:rFonts w:hint="eastAsia"/>
          <w:color w:val="000000"/>
        </w:rPr>
        <w:t>years</w:t>
      </w:r>
      <w:r>
        <w:rPr>
          <w:color w:val="000000"/>
        </w:rPr>
        <w:t>.</w:t>
      </w:r>
      <w:r w:rsidR="004F0403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Except</w:t>
      </w:r>
      <w:r w:rsidR="00263DC2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for</w:t>
      </w:r>
      <w:r w:rsidR="00263DC2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the</w:t>
      </w:r>
      <w:r w:rsidR="00263DC2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root</w:t>
      </w:r>
      <w:r w:rsidR="00263DC2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CA</w:t>
      </w:r>
      <w:r w:rsidR="00263DC2">
        <w:rPr>
          <w:color w:val="000000"/>
        </w:rPr>
        <w:t xml:space="preserve"> </w:t>
      </w:r>
      <w:r w:rsidR="00263DC2">
        <w:rPr>
          <w:rFonts w:hint="eastAsia"/>
          <w:color w:val="000000"/>
        </w:rPr>
        <w:t>certificate</w:t>
      </w:r>
      <w:r w:rsidR="00263DC2">
        <w:rPr>
          <w:color w:val="000000"/>
        </w:rPr>
        <w:t xml:space="preserve">, each certificate is generated by </w:t>
      </w:r>
      <w:r w:rsidR="004269C4">
        <w:rPr>
          <w:color w:val="000000"/>
        </w:rPr>
        <w:t xml:space="preserve">first </w:t>
      </w:r>
      <w:r w:rsidR="00263DC2">
        <w:rPr>
          <w:color w:val="000000"/>
        </w:rPr>
        <w:t>generating a</w:t>
      </w:r>
      <w:r w:rsidR="004269C4">
        <w:rPr>
          <w:color w:val="000000"/>
        </w:rPr>
        <w:t>n</w:t>
      </w:r>
      <w:r w:rsidR="00263DC2">
        <w:rPr>
          <w:color w:val="000000"/>
        </w:rPr>
        <w:t xml:space="preserve"> ECDSA private key, then </w:t>
      </w:r>
      <w:r w:rsidR="00263DC2">
        <w:rPr>
          <w:rFonts w:hint="eastAsia"/>
          <w:color w:val="000000"/>
        </w:rPr>
        <w:t>generat</w:t>
      </w:r>
      <w:r w:rsidR="00263DC2">
        <w:rPr>
          <w:color w:val="000000"/>
        </w:rPr>
        <w:t xml:space="preserve">ing </w:t>
      </w:r>
      <w:r w:rsidR="00263DC2">
        <w:rPr>
          <w:rFonts w:hint="eastAsia"/>
          <w:color w:val="000000"/>
        </w:rPr>
        <w:t>the</w:t>
      </w:r>
      <w:r w:rsidR="00263DC2">
        <w:rPr>
          <w:color w:val="000000"/>
        </w:rPr>
        <w:t xml:space="preserve"> </w:t>
      </w:r>
      <w:r w:rsidR="00263DC2" w:rsidRPr="00263DC2">
        <w:rPr>
          <w:color w:val="000000"/>
        </w:rPr>
        <w:t>Certificate signing request</w:t>
      </w:r>
      <w:r w:rsidR="00263DC2">
        <w:rPr>
          <w:color w:val="000000"/>
        </w:rPr>
        <w:t xml:space="preserve">, </w:t>
      </w:r>
      <w:r w:rsidR="004269C4">
        <w:rPr>
          <w:color w:val="000000"/>
        </w:rPr>
        <w:t xml:space="preserve">and </w:t>
      </w:r>
      <w:r w:rsidR="00263DC2">
        <w:rPr>
          <w:color w:val="000000"/>
        </w:rPr>
        <w:t xml:space="preserve">finally issuing the certificate from the private key and with CA. </w:t>
      </w:r>
      <w:r w:rsidR="004F0403">
        <w:rPr>
          <w:color w:val="000000"/>
        </w:rPr>
        <w:t xml:space="preserve">The </w:t>
      </w:r>
      <w:r w:rsidR="00263DC2">
        <w:rPr>
          <w:color w:val="000000"/>
        </w:rPr>
        <w:t xml:space="preserve">details for </w:t>
      </w:r>
      <w:r w:rsidR="004F0403">
        <w:rPr>
          <w:color w:val="000000"/>
        </w:rPr>
        <w:t>certificates generation are as follows:</w:t>
      </w:r>
    </w:p>
    <w:p w14:paraId="5D551D8C" w14:textId="282E478D" w:rsidR="004F0403" w:rsidRDefault="004F0403" w:rsidP="00BB7353">
      <w:pPr>
        <w:pStyle w:val="ListParagraph"/>
        <w:numPr>
          <w:ilvl w:val="0"/>
          <w:numId w:val="11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e generate the </w:t>
      </w:r>
      <w:r w:rsidR="00263DC2">
        <w:rPr>
          <w:color w:val="000000"/>
        </w:rPr>
        <w:t>r</w:t>
      </w:r>
      <w:r>
        <w:rPr>
          <w:color w:val="000000"/>
        </w:rPr>
        <w:t xml:space="preserve">oot CA. The subject </w:t>
      </w:r>
      <w:r>
        <w:rPr>
          <w:rFonts w:hint="eastAsia"/>
          <w:color w:val="000000"/>
        </w:rPr>
        <w:t>of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it</w:t>
      </w:r>
      <w:r>
        <w:rPr>
          <w:color w:val="000000"/>
        </w:rPr>
        <w:t xml:space="preserve"> is </w:t>
      </w:r>
      <w:r w:rsidRPr="004F0403">
        <w:rPr>
          <w:color w:val="000000"/>
        </w:rPr>
        <w:t>"C=FI, O=CSE4300, CN=CSE4300 Root CA"</w:t>
      </w:r>
      <w:r>
        <w:rPr>
          <w:color w:val="000000"/>
        </w:rPr>
        <w:t xml:space="preserve">. Put the </w:t>
      </w:r>
      <w:r w:rsidR="00263DC2">
        <w:rPr>
          <w:color w:val="000000"/>
        </w:rPr>
        <w:t>r</w:t>
      </w:r>
      <w:r>
        <w:rPr>
          <w:color w:val="000000"/>
        </w:rPr>
        <w:t>oot CA certificate into “</w:t>
      </w:r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etc</w:t>
      </w:r>
      <w:proofErr w:type="spellEnd"/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ipsec.d</w:t>
      </w:r>
      <w:proofErr w:type="spellEnd"/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cacerts</w:t>
      </w:r>
      <w:proofErr w:type="spellEnd"/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caCert.pem</w:t>
      </w:r>
      <w:proofErr w:type="spellEnd"/>
      <w:r>
        <w:rPr>
          <w:color w:val="000000"/>
        </w:rPr>
        <w:t>”.</w:t>
      </w:r>
    </w:p>
    <w:p w14:paraId="478B1A10" w14:textId="52FF0B14" w:rsidR="004F0403" w:rsidRDefault="004F0403" w:rsidP="00BB7353">
      <w:pPr>
        <w:pStyle w:val="ListParagraph"/>
        <w:numPr>
          <w:ilvl w:val="0"/>
          <w:numId w:val="11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e generate the </w:t>
      </w:r>
      <w:r>
        <w:rPr>
          <w:rFonts w:hint="eastAsia"/>
          <w:color w:val="000000"/>
        </w:rPr>
        <w:t>intermediate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signed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root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CA</w:t>
      </w:r>
      <w:r>
        <w:rPr>
          <w:color w:val="000000"/>
        </w:rPr>
        <w:t xml:space="preserve">. </w:t>
      </w:r>
      <w:r w:rsidR="00A6334F">
        <w:rPr>
          <w:color w:val="000000"/>
        </w:rPr>
        <w:t xml:space="preserve">The </w:t>
      </w:r>
      <w:r w:rsidR="00A6334F">
        <w:rPr>
          <w:rFonts w:hint="eastAsia"/>
          <w:color w:val="000000"/>
        </w:rPr>
        <w:t>intermediate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 xml:space="preserve">CA </w:t>
      </w:r>
      <w:r w:rsidR="00A6334F">
        <w:rPr>
          <w:color w:val="000000"/>
        </w:rPr>
        <w:t xml:space="preserve">is </w:t>
      </w:r>
      <w:r w:rsidR="00A6334F">
        <w:rPr>
          <w:color w:val="000000"/>
        </w:rPr>
        <w:lastRenderedPageBreak/>
        <w:t xml:space="preserve">assigned with </w:t>
      </w:r>
      <w:r w:rsidR="004269C4">
        <w:rPr>
          <w:color w:val="000000"/>
        </w:rPr>
        <w:t xml:space="preserve">a </w:t>
      </w:r>
      <w:proofErr w:type="spellStart"/>
      <w:r w:rsidR="00A6334F" w:rsidRPr="00A6334F">
        <w:rPr>
          <w:color w:val="000000"/>
        </w:rPr>
        <w:t>pathlen</w:t>
      </w:r>
      <w:proofErr w:type="spellEnd"/>
      <w:r w:rsidR="00A6334F" w:rsidRP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parameter</w:t>
      </w:r>
      <w:r w:rsidR="00A6334F">
        <w:rPr>
          <w:color w:val="000000"/>
        </w:rPr>
        <w:t xml:space="preserve"> equal to </w:t>
      </w:r>
      <w:r w:rsidR="00A6334F" w:rsidRPr="00A6334F">
        <w:rPr>
          <w:color w:val="000000"/>
        </w:rPr>
        <w:t>0</w:t>
      </w:r>
      <w:r w:rsidR="00A6334F">
        <w:rPr>
          <w:color w:val="000000"/>
        </w:rPr>
        <w:t>.</w:t>
      </w:r>
      <w:r w:rsidR="00A6334F" w:rsidRPr="00A6334F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subject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of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is</w:t>
      </w:r>
      <w:r>
        <w:rPr>
          <w:color w:val="000000"/>
        </w:rPr>
        <w:t xml:space="preserve"> </w:t>
      </w:r>
      <w:r w:rsidRPr="004F0403">
        <w:rPr>
          <w:color w:val="000000"/>
        </w:rPr>
        <w:t>"C=FI, O=CSE4300, CN=CSE4300 INT CA"</w:t>
      </w:r>
      <w:r>
        <w:rPr>
          <w:color w:val="000000"/>
        </w:rPr>
        <w:t xml:space="preserve">. Put the </w:t>
      </w:r>
      <w:r w:rsidR="00263DC2">
        <w:rPr>
          <w:rFonts w:hint="eastAsia"/>
          <w:color w:val="000000"/>
        </w:rPr>
        <w:t>intermediate</w:t>
      </w:r>
      <w:r>
        <w:rPr>
          <w:color w:val="000000"/>
        </w:rPr>
        <w:t xml:space="preserve"> CA certificate into “</w:t>
      </w:r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etc</w:t>
      </w:r>
      <w:proofErr w:type="spellEnd"/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ipsec.d</w:t>
      </w:r>
      <w:proofErr w:type="spellEnd"/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cacerts</w:t>
      </w:r>
      <w:proofErr w:type="spellEnd"/>
      <w:r w:rsidRPr="004F0403">
        <w:rPr>
          <w:color w:val="000000"/>
        </w:rPr>
        <w:t>/</w:t>
      </w:r>
      <w:proofErr w:type="spellStart"/>
      <w:r w:rsidRPr="004F0403">
        <w:rPr>
          <w:color w:val="000000"/>
        </w:rPr>
        <w:t>intCaCert.pem</w:t>
      </w:r>
      <w:proofErr w:type="spellEnd"/>
      <w:r>
        <w:rPr>
          <w:color w:val="000000"/>
        </w:rPr>
        <w:t>”.</w:t>
      </w:r>
    </w:p>
    <w:p w14:paraId="35103A03" w14:textId="4D1FDC4A" w:rsidR="004F0403" w:rsidRDefault="004F0403" w:rsidP="00BB7353">
      <w:pPr>
        <w:pStyle w:val="ListParagraph"/>
        <w:numPr>
          <w:ilvl w:val="0"/>
          <w:numId w:val="11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Generate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end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en</w:t>
      </w:r>
      <w:r w:rsidR="004269C4">
        <w:rPr>
          <w:color w:val="000000"/>
        </w:rPr>
        <w:t>t</w:t>
      </w:r>
      <w:r>
        <w:rPr>
          <w:rFonts w:hint="eastAsia"/>
          <w:color w:val="000000"/>
        </w:rPr>
        <w:t>ity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certificate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signed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by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the</w:t>
      </w:r>
      <w:r w:rsidR="00A6334F" w:rsidRPr="00A6334F">
        <w:rPr>
          <w:rFonts w:hint="eastAsia"/>
          <w:color w:val="000000"/>
        </w:rPr>
        <w:t xml:space="preserve"> </w:t>
      </w:r>
      <w:bookmarkStart w:id="0" w:name="_Hlk121159121"/>
      <w:r w:rsidR="00A6334F">
        <w:rPr>
          <w:rFonts w:hint="eastAsia"/>
          <w:color w:val="000000"/>
        </w:rPr>
        <w:t>intermediate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CA</w:t>
      </w:r>
      <w:bookmarkEnd w:id="0"/>
      <w:r>
        <w:rPr>
          <w:color w:val="000000"/>
        </w:rPr>
        <w:t xml:space="preserve">. For site A, the subject is </w:t>
      </w:r>
      <w:r w:rsidRPr="004F0403">
        <w:rPr>
          <w:color w:val="000000"/>
        </w:rPr>
        <w:t>"C=FI, O=CSE4300, CN=CSE4300 Site A 172.16.16.16"</w:t>
      </w:r>
      <w:r>
        <w:rPr>
          <w:color w:val="000000"/>
        </w:rPr>
        <w:t xml:space="preserve">, site B is </w:t>
      </w:r>
      <w:r w:rsidR="00263DC2" w:rsidRPr="00263DC2">
        <w:rPr>
          <w:color w:val="000000"/>
        </w:rPr>
        <w:t>"C=FI, O=CSE4300, CN=CSE4300 Site B 172.18.18.18"</w:t>
      </w:r>
      <w:r w:rsidR="00263DC2">
        <w:rPr>
          <w:color w:val="000000"/>
        </w:rPr>
        <w:t xml:space="preserve">, cloud is </w:t>
      </w:r>
      <w:r w:rsidR="00263DC2" w:rsidRPr="00263DC2">
        <w:rPr>
          <w:color w:val="000000"/>
        </w:rPr>
        <w:t>"C=FI, O=CSE4300, CN=CSE4300 Cloud 172.30.30.30"</w:t>
      </w:r>
      <w:r w:rsidR="00263DC2">
        <w:rPr>
          <w:color w:val="000000"/>
        </w:rPr>
        <w:t>.</w:t>
      </w:r>
      <w:r w:rsidR="00A6334F">
        <w:rPr>
          <w:color w:val="000000"/>
        </w:rPr>
        <w:t xml:space="preserve"> We set the </w:t>
      </w:r>
      <w:proofErr w:type="spellStart"/>
      <w:r w:rsidR="00A6334F" w:rsidRPr="00A6334F">
        <w:rPr>
          <w:color w:val="000000"/>
        </w:rPr>
        <w:t>serverAuth</w:t>
      </w:r>
      <w:proofErr w:type="spellEnd"/>
      <w:r w:rsidR="00A6334F">
        <w:rPr>
          <w:color w:val="000000"/>
        </w:rPr>
        <w:t xml:space="preserve"> flag for the cloud and the </w:t>
      </w:r>
      <w:proofErr w:type="spellStart"/>
      <w:r w:rsidR="00A6334F">
        <w:rPr>
          <w:color w:val="000000"/>
        </w:rPr>
        <w:t>clientAuth</w:t>
      </w:r>
      <w:proofErr w:type="spellEnd"/>
      <w:r w:rsidR="00A6334F">
        <w:rPr>
          <w:color w:val="000000"/>
        </w:rPr>
        <w:t xml:space="preserve"> flag for site</w:t>
      </w:r>
      <w:r w:rsidR="004269C4">
        <w:rPr>
          <w:color w:val="000000"/>
        </w:rPr>
        <w:t>s A and</w:t>
      </w:r>
      <w:r w:rsidR="00A6334F">
        <w:rPr>
          <w:color w:val="000000"/>
        </w:rPr>
        <w:t xml:space="preserve"> B. </w:t>
      </w:r>
      <w:r w:rsidR="00A6334F">
        <w:rPr>
          <w:rFonts w:hint="eastAsia"/>
          <w:color w:val="000000"/>
        </w:rPr>
        <w:t>Store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the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site</w:t>
      </w:r>
      <w:r w:rsidR="00A6334F">
        <w:rPr>
          <w:color w:val="000000"/>
        </w:rPr>
        <w:t xml:space="preserve"> </w:t>
      </w:r>
      <w:r w:rsidR="00A6334F">
        <w:rPr>
          <w:rFonts w:hint="eastAsia"/>
          <w:color w:val="000000"/>
        </w:rPr>
        <w:t>A</w:t>
      </w:r>
      <w:r w:rsidR="00A6334F">
        <w:rPr>
          <w:color w:val="000000"/>
        </w:rPr>
        <w:t xml:space="preserve"> certificate </w:t>
      </w:r>
      <w:r w:rsidR="00A6334F">
        <w:rPr>
          <w:rFonts w:hint="eastAsia"/>
          <w:color w:val="000000"/>
        </w:rPr>
        <w:t>in</w:t>
      </w:r>
      <w:r w:rsidR="00A6334F">
        <w:rPr>
          <w:color w:val="000000"/>
        </w:rPr>
        <w:t xml:space="preserve"> </w:t>
      </w:r>
      <w:r w:rsidR="004269C4">
        <w:rPr>
          <w:color w:val="000000"/>
        </w:rPr>
        <w:t>"</w:t>
      </w:r>
      <w:r w:rsidR="00A6334F" w:rsidRPr="00A6334F">
        <w:rPr>
          <w:color w:val="000000"/>
        </w:rPr>
        <w:t>/</w:t>
      </w:r>
      <w:proofErr w:type="spellStart"/>
      <w:r w:rsidR="00A6334F" w:rsidRPr="00A6334F">
        <w:rPr>
          <w:color w:val="000000"/>
        </w:rPr>
        <w:t>etc</w:t>
      </w:r>
      <w:proofErr w:type="spellEnd"/>
      <w:r w:rsidR="00A6334F" w:rsidRPr="00A6334F">
        <w:rPr>
          <w:color w:val="000000"/>
        </w:rPr>
        <w:t>/</w:t>
      </w:r>
      <w:proofErr w:type="spellStart"/>
      <w:r w:rsidR="00A6334F" w:rsidRPr="00A6334F">
        <w:rPr>
          <w:color w:val="000000"/>
        </w:rPr>
        <w:t>ipsec.d</w:t>
      </w:r>
      <w:proofErr w:type="spellEnd"/>
      <w:r w:rsidR="00A6334F" w:rsidRPr="00A6334F">
        <w:rPr>
          <w:color w:val="000000"/>
        </w:rPr>
        <w:t>/certs/</w:t>
      </w:r>
      <w:proofErr w:type="spellStart"/>
      <w:r w:rsidR="00A6334F" w:rsidRPr="00A6334F">
        <w:rPr>
          <w:color w:val="000000"/>
        </w:rPr>
        <w:t>siteACert.pem</w:t>
      </w:r>
      <w:proofErr w:type="spellEnd"/>
      <w:r w:rsidR="004269C4">
        <w:rPr>
          <w:color w:val="000000"/>
        </w:rPr>
        <w:t>"</w:t>
      </w:r>
      <w:r w:rsidR="00A6334F">
        <w:rPr>
          <w:color w:val="000000"/>
        </w:rPr>
        <w:t xml:space="preserve">, site B certificate in </w:t>
      </w:r>
      <w:r w:rsidR="004269C4">
        <w:rPr>
          <w:color w:val="000000"/>
        </w:rPr>
        <w:t>"</w:t>
      </w:r>
      <w:r w:rsidR="00A6334F" w:rsidRPr="00A6334F">
        <w:rPr>
          <w:color w:val="000000"/>
        </w:rPr>
        <w:t>/</w:t>
      </w:r>
      <w:proofErr w:type="spellStart"/>
      <w:r w:rsidR="00A6334F" w:rsidRPr="00A6334F">
        <w:rPr>
          <w:color w:val="000000"/>
        </w:rPr>
        <w:t>etc</w:t>
      </w:r>
      <w:proofErr w:type="spellEnd"/>
      <w:r w:rsidR="00A6334F" w:rsidRPr="00A6334F">
        <w:rPr>
          <w:color w:val="000000"/>
        </w:rPr>
        <w:t>/</w:t>
      </w:r>
      <w:proofErr w:type="spellStart"/>
      <w:r w:rsidR="00A6334F" w:rsidRPr="00A6334F">
        <w:rPr>
          <w:color w:val="000000"/>
        </w:rPr>
        <w:t>ipsec.d</w:t>
      </w:r>
      <w:proofErr w:type="spellEnd"/>
      <w:r w:rsidR="00A6334F" w:rsidRPr="00A6334F">
        <w:rPr>
          <w:color w:val="000000"/>
        </w:rPr>
        <w:t>/certs/</w:t>
      </w:r>
      <w:proofErr w:type="spellStart"/>
      <w:r w:rsidR="00A6334F" w:rsidRPr="00A6334F">
        <w:rPr>
          <w:color w:val="000000"/>
        </w:rPr>
        <w:t>site</w:t>
      </w:r>
      <w:r w:rsidR="00A6334F">
        <w:rPr>
          <w:color w:val="000000"/>
        </w:rPr>
        <w:t>B</w:t>
      </w:r>
      <w:r w:rsidR="00A6334F" w:rsidRPr="00A6334F">
        <w:rPr>
          <w:color w:val="000000"/>
        </w:rPr>
        <w:t>Cert.pem</w:t>
      </w:r>
      <w:proofErr w:type="spellEnd"/>
      <w:r w:rsidR="004269C4">
        <w:rPr>
          <w:color w:val="000000"/>
        </w:rPr>
        <w:t>"</w:t>
      </w:r>
      <w:r w:rsidR="00A6334F">
        <w:rPr>
          <w:color w:val="000000"/>
        </w:rPr>
        <w:t xml:space="preserve">, cloud certificate in </w:t>
      </w:r>
      <w:r w:rsidR="004269C4">
        <w:rPr>
          <w:color w:val="000000"/>
        </w:rPr>
        <w:t>"</w:t>
      </w:r>
      <w:r w:rsidR="00A6334F" w:rsidRPr="00A6334F">
        <w:rPr>
          <w:color w:val="000000"/>
        </w:rPr>
        <w:t>/</w:t>
      </w:r>
      <w:proofErr w:type="spellStart"/>
      <w:r w:rsidR="00A6334F" w:rsidRPr="00A6334F">
        <w:rPr>
          <w:color w:val="000000"/>
        </w:rPr>
        <w:t>etc</w:t>
      </w:r>
      <w:proofErr w:type="spellEnd"/>
      <w:r w:rsidR="00A6334F" w:rsidRPr="00A6334F">
        <w:rPr>
          <w:color w:val="000000"/>
        </w:rPr>
        <w:t>/</w:t>
      </w:r>
      <w:proofErr w:type="spellStart"/>
      <w:r w:rsidR="00A6334F" w:rsidRPr="00A6334F">
        <w:rPr>
          <w:color w:val="000000"/>
        </w:rPr>
        <w:t>ipsec.d</w:t>
      </w:r>
      <w:proofErr w:type="spellEnd"/>
      <w:r w:rsidR="00A6334F" w:rsidRPr="00A6334F">
        <w:rPr>
          <w:color w:val="000000"/>
        </w:rPr>
        <w:t>/certs/</w:t>
      </w:r>
      <w:proofErr w:type="spellStart"/>
      <w:r w:rsidR="00A6334F" w:rsidRPr="00A6334F">
        <w:rPr>
          <w:color w:val="000000"/>
        </w:rPr>
        <w:t>cloudCert.pem</w:t>
      </w:r>
      <w:proofErr w:type="spellEnd"/>
      <w:r w:rsidR="004269C4">
        <w:rPr>
          <w:color w:val="000000"/>
        </w:rPr>
        <w:t>"</w:t>
      </w:r>
      <w:r w:rsidR="00A6334F">
        <w:rPr>
          <w:color w:val="000000"/>
        </w:rPr>
        <w:t>.</w:t>
      </w:r>
    </w:p>
    <w:p w14:paraId="73CFB3E3" w14:textId="5A52DED2" w:rsidR="00A6334F" w:rsidRDefault="00A6334F" w:rsidP="00BB7353">
      <w:pPr>
        <w:pStyle w:val="ListParagraph"/>
        <w:numPr>
          <w:ilvl w:val="0"/>
          <w:numId w:val="11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Generate the </w:t>
      </w:r>
      <w:r w:rsidR="00C345DE">
        <w:rPr>
          <w:color w:val="000000"/>
        </w:rPr>
        <w:t>C</w:t>
      </w:r>
      <w:r w:rsidRPr="00A6334F">
        <w:rPr>
          <w:color w:val="000000"/>
        </w:rPr>
        <w:t xml:space="preserve">ertificate </w:t>
      </w:r>
      <w:r w:rsidR="00C345DE">
        <w:rPr>
          <w:color w:val="000000"/>
        </w:rPr>
        <w:t>R</w:t>
      </w:r>
      <w:r w:rsidRPr="00A6334F">
        <w:rPr>
          <w:color w:val="000000"/>
        </w:rPr>
        <w:t xml:space="preserve">evocation </w:t>
      </w:r>
      <w:r w:rsidR="00C345DE">
        <w:rPr>
          <w:color w:val="000000"/>
        </w:rPr>
        <w:t>L</w:t>
      </w:r>
      <w:r w:rsidRPr="00A6334F">
        <w:rPr>
          <w:color w:val="000000"/>
        </w:rPr>
        <w:t>ist</w:t>
      </w:r>
      <w:r w:rsidR="00C345DE">
        <w:rPr>
          <w:color w:val="000000"/>
        </w:rPr>
        <w:t xml:space="preserve"> (CRL)</w:t>
      </w:r>
      <w:r>
        <w:rPr>
          <w:color w:val="000000"/>
        </w:rPr>
        <w:t xml:space="preserve"> for both</w:t>
      </w:r>
      <w:r w:rsidR="00C345DE">
        <w:rPr>
          <w:color w:val="000000"/>
        </w:rPr>
        <w:t xml:space="preserve"> the</w:t>
      </w:r>
      <w:r>
        <w:rPr>
          <w:color w:val="000000"/>
        </w:rPr>
        <w:t xml:space="preserve"> </w:t>
      </w:r>
      <w:bookmarkStart w:id="1" w:name="_Hlk121159424"/>
      <w:r>
        <w:rPr>
          <w:color w:val="000000"/>
        </w:rPr>
        <w:t>root CA</w:t>
      </w:r>
      <w:bookmarkEnd w:id="1"/>
      <w:r>
        <w:rPr>
          <w:color w:val="000000"/>
        </w:rPr>
        <w:t xml:space="preserve"> and the </w:t>
      </w:r>
      <w:r w:rsidR="00C345DE" w:rsidRPr="00C345DE">
        <w:rPr>
          <w:color w:val="000000"/>
        </w:rPr>
        <w:t>intermediate CA</w:t>
      </w:r>
      <w:r w:rsidR="00C345DE">
        <w:rPr>
          <w:color w:val="000000"/>
        </w:rPr>
        <w:t xml:space="preserve">, </w:t>
      </w:r>
      <w:r w:rsidR="004269C4">
        <w:rPr>
          <w:color w:val="000000"/>
        </w:rPr>
        <w:t xml:space="preserve">and </w:t>
      </w:r>
      <w:r w:rsidR="00C345DE">
        <w:rPr>
          <w:color w:val="000000"/>
        </w:rPr>
        <w:t xml:space="preserve">store them into </w:t>
      </w:r>
      <w:r w:rsidR="004269C4">
        <w:rPr>
          <w:color w:val="000000"/>
        </w:rPr>
        <w:t>"</w:t>
      </w:r>
      <w:r w:rsidR="00C345DE" w:rsidRPr="00C345DE">
        <w:rPr>
          <w:color w:val="000000"/>
        </w:rPr>
        <w:t>/</w:t>
      </w:r>
      <w:proofErr w:type="spellStart"/>
      <w:r w:rsidR="00C345DE" w:rsidRPr="00C345DE">
        <w:rPr>
          <w:color w:val="000000"/>
        </w:rPr>
        <w:t>etc</w:t>
      </w:r>
      <w:proofErr w:type="spellEnd"/>
      <w:r w:rsidR="00C345DE" w:rsidRPr="00C345DE">
        <w:rPr>
          <w:color w:val="000000"/>
        </w:rPr>
        <w:t>/</w:t>
      </w:r>
      <w:proofErr w:type="spellStart"/>
      <w:proofErr w:type="gramStart"/>
      <w:r w:rsidR="00C345DE" w:rsidRPr="00C345DE">
        <w:rPr>
          <w:color w:val="000000"/>
        </w:rPr>
        <w:t>ipsec.d</w:t>
      </w:r>
      <w:proofErr w:type="spellEnd"/>
      <w:proofErr w:type="gramEnd"/>
      <w:r w:rsidR="00C345DE" w:rsidRPr="00C345DE">
        <w:rPr>
          <w:color w:val="000000"/>
        </w:rPr>
        <w:t>/</w:t>
      </w:r>
      <w:proofErr w:type="spellStart"/>
      <w:r w:rsidR="00C345DE" w:rsidRPr="00C345DE">
        <w:rPr>
          <w:color w:val="000000"/>
        </w:rPr>
        <w:t>c</w:t>
      </w:r>
      <w:r w:rsidR="00C345DE">
        <w:rPr>
          <w:color w:val="000000"/>
        </w:rPr>
        <w:t>rls</w:t>
      </w:r>
      <w:proofErr w:type="spellEnd"/>
      <w:r w:rsidR="00C345DE" w:rsidRPr="00C345DE">
        <w:rPr>
          <w:color w:val="000000"/>
        </w:rPr>
        <w:t>/</w:t>
      </w:r>
      <w:r w:rsidR="00C345DE">
        <w:rPr>
          <w:color w:val="000000"/>
        </w:rPr>
        <w:t>”</w:t>
      </w:r>
    </w:p>
    <w:p w14:paraId="0237B7DC" w14:textId="401779A8" w:rsidR="00B87104" w:rsidRDefault="00BD5629" w:rsidP="00BB7353">
      <w:pPr>
        <w:pStyle w:val="ListParagraph"/>
        <w:numPr>
          <w:ilvl w:val="0"/>
          <w:numId w:val="11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Finally,</w:t>
      </w:r>
      <w:r>
        <w:rPr>
          <w:color w:val="000000"/>
        </w:rPr>
        <w:t xml:space="preserve"> we store the </w:t>
      </w:r>
      <w:r>
        <w:rPr>
          <w:rFonts w:hint="eastAsia"/>
          <w:color w:val="000000"/>
        </w:rPr>
        <w:t>secret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keys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of</w:t>
      </w:r>
      <w:r>
        <w:rPr>
          <w:color w:val="000000"/>
        </w:rPr>
        <w:t xml:space="preserve"> </w:t>
      </w:r>
      <w:r w:rsidRPr="00BD5629">
        <w:rPr>
          <w:color w:val="000000"/>
        </w:rPr>
        <w:t>root CA</w:t>
      </w:r>
      <w:r>
        <w:rPr>
          <w:color w:val="000000"/>
        </w:rPr>
        <w:t xml:space="preserve"> and </w:t>
      </w:r>
      <w:r w:rsidRPr="00BD5629">
        <w:rPr>
          <w:color w:val="000000"/>
        </w:rPr>
        <w:t>intermediate CA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in</w:t>
      </w:r>
      <w:r>
        <w:rPr>
          <w:color w:val="000000"/>
        </w:rPr>
        <w:t xml:space="preserve"> </w:t>
      </w:r>
      <w:r w:rsidR="004269C4">
        <w:rPr>
          <w:color w:val="000000"/>
        </w:rPr>
        <w:t xml:space="preserve">the </w:t>
      </w:r>
      <w:r>
        <w:rPr>
          <w:rFonts w:hint="eastAsia"/>
          <w:color w:val="000000"/>
        </w:rPr>
        <w:t>vault</w:t>
      </w:r>
      <w:r>
        <w:rPr>
          <w:color w:val="000000"/>
        </w:rPr>
        <w:t xml:space="preserve">. Each gateway has a copy of </w:t>
      </w:r>
      <w:r w:rsidR="004269C4">
        <w:rPr>
          <w:color w:val="000000"/>
        </w:rPr>
        <w:t xml:space="preserve">the </w:t>
      </w:r>
      <w:r w:rsidRPr="00BD5629">
        <w:rPr>
          <w:color w:val="000000"/>
        </w:rPr>
        <w:t>root CA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certificate</w:t>
      </w:r>
      <w:r>
        <w:rPr>
          <w:color w:val="000000"/>
        </w:rPr>
        <w:t xml:space="preserve"> and </w:t>
      </w:r>
      <w:r w:rsidRPr="00BD5629">
        <w:rPr>
          <w:color w:val="000000"/>
        </w:rPr>
        <w:t>intermediate CA</w:t>
      </w:r>
      <w:r>
        <w:rPr>
          <w:rFonts w:hint="eastAsia"/>
          <w:color w:val="000000"/>
        </w:rPr>
        <w:t xml:space="preserve"> certificate</w:t>
      </w:r>
      <w:r>
        <w:rPr>
          <w:color w:val="000000"/>
        </w:rPr>
        <w:t>, the secret key that belongs to them, a</w:t>
      </w:r>
      <w:r w:rsidR="004269C4">
        <w:rPr>
          <w:color w:val="000000"/>
        </w:rPr>
        <w:t>nd the end entity certificates for both sides that will be used when communicating</w:t>
      </w:r>
      <w:r>
        <w:rPr>
          <w:color w:val="000000"/>
        </w:rPr>
        <w:t>.</w:t>
      </w:r>
    </w:p>
    <w:p w14:paraId="30CE5177" w14:textId="1F5F5052" w:rsidR="00B231B0" w:rsidRPr="00B231B0" w:rsidRDefault="00B231B0" w:rsidP="00B231B0">
      <w:pPr>
        <w:jc w:val="left"/>
        <w:rPr>
          <w:color w:val="000000"/>
        </w:rPr>
      </w:pPr>
      <w:r>
        <w:rPr>
          <w:color w:val="000000"/>
        </w:rPr>
        <w:t xml:space="preserve">In </w:t>
      </w:r>
      <w:r>
        <w:rPr>
          <w:rFonts w:hint="eastAsia"/>
          <w:color w:val="000000"/>
        </w:rPr>
        <w:t>conclusion,</w:t>
      </w:r>
      <w:r>
        <w:rPr>
          <w:color w:val="000000"/>
        </w:rPr>
        <w:t xml:space="preserve"> our </w:t>
      </w:r>
      <w:r w:rsidRPr="00B231B0">
        <w:rPr>
          <w:color w:val="000000"/>
        </w:rPr>
        <w:t>PKI architecture has one root CA and</w:t>
      </w:r>
      <w:r>
        <w:rPr>
          <w:color w:val="000000"/>
        </w:rPr>
        <w:t xml:space="preserve"> another</w:t>
      </w:r>
      <w:r w:rsidRPr="00B231B0">
        <w:rPr>
          <w:color w:val="000000"/>
        </w:rPr>
        <w:t xml:space="preserve"> intermediate CAs, where the private key of the intermediate CA is used to sign the end entity certificates and the private key of the root CA can be kept on a smartcard stored in a safe or at lease on a system disconnected from the Internet. The private root CA key never store</w:t>
      </w:r>
      <w:r w:rsidR="004269C4">
        <w:rPr>
          <w:color w:val="000000"/>
        </w:rPr>
        <w:t>s</w:t>
      </w:r>
      <w:r w:rsidRPr="00B231B0">
        <w:rPr>
          <w:color w:val="000000"/>
        </w:rPr>
        <w:t xml:space="preserve"> on an insecure or online system. Securing the root CA enables the PKI administrator to revoke any certificates and recreate the PKI from scratch if any intermediate CAs are compromised.</w:t>
      </w:r>
    </w:p>
    <w:p w14:paraId="2BC47F1F" w14:textId="77777777" w:rsidR="007F0DB1" w:rsidRDefault="007F0DB1" w:rsidP="00BB7353">
      <w:pPr>
        <w:jc w:val="lef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IPSec</w:t>
      </w:r>
      <w:proofErr w:type="spellEnd"/>
    </w:p>
    <w:p w14:paraId="479AE596" w14:textId="77777777" w:rsidR="00BB7353" w:rsidRDefault="007F0DB1" w:rsidP="00BB7353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 w:rsidRPr="00BB7353">
        <w:rPr>
          <w:color w:val="000000"/>
        </w:rPr>
        <w:t xml:space="preserve">We </w:t>
      </w:r>
      <w:r w:rsidR="00BB7353" w:rsidRPr="00BB7353">
        <w:rPr>
          <w:color w:val="000000"/>
        </w:rPr>
        <w:t xml:space="preserve">set the IKEv2 as our key exchange </w:t>
      </w:r>
      <w:r w:rsidR="00BB7353" w:rsidRPr="00BB7353">
        <w:rPr>
          <w:rFonts w:hint="eastAsia"/>
          <w:color w:val="000000"/>
        </w:rPr>
        <w:t>protocol</w:t>
      </w:r>
      <w:r w:rsidR="00BB7353" w:rsidRPr="00BB7353">
        <w:rPr>
          <w:color w:val="000000"/>
        </w:rPr>
        <w:t>.</w:t>
      </w:r>
    </w:p>
    <w:p w14:paraId="7686884F" w14:textId="77777777" w:rsidR="00D726CD" w:rsidRDefault="00BB7353" w:rsidP="00BB7353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 w:rsidRPr="00BB7353">
        <w:rPr>
          <w:color w:val="000000"/>
        </w:rPr>
        <w:t>We select our ciphers</w:t>
      </w:r>
      <w:r>
        <w:rPr>
          <w:color w:val="000000"/>
        </w:rPr>
        <w:t xml:space="preserve"> according to the </w:t>
      </w:r>
      <w:r w:rsidR="00D726CD" w:rsidRPr="00D726CD">
        <w:rPr>
          <w:color w:val="000000"/>
        </w:rPr>
        <w:t>Commercial National Security Algorithm (CNSA) Suite</w:t>
      </w:r>
      <w:r w:rsidR="00D726CD">
        <w:rPr>
          <w:color w:val="000000"/>
        </w:rPr>
        <w:t xml:space="preserve"> where the </w:t>
      </w:r>
      <w:proofErr w:type="spellStart"/>
      <w:r w:rsidR="00D726CD">
        <w:rPr>
          <w:color w:val="000000"/>
        </w:rPr>
        <w:t>strongSwam</w:t>
      </w:r>
      <w:proofErr w:type="spellEnd"/>
      <w:r w:rsidR="00D726CD">
        <w:rPr>
          <w:color w:val="000000"/>
        </w:rPr>
        <w:t xml:space="preserve"> mentioned in their security recommendations:  </w:t>
      </w:r>
      <w:hyperlink r:id="rId8" w:anchor="_cipher_selection" w:history="1">
        <w:r w:rsidRPr="00103560">
          <w:rPr>
            <w:rStyle w:val="Hyperlink"/>
          </w:rPr>
          <w:t>https://docs.strongswan.org/docs/5.9/howtos/securityRecommendations.html#_cipher_selection</w:t>
        </w:r>
      </w:hyperlink>
      <w:r w:rsidR="00D726CD">
        <w:rPr>
          <w:color w:val="000000"/>
        </w:rPr>
        <w:t xml:space="preserve">, which is, we use </w:t>
      </w:r>
      <w:r w:rsidR="00D726CD" w:rsidRPr="00D726CD">
        <w:rPr>
          <w:color w:val="000000"/>
        </w:rPr>
        <w:t>aes256gcm16-prfsha384-ecp384</w:t>
      </w:r>
      <w:r w:rsidR="00D726CD">
        <w:rPr>
          <w:color w:val="000000"/>
        </w:rPr>
        <w:t xml:space="preserve"> for the IKE and </w:t>
      </w:r>
      <w:r w:rsidR="00D726CD" w:rsidRPr="00D726CD">
        <w:rPr>
          <w:color w:val="000000"/>
        </w:rPr>
        <w:t>aes256gcm16-ecp384</w:t>
      </w:r>
      <w:r w:rsidR="00D726CD">
        <w:rPr>
          <w:color w:val="000000"/>
        </w:rPr>
        <w:t xml:space="preserve"> for the ESP.</w:t>
      </w:r>
    </w:p>
    <w:p w14:paraId="735F581E" w14:textId="30DD47E6" w:rsidR="007F0DB1" w:rsidRDefault="00D726CD" w:rsidP="00BB7353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>
        <w:rPr>
          <w:color w:val="000000"/>
        </w:rPr>
        <w:t xml:space="preserve">We </w:t>
      </w:r>
      <w:r w:rsidR="00B41E38">
        <w:rPr>
          <w:color w:val="000000"/>
        </w:rPr>
        <w:t xml:space="preserve">use </w:t>
      </w:r>
      <w:r w:rsidR="00B41E38">
        <w:rPr>
          <w:rFonts w:hint="eastAsia"/>
          <w:color w:val="000000"/>
        </w:rPr>
        <w:t>static</w:t>
      </w:r>
      <w:r w:rsidR="00B41E38">
        <w:rPr>
          <w:color w:val="000000"/>
        </w:rPr>
        <w:t xml:space="preserve"> </w:t>
      </w:r>
      <w:r w:rsidR="000554F6">
        <w:rPr>
          <w:color w:val="000000"/>
        </w:rPr>
        <w:t>IP</w:t>
      </w:r>
      <w:r w:rsidR="00B41E38">
        <w:rPr>
          <w:color w:val="000000"/>
        </w:rPr>
        <w:t xml:space="preserve"> </w:t>
      </w:r>
      <w:r w:rsidR="00B41E38">
        <w:rPr>
          <w:rFonts w:hint="eastAsia"/>
          <w:color w:val="000000"/>
        </w:rPr>
        <w:t>addresses</w:t>
      </w:r>
      <w:r w:rsidR="00B41E38">
        <w:rPr>
          <w:color w:val="000000"/>
        </w:rPr>
        <w:t xml:space="preserve">, </w:t>
      </w:r>
      <w:r>
        <w:rPr>
          <w:color w:val="000000"/>
        </w:rPr>
        <w:t xml:space="preserve">store the </w:t>
      </w:r>
      <w:r>
        <w:rPr>
          <w:rFonts w:hint="eastAsia"/>
          <w:color w:val="000000"/>
        </w:rPr>
        <w:t>certificates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of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both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sides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gateway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advance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and</w:t>
      </w:r>
      <w:r>
        <w:rPr>
          <w:color w:val="000000"/>
        </w:rPr>
        <w:t xml:space="preserve"> do </w:t>
      </w:r>
      <w:r>
        <w:rPr>
          <w:rFonts w:hint="eastAsia"/>
          <w:color w:val="000000"/>
        </w:rPr>
        <w:t>identity</w:t>
      </w:r>
      <w:r>
        <w:rPr>
          <w:color w:val="000000"/>
        </w:rPr>
        <w:t xml:space="preserve"> and CA check</w:t>
      </w:r>
      <w:r w:rsidR="000554F6">
        <w:rPr>
          <w:color w:val="000000"/>
        </w:rPr>
        <w:t>s</w:t>
      </w:r>
      <w:r>
        <w:rPr>
          <w:color w:val="000000"/>
        </w:rPr>
        <w:t xml:space="preserve"> when authenticat</w:t>
      </w:r>
      <w:r w:rsidR="000554F6">
        <w:rPr>
          <w:color w:val="000000"/>
        </w:rPr>
        <w:t>ing</w:t>
      </w:r>
      <w:r>
        <w:rPr>
          <w:color w:val="000000"/>
        </w:rPr>
        <w:t xml:space="preserve"> in case of the </w:t>
      </w:r>
      <w:r>
        <w:rPr>
          <w:rFonts w:hint="eastAsia"/>
          <w:color w:val="000000"/>
        </w:rPr>
        <w:t>man</w:t>
      </w:r>
      <w:r w:rsidR="000554F6">
        <w:rPr>
          <w:color w:val="000000"/>
        </w:rPr>
        <w:t>-in-the-</w:t>
      </w:r>
      <w:r>
        <w:rPr>
          <w:rFonts w:hint="eastAsia"/>
          <w:color w:val="000000"/>
        </w:rPr>
        <w:t>middle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attack</w:t>
      </w:r>
      <w:r>
        <w:rPr>
          <w:color w:val="000000"/>
        </w:rPr>
        <w:t>.</w:t>
      </w:r>
    </w:p>
    <w:p w14:paraId="21E01EEF" w14:textId="341C1BB8" w:rsidR="00D726CD" w:rsidRDefault="00B231B0" w:rsidP="00B231B0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e set the VPN connection to </w:t>
      </w:r>
      <w:r w:rsidRPr="00B231B0">
        <w:rPr>
          <w:color w:val="000000"/>
        </w:rPr>
        <w:t>load a connection and bring</w:t>
      </w:r>
      <w:r>
        <w:rPr>
          <w:color w:val="000000"/>
        </w:rPr>
        <w:t xml:space="preserve"> </w:t>
      </w:r>
      <w:r w:rsidRPr="00B231B0">
        <w:rPr>
          <w:color w:val="000000"/>
        </w:rPr>
        <w:t>it up immediately</w:t>
      </w:r>
      <w:r w:rsidR="00DA49E6">
        <w:rPr>
          <w:color w:val="000000"/>
        </w:rPr>
        <w:t xml:space="preserve"> when started up</w:t>
      </w:r>
      <w:r w:rsidRPr="00B231B0">
        <w:rPr>
          <w:color w:val="000000"/>
        </w:rPr>
        <w:t>.</w:t>
      </w:r>
    </w:p>
    <w:p w14:paraId="4502EC29" w14:textId="762C8DD5" w:rsidR="00DA49E6" w:rsidRPr="00DA49E6" w:rsidRDefault="00DA49E6" w:rsidP="00DA49E6">
      <w:pPr>
        <w:pStyle w:val="ListParagraph"/>
        <w:numPr>
          <w:ilvl w:val="0"/>
          <w:numId w:val="12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e set </w:t>
      </w:r>
      <w:proofErr w:type="spellStart"/>
      <w:r>
        <w:rPr>
          <w:color w:val="000000"/>
        </w:rPr>
        <w:t>dpdaction</w:t>
      </w:r>
      <w:proofErr w:type="spellEnd"/>
      <w:r>
        <w:rPr>
          <w:color w:val="000000"/>
        </w:rPr>
        <w:t xml:space="preserve"> to hold, so </w:t>
      </w:r>
      <w:r w:rsidR="000554F6">
        <w:rPr>
          <w:color w:val="000000"/>
        </w:rPr>
        <w:t>empty INFORMATIONAL messages (IKEv2) are periodically sent</w:t>
      </w:r>
      <w:r w:rsidRPr="00DA49E6">
        <w:rPr>
          <w:color w:val="000000"/>
        </w:rPr>
        <w:t xml:space="preserve"> to check the liveliness of the</w:t>
      </w:r>
      <w:r>
        <w:rPr>
          <w:color w:val="000000"/>
        </w:rPr>
        <w:t xml:space="preserve"> </w:t>
      </w:r>
      <w:r w:rsidRPr="00DA49E6">
        <w:rPr>
          <w:color w:val="000000"/>
        </w:rPr>
        <w:t>IPsec peer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A</w:t>
      </w:r>
      <w:r w:rsidRPr="00DA49E6">
        <w:rPr>
          <w:color w:val="000000"/>
        </w:rPr>
        <w:t xml:space="preserve"> trap policy</w:t>
      </w:r>
      <w:r>
        <w:rPr>
          <w:color w:val="000000"/>
        </w:rPr>
        <w:t xml:space="preserve"> is </w:t>
      </w:r>
      <w:r>
        <w:rPr>
          <w:rFonts w:hint="eastAsia"/>
          <w:color w:val="000000"/>
        </w:rPr>
        <w:t>installed</w:t>
      </w:r>
      <w:r w:rsidR="000554F6">
        <w:rPr>
          <w:color w:val="000000"/>
        </w:rPr>
        <w:t>,</w:t>
      </w:r>
      <w:r w:rsidRPr="00DA49E6">
        <w:rPr>
          <w:color w:val="000000"/>
        </w:rPr>
        <w:t xml:space="preserve"> which will catch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 w:rsidRPr="00DA49E6">
        <w:rPr>
          <w:color w:val="000000"/>
        </w:rPr>
        <w:t xml:space="preserve"> traffic </w:t>
      </w:r>
      <w:r>
        <w:rPr>
          <w:rFonts w:hint="eastAsia"/>
          <w:color w:val="000000"/>
        </w:rPr>
        <w:t>when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the</w:t>
      </w:r>
      <w:r>
        <w:rPr>
          <w:color w:val="000000"/>
        </w:rPr>
        <w:t xml:space="preserve"> </w:t>
      </w:r>
      <w:r w:rsidRPr="00DA49E6">
        <w:rPr>
          <w:color w:val="000000"/>
        </w:rPr>
        <w:t xml:space="preserve">IPsec peer </w:t>
      </w:r>
      <w:r>
        <w:rPr>
          <w:rFonts w:hint="eastAsia"/>
          <w:color w:val="000000"/>
        </w:rPr>
        <w:t>is</w:t>
      </w:r>
      <w:r>
        <w:rPr>
          <w:color w:val="000000"/>
        </w:rPr>
        <w:t xml:space="preserve"> dead </w:t>
      </w:r>
      <w:r w:rsidRPr="00DA49E6">
        <w:rPr>
          <w:color w:val="000000"/>
        </w:rPr>
        <w:t>and tries to re-negotiate the connection on demand</w:t>
      </w:r>
      <w:r>
        <w:rPr>
          <w:color w:val="000000"/>
        </w:rPr>
        <w:t>.</w:t>
      </w:r>
    </w:p>
    <w:p w14:paraId="204AF4A3" w14:textId="04FF4767" w:rsidR="00176FDE" w:rsidRPr="00CE5DFF" w:rsidRDefault="00B41E38" w:rsidP="00176FDE">
      <w:pPr>
        <w:pStyle w:val="ListParagraph"/>
        <w:numPr>
          <w:ilvl w:val="0"/>
          <w:numId w:val="12"/>
        </w:numPr>
        <w:ind w:firstLineChars="0"/>
        <w:jc w:val="left"/>
        <w:rPr>
          <w:rFonts w:hint="eastAsia"/>
          <w:color w:val="000000"/>
        </w:rPr>
      </w:pPr>
      <w:r>
        <w:rPr>
          <w:color w:val="000000"/>
        </w:rPr>
        <w:t xml:space="preserve">We </w:t>
      </w:r>
      <w:r w:rsidR="000554F6">
        <w:rPr>
          <w:color w:val="000000"/>
        </w:rPr>
        <w:t>enable the Perfect Forward Secrecy (PFS) by following</w:t>
      </w:r>
      <w:r>
        <w:rPr>
          <w:color w:val="000000"/>
        </w:rPr>
        <w:t xml:space="preserve"> the default. It</w:t>
      </w:r>
      <w:r w:rsidRPr="00B41E38">
        <w:rPr>
          <w:color w:val="000000"/>
        </w:rPr>
        <w:t xml:space="preserve"> make</w:t>
      </w:r>
      <w:r>
        <w:rPr>
          <w:color w:val="000000"/>
        </w:rPr>
        <w:t xml:space="preserve">s </w:t>
      </w:r>
      <w:r w:rsidRPr="00B41E38">
        <w:rPr>
          <w:color w:val="000000"/>
        </w:rPr>
        <w:t xml:space="preserve">IPsec peers negotiate an independent session key for each IPsec or CHILD SA. This </w:t>
      </w:r>
      <w:r w:rsidR="000554F6">
        <w:rPr>
          <w:color w:val="000000"/>
        </w:rPr>
        <w:t>would protect</w:t>
      </w:r>
      <w:r w:rsidRPr="00B41E38">
        <w:rPr>
          <w:color w:val="000000"/>
        </w:rPr>
        <w:t xml:space="preserve"> the long-term confidentiality of the IPsec traffic if the IKE shared secret is leaked. </w:t>
      </w:r>
      <w:r w:rsidR="009D3C96">
        <w:rPr>
          <w:color w:val="000000"/>
        </w:rPr>
        <w:t>T</w:t>
      </w:r>
      <w:r w:rsidRPr="00B41E38">
        <w:rPr>
          <w:color w:val="000000"/>
        </w:rPr>
        <w:t xml:space="preserve">he session keys of the first CHILD_SA of a new IKEv2 connection </w:t>
      </w:r>
      <w:proofErr w:type="gramStart"/>
      <w:r w:rsidRPr="00B41E38">
        <w:rPr>
          <w:color w:val="000000"/>
        </w:rPr>
        <w:t>are</w:t>
      </w:r>
      <w:proofErr w:type="gramEnd"/>
      <w:r w:rsidRPr="00B41E38">
        <w:rPr>
          <w:color w:val="000000"/>
        </w:rPr>
        <w:t xml:space="preserve"> derived from the IKE shared secret. However, subsequent CHILD_SAs will use independent keys if PFS is used.</w:t>
      </w:r>
    </w:p>
    <w:sectPr w:rsidR="00176FDE" w:rsidRPr="00CE5DFF" w:rsidSect="00911876">
      <w:headerReference w:type="default" r:id="rId9"/>
      <w:footerReference w:type="default" r:id="rId10"/>
      <w:pgSz w:w="11906" w:h="16838"/>
      <w:pgMar w:top="1440" w:right="1800" w:bottom="1440" w:left="1800" w:header="850" w:footer="567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EABEF" w14:textId="77777777" w:rsidR="00335E73" w:rsidRDefault="00335E73">
      <w:r>
        <w:separator/>
      </w:r>
    </w:p>
  </w:endnote>
  <w:endnote w:type="continuationSeparator" w:id="0">
    <w:p w14:paraId="30E72F36" w14:textId="77777777" w:rsidR="00335E73" w:rsidRDefault="0033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043983"/>
      <w:docPartObj>
        <w:docPartGallery w:val="AutoText"/>
      </w:docPartObj>
    </w:sdtPr>
    <w:sdtContent>
      <w:p w14:paraId="5BB8DAD4" w14:textId="77777777" w:rsidR="00604CCD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DAFD3ED" w14:textId="77777777" w:rsidR="00604CCD" w:rsidRDefault="0060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FC94" w14:textId="77777777" w:rsidR="00335E73" w:rsidRDefault="00335E73">
      <w:r>
        <w:separator/>
      </w:r>
    </w:p>
  </w:footnote>
  <w:footnote w:type="continuationSeparator" w:id="0">
    <w:p w14:paraId="1019A4C2" w14:textId="77777777" w:rsidR="00335E73" w:rsidRDefault="0033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16DB" w14:textId="77777777" w:rsidR="00604CCD" w:rsidRDefault="00000000">
    <w:pPr>
      <w:pStyle w:val="Header"/>
      <w:jc w:val="left"/>
    </w:pPr>
    <w:r>
      <w:t>CS-E4300 Network Security - Group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EE360C"/>
    <w:multiLevelType w:val="singleLevel"/>
    <w:tmpl w:val="CFEE36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BC47F8"/>
    <w:multiLevelType w:val="hybridMultilevel"/>
    <w:tmpl w:val="6B7CDDF0"/>
    <w:lvl w:ilvl="0" w:tplc="75329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8176D7"/>
    <w:multiLevelType w:val="multilevel"/>
    <w:tmpl w:val="138176D7"/>
    <w:lvl w:ilvl="0">
      <w:start w:val="1"/>
      <w:numFmt w:val="decimal"/>
      <w:lvlText w:val="(%1)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D4423C"/>
    <w:multiLevelType w:val="multilevel"/>
    <w:tmpl w:val="2AD4423C"/>
    <w:lvl w:ilvl="0">
      <w:start w:val="1"/>
      <w:numFmt w:val="decimal"/>
      <w:lvlText w:val="(%1)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BC0FD4"/>
    <w:multiLevelType w:val="hybridMultilevel"/>
    <w:tmpl w:val="C85E4E2C"/>
    <w:lvl w:ilvl="0" w:tplc="CCF699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B94575"/>
    <w:multiLevelType w:val="hybridMultilevel"/>
    <w:tmpl w:val="B4B629AA"/>
    <w:lvl w:ilvl="0" w:tplc="CA5A7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E52149"/>
    <w:multiLevelType w:val="multilevel"/>
    <w:tmpl w:val="4DE521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B23D9A"/>
    <w:multiLevelType w:val="multilevel"/>
    <w:tmpl w:val="4EB23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8E6510"/>
    <w:multiLevelType w:val="hybridMultilevel"/>
    <w:tmpl w:val="9912D5CA"/>
    <w:lvl w:ilvl="0" w:tplc="76007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2576B3"/>
    <w:multiLevelType w:val="hybridMultilevel"/>
    <w:tmpl w:val="8A289366"/>
    <w:lvl w:ilvl="0" w:tplc="22766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0B5B96"/>
    <w:multiLevelType w:val="multilevel"/>
    <w:tmpl w:val="580B5B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2F3CB1"/>
    <w:multiLevelType w:val="hybridMultilevel"/>
    <w:tmpl w:val="9DC63510"/>
    <w:lvl w:ilvl="0" w:tplc="68B8C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A7183C"/>
    <w:multiLevelType w:val="multilevel"/>
    <w:tmpl w:val="6CA718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56209D"/>
    <w:multiLevelType w:val="hybridMultilevel"/>
    <w:tmpl w:val="47AE33F4"/>
    <w:lvl w:ilvl="0" w:tplc="5F9A3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D06234"/>
    <w:multiLevelType w:val="hybridMultilevel"/>
    <w:tmpl w:val="EA7AC76A"/>
    <w:lvl w:ilvl="0" w:tplc="750CACA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18987148">
    <w:abstractNumId w:val="0"/>
  </w:num>
  <w:num w:numId="2" w16cid:durableId="552425597">
    <w:abstractNumId w:val="10"/>
  </w:num>
  <w:num w:numId="3" w16cid:durableId="279337083">
    <w:abstractNumId w:val="2"/>
  </w:num>
  <w:num w:numId="4" w16cid:durableId="252248201">
    <w:abstractNumId w:val="3"/>
  </w:num>
  <w:num w:numId="5" w16cid:durableId="1152336538">
    <w:abstractNumId w:val="7"/>
  </w:num>
  <w:num w:numId="6" w16cid:durableId="1254893392">
    <w:abstractNumId w:val="12"/>
  </w:num>
  <w:num w:numId="7" w16cid:durableId="628710207">
    <w:abstractNumId w:val="6"/>
  </w:num>
  <w:num w:numId="8" w16cid:durableId="291524894">
    <w:abstractNumId w:val="8"/>
  </w:num>
  <w:num w:numId="9" w16cid:durableId="21977378">
    <w:abstractNumId w:val="14"/>
  </w:num>
  <w:num w:numId="10" w16cid:durableId="1814643275">
    <w:abstractNumId w:val="4"/>
  </w:num>
  <w:num w:numId="11" w16cid:durableId="625310118">
    <w:abstractNumId w:val="13"/>
  </w:num>
  <w:num w:numId="12" w16cid:durableId="525677987">
    <w:abstractNumId w:val="5"/>
  </w:num>
  <w:num w:numId="13" w16cid:durableId="734429147">
    <w:abstractNumId w:val="1"/>
  </w:num>
  <w:num w:numId="14" w16cid:durableId="1442610175">
    <w:abstractNumId w:val="11"/>
  </w:num>
  <w:num w:numId="15" w16cid:durableId="13933830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yNzUwNjMxNTE3NzNX0lEKTi0uzszPAymwrAUA9xGlLCwAAAA="/>
  </w:docVars>
  <w:rsids>
    <w:rsidRoot w:val="009030FC"/>
    <w:rsid w:val="BBFFE4E9"/>
    <w:rsid w:val="DD3DD2CE"/>
    <w:rsid w:val="EEFF0753"/>
    <w:rsid w:val="F3B97AB0"/>
    <w:rsid w:val="F7FEF797"/>
    <w:rsid w:val="F8D7B23D"/>
    <w:rsid w:val="FBCFD61A"/>
    <w:rsid w:val="FDA78556"/>
    <w:rsid w:val="FF7E2463"/>
    <w:rsid w:val="FFED09E6"/>
    <w:rsid w:val="FFFC520B"/>
    <w:rsid w:val="FFFF3931"/>
    <w:rsid w:val="000554F6"/>
    <w:rsid w:val="000E3A0D"/>
    <w:rsid w:val="000E7BB6"/>
    <w:rsid w:val="001158EA"/>
    <w:rsid w:val="00125B17"/>
    <w:rsid w:val="001267DA"/>
    <w:rsid w:val="00170FD4"/>
    <w:rsid w:val="00176FDE"/>
    <w:rsid w:val="001A0B08"/>
    <w:rsid w:val="001C74DA"/>
    <w:rsid w:val="00201F8C"/>
    <w:rsid w:val="00263DC2"/>
    <w:rsid w:val="002C2FD2"/>
    <w:rsid w:val="0030591E"/>
    <w:rsid w:val="00335E73"/>
    <w:rsid w:val="00350D3A"/>
    <w:rsid w:val="00393654"/>
    <w:rsid w:val="004269C4"/>
    <w:rsid w:val="00470915"/>
    <w:rsid w:val="004848A9"/>
    <w:rsid w:val="004C5154"/>
    <w:rsid w:val="004F0403"/>
    <w:rsid w:val="00556B52"/>
    <w:rsid w:val="0056177F"/>
    <w:rsid w:val="00586A3A"/>
    <w:rsid w:val="005A7D2D"/>
    <w:rsid w:val="005E5BB7"/>
    <w:rsid w:val="00604CCD"/>
    <w:rsid w:val="00631CA1"/>
    <w:rsid w:val="00635213"/>
    <w:rsid w:val="006E783D"/>
    <w:rsid w:val="007F0DB1"/>
    <w:rsid w:val="009030FC"/>
    <w:rsid w:val="00911876"/>
    <w:rsid w:val="009777EE"/>
    <w:rsid w:val="009D3C96"/>
    <w:rsid w:val="009F0AEF"/>
    <w:rsid w:val="00A1497B"/>
    <w:rsid w:val="00A255C4"/>
    <w:rsid w:val="00A6334F"/>
    <w:rsid w:val="00A80656"/>
    <w:rsid w:val="00B231B0"/>
    <w:rsid w:val="00B41D6C"/>
    <w:rsid w:val="00B41E38"/>
    <w:rsid w:val="00B4334F"/>
    <w:rsid w:val="00B87104"/>
    <w:rsid w:val="00BA1BFB"/>
    <w:rsid w:val="00BB22AC"/>
    <w:rsid w:val="00BB7353"/>
    <w:rsid w:val="00BD5629"/>
    <w:rsid w:val="00C345DE"/>
    <w:rsid w:val="00CA2E35"/>
    <w:rsid w:val="00CE5DFF"/>
    <w:rsid w:val="00D71A65"/>
    <w:rsid w:val="00D726CD"/>
    <w:rsid w:val="00DA49E6"/>
    <w:rsid w:val="00DF7707"/>
    <w:rsid w:val="00E75650"/>
    <w:rsid w:val="00E8253D"/>
    <w:rsid w:val="00EE5CDD"/>
    <w:rsid w:val="00F74569"/>
    <w:rsid w:val="0C9F61BA"/>
    <w:rsid w:val="2EFF1462"/>
    <w:rsid w:val="33D9D2D3"/>
    <w:rsid w:val="39BB37D0"/>
    <w:rsid w:val="3FBE28D6"/>
    <w:rsid w:val="56FB257C"/>
    <w:rsid w:val="5787D903"/>
    <w:rsid w:val="5AFACE94"/>
    <w:rsid w:val="5FDB6272"/>
    <w:rsid w:val="67AEA1F7"/>
    <w:rsid w:val="6FFB4201"/>
    <w:rsid w:val="76DEE0FE"/>
    <w:rsid w:val="77AF33D1"/>
    <w:rsid w:val="77FE7537"/>
    <w:rsid w:val="7D1DB547"/>
    <w:rsid w:val="7E5FA738"/>
    <w:rsid w:val="7EB57382"/>
    <w:rsid w:val="7F5A19D6"/>
    <w:rsid w:val="7FD3DB2F"/>
    <w:rsid w:val="7FD40301"/>
    <w:rsid w:val="7FDB910F"/>
    <w:rsid w:val="7FDCC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6CB1"/>
  <w15:docId w15:val="{5DFA0CA3-291E-42B9-8BDE-9CD1965E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B7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ongswan.org/docs/5.9/howtos/securityRecommendation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Songlin Jiang</dc:creator>
  <cp:lastModifiedBy>Songlin Jiang</cp:lastModifiedBy>
  <cp:revision>43</cp:revision>
  <cp:lastPrinted>2022-11-18T22:03:00Z</cp:lastPrinted>
  <dcterms:created xsi:type="dcterms:W3CDTF">2022-11-17T22:31:00Z</dcterms:created>
  <dcterms:modified xsi:type="dcterms:W3CDTF">2022-12-05T23:30:00Z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2052-4.4.0.7319</vt:lpwstr>
  </property>
  <property fmtid="{D5CDD505-2E9C-101B-9397-08002B2CF9AE}" pid="3" name="ICV">
    <vt:lpwstr>1BFC50E0874ADE259F0D8663B0C87C1F</vt:lpwstr>
  </property>
</Properties>
</file>