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5E6E6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开源项目知识库的使用教程因项目而异，但通常包含一些通用的步骤和注意事项。以下是一个基于常见开源项目知识库的使用教程示例：</w:t>
      </w:r>
    </w:p>
    <w:p w14:paraId="3C26058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20" w:afterAutospacing="0" w:line="26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</w:rPr>
        <w:t>一、了解项目背景</w:t>
      </w:r>
    </w:p>
    <w:p w14:paraId="7F7DBE6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hanging="360"/>
        <w:rPr>
          <w:rFonts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项目简介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：首先，了解所选开源项目知识库的背景信息，包括项目的目标、功能、应用场景等。这有助于你更好地理解项目的结构和用途。</w:t>
      </w:r>
    </w:p>
    <w:p w14:paraId="5E51E75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许可证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：查看项目的开源许可证，了解项目的使用、复制、修改和分发条件。常见的开源许可证包括MIT、Apache 2.0和GNU General Public License (GPL)等。</w:t>
      </w:r>
    </w:p>
    <w:p w14:paraId="46E317E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20" w:afterAutospacing="0" w:line="26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</w:rPr>
        <w:t>二、项目目录结构</w:t>
      </w:r>
    </w:p>
    <w:p w14:paraId="2799990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浏览目录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：熟悉项目的目录结构，了解各个文件夹和文件的用途。通常，开源项目知识库会包含以下目录：</w:t>
      </w:r>
    </w:p>
    <w:p w14:paraId="4EF1B9BB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-15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05073B"/>
          <w:spacing w:val="0"/>
          <w:sz w:val="19"/>
          <w:szCs w:val="19"/>
          <w:bdr w:val="none" w:color="auto" w:sz="0" w:space="0"/>
        </w:rPr>
        <w:t>docs/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：存放项目文档，包括README.md等。</w:t>
      </w:r>
    </w:p>
    <w:p w14:paraId="3D7D51E2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-15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9"/>
          <w:szCs w:val="19"/>
          <w:bdr w:val="none" w:color="auto" w:sz="0" w:space="0"/>
        </w:rPr>
        <w:t>src/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：存放项目源代码，包括启动文件等。</w:t>
      </w:r>
    </w:p>
    <w:p w14:paraId="6F9084F8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-15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9"/>
          <w:szCs w:val="19"/>
          <w:bdr w:val="none" w:color="auto" w:sz="0" w:space="0"/>
        </w:rPr>
        <w:t>config/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：存放项目配置文件，包括数据库连接信息等。</w:t>
      </w:r>
    </w:p>
    <w:p w14:paraId="31C11126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-15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其他可能包含的目录，如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9"/>
          <w:szCs w:val="19"/>
          <w:bdr w:val="none" w:color="auto" w:sz="0" w:space="0"/>
        </w:rPr>
        <w:t>public/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、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9"/>
          <w:szCs w:val="19"/>
          <w:bdr w:val="none" w:color="auto" w:sz="0" w:space="0"/>
        </w:rPr>
        <w:t>scripts/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等。</w:t>
      </w:r>
    </w:p>
    <w:p w14:paraId="2D0C1DE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关键文件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：识别项目中的关键文件，如启动文件、配置文件等。这些文件通常包含项目的核心逻辑和配置信息。</w:t>
      </w:r>
    </w:p>
    <w:p w14:paraId="5ECEE8C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20" w:afterAutospacing="0" w:line="26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</w:rPr>
        <w:t>三、安装与启动</w:t>
      </w:r>
    </w:p>
    <w:p w14:paraId="364D159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环境准备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：根据项目的需求，准备相应的开发环境，包括安装必要的依赖项和工具。</w:t>
      </w:r>
    </w:p>
    <w:p w14:paraId="303D330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下载项目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：从项目的仓库（如GitHub、GitLab等）下载源代码。</w:t>
      </w:r>
    </w:p>
    <w:p w14:paraId="38D688F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安装依赖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：使用项目中的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9"/>
          <w:szCs w:val="19"/>
          <w:bdr w:val="none" w:color="auto" w:sz="0" w:space="0"/>
        </w:rPr>
        <w:t>package.json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或类似文件，通过npm、yarn等工具安装项目依赖。</w:t>
      </w:r>
    </w:p>
    <w:p w14:paraId="3702DBF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配置项目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：根据项目的需求，修改配置文件中的相关设置，如数据库连接信息、API基础路径等。</w:t>
      </w:r>
    </w:p>
    <w:p w14:paraId="57DA550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启动项目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：运行启动命令，启动项目。通常，启动命令会在项目的README.md文件或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9"/>
          <w:szCs w:val="19"/>
          <w:bdr w:val="none" w:color="auto" w:sz="0" w:space="0"/>
        </w:rPr>
        <w:t>package.json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文件的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9"/>
          <w:szCs w:val="19"/>
          <w:bdr w:val="none" w:color="auto" w:sz="0" w:space="0"/>
        </w:rPr>
        <w:t>scripts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部分中指定。</w:t>
      </w:r>
    </w:p>
    <w:p w14:paraId="400AA50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20" w:afterAutospacing="0" w:line="26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</w:rPr>
        <w:t>四、使用与操作</w:t>
      </w:r>
    </w:p>
    <w:p w14:paraId="1EC823D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界面操作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：如果项目提供了Web界面，通过浏览器访问项目的URL，进行界面操作。</w:t>
      </w:r>
    </w:p>
    <w:p w14:paraId="5CA2BE7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命令行操作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：如果项目主要通过命令行进行操作，使用相应的命令来管理知识库，如添加、删除、修改知识条目等。</w:t>
      </w:r>
    </w:p>
    <w:p w14:paraId="03FF915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搜索与查询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：使用项目提供的搜索功能，快速查找所需的知识条目。</w:t>
      </w:r>
    </w:p>
    <w:p w14:paraId="7C7DFBC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权限管理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：如果项目支持权限管理，根据需求设置不同用户的访问权限。</w:t>
      </w:r>
    </w:p>
    <w:p w14:paraId="173E046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20" w:afterAutospacing="0" w:line="26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</w:rPr>
        <w:t>五、注意事项</w:t>
      </w:r>
    </w:p>
    <w:p w14:paraId="0625860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备份数据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：在进行任何修改之前，建议备份项目数据，以防数据丢失。</w:t>
      </w:r>
    </w:p>
    <w:p w14:paraId="3FE6178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版本控制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：使用版本控制系统（如Git）管理项目代码，方便进行代码的版本控制和协作开发。</w:t>
      </w:r>
    </w:p>
    <w:p w14:paraId="29C208A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文档阅读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：仔细阅读项目的README.md文件和其他相关文档，了解项目的详细信息和注意事项。</w:t>
      </w:r>
    </w:p>
    <w:p w14:paraId="25F4D3E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社区参与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：如果项目有活跃的社区，可以加入社区并参与讨论，获取更多帮助和支持。</w:t>
      </w:r>
    </w:p>
    <w:p w14:paraId="2CA5DD3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20" w:afterAutospacing="0" w:line="26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</w:rPr>
        <w:t>六、示例项目</w:t>
      </w:r>
    </w:p>
    <w:p w14:paraId="06892C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以某个具体的开源项目知识库（如FastWiki）为例，其使用教程可能包含以下内容：</w:t>
      </w:r>
    </w:p>
    <w:p w14:paraId="5BE36B5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下载与安装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：从项目仓库下载源代码，并按照文档进行安装和配置。</w:t>
      </w:r>
    </w:p>
    <w:p w14:paraId="7EF5C86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启动与访问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：运行启动命令，通过浏览器访问项目的Web界面。</w:t>
      </w:r>
    </w:p>
    <w:p w14:paraId="1D40CCA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创建与编辑知识条目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：使用界面操作或命令行工具创建和编辑知识条目。</w:t>
      </w:r>
    </w:p>
    <w:p w14:paraId="76DC3DA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搜索与查询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：使用搜索功能快速查找所需的知识条目。</w:t>
      </w:r>
    </w:p>
    <w:p w14:paraId="65DB1B5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权限管理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：设置不同用户的访问权限，确保知识库的安全性。</w:t>
      </w:r>
    </w:p>
    <w:p w14:paraId="7194E7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2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请注意，不同的开源项目知识库可能有不同的使用方式和功能特点，因此在使用之前务必仔细阅读项目的文档和说明。</w:t>
      </w:r>
    </w:p>
    <w:p w14:paraId="2E841CF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A5343D"/>
    <w:multiLevelType w:val="multilevel"/>
    <w:tmpl w:val="BBA534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57FAF86"/>
    <w:multiLevelType w:val="multilevel"/>
    <w:tmpl w:val="E57FAF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3DBB39C"/>
    <w:multiLevelType w:val="multilevel"/>
    <w:tmpl w:val="F3DBB3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4991587"/>
    <w:multiLevelType w:val="multilevel"/>
    <w:tmpl w:val="149915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9206256"/>
    <w:multiLevelType w:val="multilevel"/>
    <w:tmpl w:val="192062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2B6DE2C"/>
    <w:multiLevelType w:val="multilevel"/>
    <w:tmpl w:val="62B6DE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0ZTEyZDdiOTE2ZWIwMDM1MTI4OTNmODJjMDE0MGUifQ=="/>
  </w:docVars>
  <w:rsids>
    <w:rsidRoot w:val="422E70C0"/>
    <w:rsid w:val="422E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2024-12-27T11:55:00Z</dcterms:created>
  <dc:creator>小进进</dc:creator>
  <cp:lastModifiedBy>小进进</cp:lastModifiedBy>
  <dcterms:modified xsi:type="dcterms:W3CDTF">2024-12-27T11:56:37Z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443C06861C724A4CACE9929F57C3068A_11</vt:lpwstr>
  </property>
</Properties>
</file>