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현장실습: 스마트 양식</w:t>
      </w:r>
    </w:p>
    <w:p>
      <w:r>
        <w:t>문서번호: KMAI-2025-0053</w:t>
        <w:br/>
      </w:r>
      <w:r>
        <w:rPr>
          <w:b/>
        </w:rPr>
        <w:t>작성일자: 2025-12-27</w:t>
        <w:br/>
      </w:r>
      <w:r>
        <w:t>문서상태: 완료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