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9438F" w14:textId="77777777" w:rsidR="0081207F" w:rsidRPr="0081207F" w:rsidRDefault="0081207F" w:rsidP="00E71A8D">
      <w:bookmarkStart w:id="0" w:name="_GoBack"/>
      <w:bookmarkEnd w:id="0"/>
    </w:p>
    <w:p w14:paraId="009D4B13" w14:textId="263D40F2" w:rsidR="00973481" w:rsidRDefault="00EC3341" w:rsidP="00316963">
      <w:pPr>
        <w:ind w:firstLineChars="200" w:firstLine="420"/>
      </w:pPr>
      <w:r>
        <w:rPr>
          <w:rFonts w:hint="eastAsia"/>
        </w:rPr>
        <w:t>对Ｆａｍａ－Ｆｒｅｎｃｈ五因子模型进行实证研究，检验其是否适用于中国股票市场的标准是：第一，五个解释变量的回归系数均为正值，说明五个因子都对投资组合的平均回报率有着正向的影响；第二，截距项应不显著异于零，这说明模型中的五个因子能够完全解释股票组合的超额收益率；第三，</w:t>
      </w:r>
      <w:proofErr w:type="gramStart"/>
      <w:r>
        <w:rPr>
          <w:rFonts w:hint="eastAsia"/>
        </w:rPr>
        <w:t>模型拟合优度较高</w:t>
      </w:r>
      <w:proofErr w:type="gramEnd"/>
      <w:r>
        <w:rPr>
          <w:rFonts w:hint="eastAsia"/>
        </w:rPr>
        <w:t>，这说明回归模型的解释能力较好，五个因子对股票组合收益率的解释程度较高。</w:t>
      </w:r>
    </w:p>
    <w:p w14:paraId="3BA3F6DC" w14:textId="0CF8E93D" w:rsidR="00345C9C" w:rsidRDefault="00345C9C" w:rsidP="00EC3341"/>
    <w:p w14:paraId="5C9E780C" w14:textId="79F15183" w:rsidR="00345C9C" w:rsidRDefault="00345C9C" w:rsidP="00345C9C">
      <w:r>
        <w:rPr>
          <w:rFonts w:hint="eastAsia"/>
        </w:rPr>
        <w:t>（</w:t>
      </w:r>
      <w:r w:rsidR="00366BF7">
        <w:rPr>
          <w:rFonts w:hint="eastAsia"/>
        </w:rPr>
        <w:t>1</w:t>
      </w:r>
      <w:r>
        <w:rPr>
          <w:rFonts w:hint="eastAsia"/>
        </w:rPr>
        <w:t>）ｔ检验</w:t>
      </w:r>
    </w:p>
    <w:p w14:paraId="441875D1" w14:textId="6D496E3D" w:rsidR="00345C9C" w:rsidRDefault="00345C9C" w:rsidP="00316963">
      <w:pPr>
        <w:ind w:firstLineChars="200" w:firstLine="420"/>
      </w:pPr>
      <w:r>
        <w:rPr>
          <w:rFonts w:hint="eastAsia"/>
        </w:rPr>
        <w:t>在多元回归中，常用ｔ检验来判断单个解释变量是否显著。需要验证五个解释变量的回归系数为正和截距项不显著异于０</w:t>
      </w:r>
      <w:r w:rsidR="00B82EF7">
        <w:rPr>
          <w:rFonts w:hint="eastAsia"/>
        </w:rPr>
        <w:t>。</w:t>
      </w:r>
      <w:r w:rsidR="00B82EF7" w:rsidRPr="00B82EF7">
        <w:rPr>
          <w:rFonts w:hint="eastAsia"/>
        </w:rPr>
        <w:t>在５％的显著性水平下，检验该假设是否显著成立。</w:t>
      </w:r>
      <w:r w:rsidR="00B82EF7">
        <w:rPr>
          <w:rFonts w:hint="eastAsia"/>
        </w:rPr>
        <w:t>若成立，</w:t>
      </w:r>
      <w:r w:rsidR="005C55F8">
        <w:rPr>
          <w:rFonts w:hint="eastAsia"/>
        </w:rPr>
        <w:t>说明截距</w:t>
      </w:r>
      <w:proofErr w:type="gramStart"/>
      <w:r w:rsidR="005C55F8">
        <w:rPr>
          <w:rFonts w:hint="eastAsia"/>
        </w:rPr>
        <w:t>项显著</w:t>
      </w:r>
      <w:proofErr w:type="gramEnd"/>
      <w:r w:rsidR="005C55F8">
        <w:rPr>
          <w:rFonts w:hint="eastAsia"/>
        </w:rPr>
        <w:t>不为零，模型中的五个因子并不能够完全解释股票组合的超额收益率，或者说明了五个解释变量的回归系数并不全部为正，模型中有某个或者多个因子对股票组合回报率的解释能力不显著，总而言之，五因子模型对中国股票市场并不适用；反之，如果不能够拒绝原假设则</w:t>
      </w:r>
      <w:r w:rsidR="001B6D83">
        <w:rPr>
          <w:rFonts w:hint="eastAsia"/>
        </w:rPr>
        <w:t>说明模型适用于中国市场。</w:t>
      </w:r>
    </w:p>
    <w:p w14:paraId="3516FDBE" w14:textId="77934080" w:rsidR="00F86292" w:rsidRDefault="00F86292" w:rsidP="005C55F8">
      <w:r>
        <w:rPr>
          <w:rFonts w:hint="eastAsia"/>
        </w:rPr>
        <w:t xml:space="preserve"> </w:t>
      </w:r>
      <w:r>
        <w:t xml:space="preserve">   </w:t>
      </w:r>
      <w:r>
        <w:rPr>
          <w:rFonts w:hint="eastAsia"/>
        </w:rPr>
        <w:t>下表为1</w:t>
      </w:r>
      <w:r>
        <w:t>9</w:t>
      </w:r>
      <w:r>
        <w:rPr>
          <w:rFonts w:hint="eastAsia"/>
        </w:rPr>
        <w:t>个回归方程的系数和截距表：</w:t>
      </w:r>
    </w:p>
    <w:tbl>
      <w:tblPr>
        <w:tblStyle w:val="a4"/>
        <w:tblW w:w="0" w:type="auto"/>
        <w:tblLook w:val="04A0" w:firstRow="1" w:lastRow="0" w:firstColumn="1" w:lastColumn="0" w:noHBand="0" w:noVBand="1"/>
      </w:tblPr>
      <w:tblGrid>
        <w:gridCol w:w="1555"/>
        <w:gridCol w:w="1134"/>
        <w:gridCol w:w="1189"/>
        <w:gridCol w:w="1119"/>
        <w:gridCol w:w="1106"/>
        <w:gridCol w:w="1151"/>
        <w:gridCol w:w="1042"/>
      </w:tblGrid>
      <w:tr w:rsidR="00F86292" w14:paraId="48C57A86" w14:textId="0D033123" w:rsidTr="00F212F7">
        <w:tc>
          <w:tcPr>
            <w:tcW w:w="1555" w:type="dxa"/>
          </w:tcPr>
          <w:p w14:paraId="4132E3F3" w14:textId="77777777" w:rsidR="00F86292" w:rsidRDefault="00F86292" w:rsidP="00F212F7">
            <w:pPr>
              <w:jc w:val="center"/>
            </w:pPr>
            <w:r>
              <w:rPr>
                <w:rFonts w:hint="eastAsia"/>
              </w:rPr>
              <w:t>回归对象</w:t>
            </w:r>
          </w:p>
        </w:tc>
        <w:tc>
          <w:tcPr>
            <w:tcW w:w="1134" w:type="dxa"/>
          </w:tcPr>
          <w:p w14:paraId="585FBA5E" w14:textId="501ABF32" w:rsidR="00F86292" w:rsidRDefault="00F86292" w:rsidP="00F212F7">
            <w:pPr>
              <w:jc w:val="center"/>
            </w:pPr>
            <w:r>
              <w:rPr>
                <w:rFonts w:hint="eastAsia"/>
              </w:rPr>
              <w:t>S</w:t>
            </w:r>
            <w:r>
              <w:t>MB</w:t>
            </w:r>
          </w:p>
        </w:tc>
        <w:tc>
          <w:tcPr>
            <w:tcW w:w="1189" w:type="dxa"/>
          </w:tcPr>
          <w:p w14:paraId="6B7D80DC" w14:textId="303E372C" w:rsidR="00F86292" w:rsidRDefault="00F86292" w:rsidP="00F212F7">
            <w:pPr>
              <w:jc w:val="center"/>
            </w:pPr>
            <w:r>
              <w:t>HML</w:t>
            </w:r>
          </w:p>
        </w:tc>
        <w:tc>
          <w:tcPr>
            <w:tcW w:w="1119" w:type="dxa"/>
          </w:tcPr>
          <w:p w14:paraId="4EEF428F" w14:textId="3DC461FF" w:rsidR="00F86292" w:rsidRDefault="00F86292" w:rsidP="00F212F7">
            <w:pPr>
              <w:jc w:val="center"/>
            </w:pPr>
            <w:r>
              <w:rPr>
                <w:rFonts w:hint="eastAsia"/>
              </w:rPr>
              <w:t>R</w:t>
            </w:r>
            <w:r>
              <w:t>MW</w:t>
            </w:r>
          </w:p>
        </w:tc>
        <w:tc>
          <w:tcPr>
            <w:tcW w:w="1106" w:type="dxa"/>
          </w:tcPr>
          <w:p w14:paraId="3355B56C" w14:textId="2BC28E44" w:rsidR="00F86292" w:rsidRDefault="00F86292" w:rsidP="00F212F7">
            <w:pPr>
              <w:jc w:val="center"/>
            </w:pPr>
            <w:r w:rsidRPr="00BC3AB9">
              <w:rPr>
                <w:rFonts w:hint="eastAsia"/>
              </w:rPr>
              <w:t>C</w:t>
            </w:r>
            <w:r w:rsidRPr="00BC3AB9">
              <w:t>MA</w:t>
            </w:r>
          </w:p>
        </w:tc>
        <w:tc>
          <w:tcPr>
            <w:tcW w:w="1151" w:type="dxa"/>
          </w:tcPr>
          <w:p w14:paraId="7DF66629" w14:textId="01A4DE99" w:rsidR="00F86292" w:rsidRPr="00F86292" w:rsidRDefault="00F86292" w:rsidP="00F212F7">
            <w:pPr>
              <w:jc w:val="center"/>
            </w:pPr>
            <w:r>
              <w:t>R</w:t>
            </w:r>
            <w:r>
              <w:rPr>
                <w:rFonts w:hint="eastAsia"/>
              </w:rPr>
              <w:t>m</w:t>
            </w:r>
            <w:r>
              <w:t>-Rf</w:t>
            </w:r>
          </w:p>
        </w:tc>
        <w:tc>
          <w:tcPr>
            <w:tcW w:w="1042" w:type="dxa"/>
          </w:tcPr>
          <w:p w14:paraId="4E80B214" w14:textId="03818CD2" w:rsidR="00F86292" w:rsidRDefault="00F86292" w:rsidP="00F212F7">
            <w:pPr>
              <w:jc w:val="center"/>
            </w:pPr>
            <w:r>
              <w:rPr>
                <w:rFonts w:hint="eastAsia"/>
              </w:rPr>
              <w:t>截距</w:t>
            </w:r>
          </w:p>
        </w:tc>
      </w:tr>
      <w:tr w:rsidR="00F212F7" w14:paraId="68477CD5" w14:textId="3A3C831B" w:rsidTr="00F212F7">
        <w:tc>
          <w:tcPr>
            <w:tcW w:w="1555" w:type="dxa"/>
          </w:tcPr>
          <w:p w14:paraId="5AFA313B" w14:textId="77777777" w:rsidR="00F86292" w:rsidRDefault="00F86292" w:rsidP="00F212F7">
            <w:pPr>
              <w:jc w:val="center"/>
            </w:pPr>
            <w:r>
              <w:rPr>
                <w:rFonts w:hint="eastAsia"/>
              </w:rPr>
              <w:t>全部样本</w:t>
            </w:r>
          </w:p>
        </w:tc>
        <w:tc>
          <w:tcPr>
            <w:tcW w:w="1134" w:type="dxa"/>
          </w:tcPr>
          <w:p w14:paraId="4B3F9A5F" w14:textId="59D1988A" w:rsidR="00F86292" w:rsidRDefault="00F86292" w:rsidP="00F212F7">
            <w:pPr>
              <w:jc w:val="center"/>
            </w:pPr>
            <w:r w:rsidRPr="00F86292">
              <w:t>0.133</w:t>
            </w:r>
            <w:r>
              <w:t>9</w:t>
            </w:r>
          </w:p>
        </w:tc>
        <w:tc>
          <w:tcPr>
            <w:tcW w:w="1189" w:type="dxa"/>
          </w:tcPr>
          <w:p w14:paraId="6212049A" w14:textId="58D5D28E" w:rsidR="00F86292" w:rsidRDefault="00F86292" w:rsidP="00F212F7">
            <w:pPr>
              <w:jc w:val="center"/>
            </w:pPr>
            <w:r w:rsidRPr="00F86292">
              <w:t>-0.1310</w:t>
            </w:r>
          </w:p>
        </w:tc>
        <w:tc>
          <w:tcPr>
            <w:tcW w:w="1119" w:type="dxa"/>
          </w:tcPr>
          <w:p w14:paraId="6BE56FB6" w14:textId="1DFB650F" w:rsidR="00F86292" w:rsidRDefault="00F86292" w:rsidP="00F212F7">
            <w:pPr>
              <w:jc w:val="center"/>
            </w:pPr>
            <w:r w:rsidRPr="00F86292">
              <w:t>-0.0346</w:t>
            </w:r>
          </w:p>
        </w:tc>
        <w:tc>
          <w:tcPr>
            <w:tcW w:w="1106" w:type="dxa"/>
          </w:tcPr>
          <w:p w14:paraId="623A5F74" w14:textId="6683DB7E" w:rsidR="00F86292" w:rsidRDefault="00F86292" w:rsidP="00F212F7">
            <w:pPr>
              <w:jc w:val="center"/>
            </w:pPr>
            <w:r w:rsidRPr="00F86292">
              <w:t>-0.02</w:t>
            </w:r>
            <w:r>
              <w:t>10</w:t>
            </w:r>
          </w:p>
        </w:tc>
        <w:tc>
          <w:tcPr>
            <w:tcW w:w="1151" w:type="dxa"/>
          </w:tcPr>
          <w:p w14:paraId="33668AE6" w14:textId="6B885B52" w:rsidR="00F86292" w:rsidRDefault="00F86292" w:rsidP="00F212F7">
            <w:pPr>
              <w:jc w:val="center"/>
            </w:pPr>
            <w:r w:rsidRPr="00F86292">
              <w:t>0.6329</w:t>
            </w:r>
          </w:p>
        </w:tc>
        <w:tc>
          <w:tcPr>
            <w:tcW w:w="1042" w:type="dxa"/>
          </w:tcPr>
          <w:p w14:paraId="3E7E747B" w14:textId="69243DDD" w:rsidR="00F86292" w:rsidRDefault="00F86292" w:rsidP="00F212F7">
            <w:pPr>
              <w:jc w:val="center"/>
            </w:pPr>
            <w:r w:rsidRPr="00F86292">
              <w:t>0.1601</w:t>
            </w:r>
          </w:p>
        </w:tc>
      </w:tr>
      <w:tr w:rsidR="00F86292" w14:paraId="4962B701" w14:textId="14476C13" w:rsidTr="00F212F7">
        <w:tc>
          <w:tcPr>
            <w:tcW w:w="1555" w:type="dxa"/>
          </w:tcPr>
          <w:p w14:paraId="198CDF02" w14:textId="77777777" w:rsidR="00F86292" w:rsidRDefault="00F86292" w:rsidP="00F212F7">
            <w:pPr>
              <w:jc w:val="center"/>
            </w:pPr>
            <w:r>
              <w:rPr>
                <w:rFonts w:hint="eastAsia"/>
              </w:rPr>
              <w:t>组合S</w:t>
            </w:r>
            <w:r>
              <w:t>L</w:t>
            </w:r>
          </w:p>
        </w:tc>
        <w:tc>
          <w:tcPr>
            <w:tcW w:w="1134" w:type="dxa"/>
          </w:tcPr>
          <w:p w14:paraId="4C540B38" w14:textId="06071B65" w:rsidR="00F86292" w:rsidRDefault="00F86292" w:rsidP="00F212F7">
            <w:pPr>
              <w:jc w:val="center"/>
            </w:pPr>
            <w:r>
              <w:rPr>
                <w:rFonts w:hint="eastAsia"/>
              </w:rPr>
              <w:t>0</w:t>
            </w:r>
            <w:r>
              <w:t>.5063</w:t>
            </w:r>
          </w:p>
        </w:tc>
        <w:tc>
          <w:tcPr>
            <w:tcW w:w="1189" w:type="dxa"/>
          </w:tcPr>
          <w:p w14:paraId="4F3F45B9" w14:textId="7EA56768" w:rsidR="00F86292" w:rsidRDefault="00F86292" w:rsidP="00F212F7">
            <w:pPr>
              <w:jc w:val="center"/>
            </w:pPr>
            <w:r>
              <w:rPr>
                <w:rFonts w:hint="eastAsia"/>
              </w:rPr>
              <w:t>-</w:t>
            </w:r>
            <w:r>
              <w:t>0.2395</w:t>
            </w:r>
          </w:p>
        </w:tc>
        <w:tc>
          <w:tcPr>
            <w:tcW w:w="1119" w:type="dxa"/>
          </w:tcPr>
          <w:p w14:paraId="5D135DAC" w14:textId="61ABE6AD" w:rsidR="00F86292" w:rsidRDefault="00F86292" w:rsidP="00F212F7">
            <w:pPr>
              <w:jc w:val="center"/>
            </w:pPr>
            <w:r>
              <w:rPr>
                <w:rFonts w:hint="eastAsia"/>
              </w:rPr>
              <w:t>-</w:t>
            </w:r>
            <w:r>
              <w:t>0.0480</w:t>
            </w:r>
          </w:p>
        </w:tc>
        <w:tc>
          <w:tcPr>
            <w:tcW w:w="1106" w:type="dxa"/>
          </w:tcPr>
          <w:p w14:paraId="0EC4485F" w14:textId="02596D42" w:rsidR="00F86292" w:rsidRDefault="00F86292" w:rsidP="00F212F7">
            <w:pPr>
              <w:jc w:val="center"/>
            </w:pPr>
            <w:r>
              <w:rPr>
                <w:rFonts w:hint="eastAsia"/>
              </w:rPr>
              <w:t>-</w:t>
            </w:r>
            <w:r>
              <w:t>0.0234</w:t>
            </w:r>
          </w:p>
        </w:tc>
        <w:tc>
          <w:tcPr>
            <w:tcW w:w="1151" w:type="dxa"/>
          </w:tcPr>
          <w:p w14:paraId="036F6121" w14:textId="549EC63F" w:rsidR="00F86292" w:rsidRDefault="00F86292" w:rsidP="00F212F7">
            <w:pPr>
              <w:jc w:val="center"/>
            </w:pPr>
            <w:r>
              <w:rPr>
                <w:rFonts w:hint="eastAsia"/>
              </w:rPr>
              <w:t>0</w:t>
            </w:r>
            <w:r>
              <w:t>.6163</w:t>
            </w:r>
          </w:p>
        </w:tc>
        <w:tc>
          <w:tcPr>
            <w:tcW w:w="1042" w:type="dxa"/>
          </w:tcPr>
          <w:p w14:paraId="1309E321" w14:textId="53E402BA" w:rsidR="00F86292" w:rsidRDefault="00F86292" w:rsidP="00F212F7">
            <w:pPr>
              <w:jc w:val="center"/>
            </w:pPr>
            <w:r>
              <w:rPr>
                <w:rFonts w:hint="eastAsia"/>
              </w:rPr>
              <w:t>0</w:t>
            </w:r>
            <w:r>
              <w:t>.0085</w:t>
            </w:r>
          </w:p>
        </w:tc>
      </w:tr>
      <w:tr w:rsidR="00F86292" w14:paraId="6E57A897" w14:textId="7D5B34BD" w:rsidTr="00F212F7">
        <w:tc>
          <w:tcPr>
            <w:tcW w:w="1555" w:type="dxa"/>
          </w:tcPr>
          <w:p w14:paraId="6B13714F" w14:textId="77777777" w:rsidR="00F86292" w:rsidRDefault="00F86292" w:rsidP="00F212F7">
            <w:pPr>
              <w:jc w:val="center"/>
            </w:pPr>
            <w:r w:rsidRPr="00E8255A">
              <w:rPr>
                <w:rFonts w:hint="eastAsia"/>
              </w:rPr>
              <w:t>组合S</w:t>
            </w:r>
            <w:r>
              <w:t>N_BM</w:t>
            </w:r>
          </w:p>
        </w:tc>
        <w:tc>
          <w:tcPr>
            <w:tcW w:w="1134" w:type="dxa"/>
          </w:tcPr>
          <w:p w14:paraId="63EEDCA2" w14:textId="4126D14F" w:rsidR="00F86292" w:rsidRDefault="00F86292" w:rsidP="00F212F7">
            <w:pPr>
              <w:jc w:val="center"/>
            </w:pPr>
            <w:r>
              <w:rPr>
                <w:rFonts w:hint="eastAsia"/>
              </w:rPr>
              <w:t>0</w:t>
            </w:r>
            <w:r>
              <w:t>.3961</w:t>
            </w:r>
          </w:p>
        </w:tc>
        <w:tc>
          <w:tcPr>
            <w:tcW w:w="1189" w:type="dxa"/>
          </w:tcPr>
          <w:p w14:paraId="5D931348" w14:textId="7010A904" w:rsidR="00F86292" w:rsidRDefault="00F86292" w:rsidP="00F212F7">
            <w:pPr>
              <w:jc w:val="center"/>
            </w:pPr>
            <w:r>
              <w:rPr>
                <w:rFonts w:hint="eastAsia"/>
              </w:rPr>
              <w:t>-0</w:t>
            </w:r>
            <w:r>
              <w:t>.</w:t>
            </w:r>
            <w:r>
              <w:rPr>
                <w:rFonts w:hint="eastAsia"/>
              </w:rPr>
              <w:t>2</w:t>
            </w:r>
            <w:r>
              <w:t>475</w:t>
            </w:r>
          </w:p>
        </w:tc>
        <w:tc>
          <w:tcPr>
            <w:tcW w:w="1119" w:type="dxa"/>
          </w:tcPr>
          <w:p w14:paraId="77E67980" w14:textId="387F952C" w:rsidR="00F86292" w:rsidRDefault="00F86292" w:rsidP="00F212F7">
            <w:pPr>
              <w:jc w:val="center"/>
            </w:pPr>
            <w:r>
              <w:rPr>
                <w:rFonts w:hint="eastAsia"/>
              </w:rPr>
              <w:t>-</w:t>
            </w:r>
            <w:r>
              <w:t>0.0562</w:t>
            </w:r>
          </w:p>
        </w:tc>
        <w:tc>
          <w:tcPr>
            <w:tcW w:w="1106" w:type="dxa"/>
          </w:tcPr>
          <w:p w14:paraId="2CF393FF" w14:textId="1E91B380" w:rsidR="00F86292" w:rsidRDefault="00F86292" w:rsidP="00F212F7">
            <w:pPr>
              <w:jc w:val="center"/>
            </w:pPr>
            <w:r w:rsidRPr="00F86292">
              <w:t>-0.010</w:t>
            </w:r>
            <w:r>
              <w:t>3</w:t>
            </w:r>
          </w:p>
        </w:tc>
        <w:tc>
          <w:tcPr>
            <w:tcW w:w="1151" w:type="dxa"/>
          </w:tcPr>
          <w:p w14:paraId="5D26A91B" w14:textId="32706967" w:rsidR="00F86292" w:rsidRDefault="00F86292" w:rsidP="00F212F7">
            <w:pPr>
              <w:jc w:val="center"/>
            </w:pPr>
            <w:r w:rsidRPr="00F86292">
              <w:t>0.6383</w:t>
            </w:r>
          </w:p>
        </w:tc>
        <w:tc>
          <w:tcPr>
            <w:tcW w:w="1042" w:type="dxa"/>
          </w:tcPr>
          <w:p w14:paraId="2F032901" w14:textId="264C6575" w:rsidR="00F86292" w:rsidRDefault="00F86292" w:rsidP="00F212F7">
            <w:pPr>
              <w:jc w:val="center"/>
            </w:pPr>
            <w:r w:rsidRPr="00F86292">
              <w:t>0.051</w:t>
            </w:r>
            <w:r>
              <w:t>8</w:t>
            </w:r>
          </w:p>
        </w:tc>
      </w:tr>
      <w:tr w:rsidR="00F86292" w14:paraId="5E8C1A86" w14:textId="2748C609" w:rsidTr="00F212F7">
        <w:tc>
          <w:tcPr>
            <w:tcW w:w="1555" w:type="dxa"/>
          </w:tcPr>
          <w:p w14:paraId="33EB973A" w14:textId="77777777" w:rsidR="00F86292" w:rsidRDefault="00F86292" w:rsidP="00F212F7">
            <w:pPr>
              <w:jc w:val="center"/>
            </w:pPr>
            <w:r w:rsidRPr="00E8255A">
              <w:rPr>
                <w:rFonts w:hint="eastAsia"/>
              </w:rPr>
              <w:t>组合S</w:t>
            </w:r>
            <w:r>
              <w:t>H</w:t>
            </w:r>
          </w:p>
        </w:tc>
        <w:tc>
          <w:tcPr>
            <w:tcW w:w="1134" w:type="dxa"/>
          </w:tcPr>
          <w:p w14:paraId="701554F9" w14:textId="42E60B36" w:rsidR="00F86292" w:rsidRDefault="00F86292" w:rsidP="00F212F7">
            <w:pPr>
              <w:jc w:val="center"/>
            </w:pPr>
            <w:r w:rsidRPr="00F86292">
              <w:t>0.5426</w:t>
            </w:r>
          </w:p>
        </w:tc>
        <w:tc>
          <w:tcPr>
            <w:tcW w:w="1189" w:type="dxa"/>
          </w:tcPr>
          <w:p w14:paraId="7D69CA8A" w14:textId="178CBA63" w:rsidR="00F86292" w:rsidRDefault="00F86292" w:rsidP="00F212F7">
            <w:pPr>
              <w:jc w:val="center"/>
            </w:pPr>
            <w:r w:rsidRPr="00F86292">
              <w:t>-0.0226</w:t>
            </w:r>
          </w:p>
        </w:tc>
        <w:tc>
          <w:tcPr>
            <w:tcW w:w="1119" w:type="dxa"/>
          </w:tcPr>
          <w:p w14:paraId="4E86671B" w14:textId="07B1AF7A" w:rsidR="00F86292" w:rsidRDefault="00F86292" w:rsidP="00F212F7">
            <w:pPr>
              <w:jc w:val="center"/>
            </w:pPr>
            <w:r w:rsidRPr="00F86292">
              <w:t>-0.0378</w:t>
            </w:r>
          </w:p>
        </w:tc>
        <w:tc>
          <w:tcPr>
            <w:tcW w:w="1106" w:type="dxa"/>
          </w:tcPr>
          <w:p w14:paraId="5BE59F98" w14:textId="66D3FB60" w:rsidR="00F86292" w:rsidRDefault="00F86292" w:rsidP="00F212F7">
            <w:pPr>
              <w:jc w:val="center"/>
            </w:pPr>
            <w:r w:rsidRPr="00F86292">
              <w:t>-0.0691</w:t>
            </w:r>
          </w:p>
        </w:tc>
        <w:tc>
          <w:tcPr>
            <w:tcW w:w="1151" w:type="dxa"/>
          </w:tcPr>
          <w:p w14:paraId="38AE453C" w14:textId="0E15A32C" w:rsidR="00F86292" w:rsidRDefault="00F86292" w:rsidP="00F212F7">
            <w:pPr>
              <w:jc w:val="center"/>
            </w:pPr>
            <w:r w:rsidRPr="00F86292">
              <w:t>0.6952</w:t>
            </w:r>
          </w:p>
        </w:tc>
        <w:tc>
          <w:tcPr>
            <w:tcW w:w="1042" w:type="dxa"/>
          </w:tcPr>
          <w:p w14:paraId="2DE2035D" w14:textId="4AEDE786" w:rsidR="00F86292" w:rsidRDefault="00F86292" w:rsidP="00F212F7">
            <w:pPr>
              <w:jc w:val="center"/>
            </w:pPr>
            <w:r w:rsidRPr="00F86292">
              <w:t>-0.1039</w:t>
            </w:r>
          </w:p>
        </w:tc>
      </w:tr>
      <w:tr w:rsidR="00F86292" w14:paraId="79BEF95E" w14:textId="52A7D42F" w:rsidTr="00F212F7">
        <w:tc>
          <w:tcPr>
            <w:tcW w:w="1555" w:type="dxa"/>
          </w:tcPr>
          <w:p w14:paraId="3FE27367" w14:textId="77777777" w:rsidR="00F86292" w:rsidRDefault="00F86292" w:rsidP="00F212F7">
            <w:pPr>
              <w:jc w:val="center"/>
            </w:pPr>
            <w:r w:rsidRPr="00E8255A">
              <w:rPr>
                <w:rFonts w:hint="eastAsia"/>
              </w:rPr>
              <w:t>组合</w:t>
            </w:r>
            <w:r>
              <w:t>B</w:t>
            </w:r>
            <w:r w:rsidRPr="00E8255A">
              <w:t>L</w:t>
            </w:r>
          </w:p>
        </w:tc>
        <w:tc>
          <w:tcPr>
            <w:tcW w:w="1134" w:type="dxa"/>
          </w:tcPr>
          <w:p w14:paraId="6D71FF65" w14:textId="7E0A6EFA" w:rsidR="00F86292" w:rsidRDefault="00F86292" w:rsidP="00F212F7">
            <w:pPr>
              <w:jc w:val="center"/>
            </w:pPr>
            <w:r w:rsidRPr="00F86292">
              <w:t>-0.206</w:t>
            </w:r>
            <w:r>
              <w:t>3</w:t>
            </w:r>
          </w:p>
        </w:tc>
        <w:tc>
          <w:tcPr>
            <w:tcW w:w="1189" w:type="dxa"/>
          </w:tcPr>
          <w:p w14:paraId="495FC2BF" w14:textId="439C5AF5" w:rsidR="00F86292" w:rsidRDefault="00F86292" w:rsidP="00F212F7">
            <w:pPr>
              <w:jc w:val="center"/>
            </w:pPr>
            <w:r w:rsidRPr="00F86292">
              <w:t>-0.820</w:t>
            </w:r>
            <w:r>
              <w:t>2</w:t>
            </w:r>
          </w:p>
        </w:tc>
        <w:tc>
          <w:tcPr>
            <w:tcW w:w="1119" w:type="dxa"/>
          </w:tcPr>
          <w:p w14:paraId="2DDE5636" w14:textId="358BD69E" w:rsidR="00F86292" w:rsidRDefault="00F86292" w:rsidP="00F212F7">
            <w:pPr>
              <w:jc w:val="center"/>
            </w:pPr>
            <w:r w:rsidRPr="00F86292">
              <w:t>0.0350</w:t>
            </w:r>
          </w:p>
        </w:tc>
        <w:tc>
          <w:tcPr>
            <w:tcW w:w="1106" w:type="dxa"/>
          </w:tcPr>
          <w:p w14:paraId="1428305C" w14:textId="7902C5E6" w:rsidR="00F86292" w:rsidRDefault="00F86292" w:rsidP="00F212F7">
            <w:pPr>
              <w:jc w:val="center"/>
            </w:pPr>
            <w:r w:rsidRPr="00F86292">
              <w:t>-0.011</w:t>
            </w:r>
            <w:r>
              <w:t>8</w:t>
            </w:r>
          </w:p>
        </w:tc>
        <w:tc>
          <w:tcPr>
            <w:tcW w:w="1151" w:type="dxa"/>
          </w:tcPr>
          <w:p w14:paraId="534817F5" w14:textId="7568FD18" w:rsidR="00F86292" w:rsidRDefault="00F86292" w:rsidP="00F212F7">
            <w:pPr>
              <w:jc w:val="center"/>
            </w:pPr>
            <w:r w:rsidRPr="00F86292">
              <w:t>0.733</w:t>
            </w:r>
            <w:r>
              <w:t>5</w:t>
            </w:r>
          </w:p>
        </w:tc>
        <w:tc>
          <w:tcPr>
            <w:tcW w:w="1042" w:type="dxa"/>
          </w:tcPr>
          <w:p w14:paraId="0B840145" w14:textId="7047ADCF" w:rsidR="00F86292" w:rsidRDefault="00F86292" w:rsidP="00F212F7">
            <w:pPr>
              <w:jc w:val="center"/>
            </w:pPr>
            <w:r w:rsidRPr="00F86292">
              <w:t>0.569</w:t>
            </w:r>
            <w:r>
              <w:t>2</w:t>
            </w:r>
          </w:p>
        </w:tc>
      </w:tr>
      <w:tr w:rsidR="00F86292" w14:paraId="6CDA334E" w14:textId="623160A6" w:rsidTr="00F212F7">
        <w:tc>
          <w:tcPr>
            <w:tcW w:w="1555" w:type="dxa"/>
          </w:tcPr>
          <w:p w14:paraId="2E717F24" w14:textId="77777777" w:rsidR="00F86292" w:rsidRDefault="00F86292" w:rsidP="00F212F7">
            <w:pPr>
              <w:jc w:val="center"/>
            </w:pPr>
            <w:r w:rsidRPr="00E8255A">
              <w:rPr>
                <w:rFonts w:hint="eastAsia"/>
              </w:rPr>
              <w:t>组合</w:t>
            </w:r>
            <w:r>
              <w:t>BN_BM</w:t>
            </w:r>
          </w:p>
        </w:tc>
        <w:tc>
          <w:tcPr>
            <w:tcW w:w="1134" w:type="dxa"/>
          </w:tcPr>
          <w:p w14:paraId="53274272" w14:textId="42E6BC76" w:rsidR="00F86292" w:rsidRDefault="00F86292" w:rsidP="00F212F7">
            <w:pPr>
              <w:jc w:val="center"/>
            </w:pPr>
            <w:r w:rsidRPr="00F86292">
              <w:t>-0.1203</w:t>
            </w:r>
          </w:p>
        </w:tc>
        <w:tc>
          <w:tcPr>
            <w:tcW w:w="1189" w:type="dxa"/>
          </w:tcPr>
          <w:p w14:paraId="242CFC5D" w14:textId="3D83C1BD" w:rsidR="00F86292" w:rsidRDefault="00F86292" w:rsidP="00F212F7">
            <w:pPr>
              <w:jc w:val="center"/>
            </w:pPr>
            <w:r w:rsidRPr="00F86292">
              <w:t>-0.187</w:t>
            </w:r>
            <w:r>
              <w:t>4</w:t>
            </w:r>
          </w:p>
        </w:tc>
        <w:tc>
          <w:tcPr>
            <w:tcW w:w="1119" w:type="dxa"/>
          </w:tcPr>
          <w:p w14:paraId="5C09014B" w14:textId="7FFACD5D" w:rsidR="00F86292" w:rsidRDefault="00F86292" w:rsidP="00F212F7">
            <w:pPr>
              <w:jc w:val="center"/>
            </w:pPr>
            <w:r w:rsidRPr="00F86292">
              <w:t>0.022</w:t>
            </w:r>
            <w:r>
              <w:t>4</w:t>
            </w:r>
          </w:p>
        </w:tc>
        <w:tc>
          <w:tcPr>
            <w:tcW w:w="1106" w:type="dxa"/>
          </w:tcPr>
          <w:p w14:paraId="321FBA9F" w14:textId="748B1B0C" w:rsidR="00F86292" w:rsidRDefault="00F86292" w:rsidP="00F212F7">
            <w:pPr>
              <w:jc w:val="center"/>
            </w:pPr>
            <w:r w:rsidRPr="00F86292">
              <w:t>-0.0675</w:t>
            </w:r>
          </w:p>
        </w:tc>
        <w:tc>
          <w:tcPr>
            <w:tcW w:w="1151" w:type="dxa"/>
          </w:tcPr>
          <w:p w14:paraId="1E1AC405" w14:textId="424918BE" w:rsidR="00F86292" w:rsidRDefault="00F86292" w:rsidP="00F212F7">
            <w:pPr>
              <w:jc w:val="center"/>
            </w:pPr>
            <w:r w:rsidRPr="00F86292">
              <w:t>0.924</w:t>
            </w:r>
            <w:r>
              <w:t>1</w:t>
            </w:r>
          </w:p>
        </w:tc>
        <w:tc>
          <w:tcPr>
            <w:tcW w:w="1042" w:type="dxa"/>
          </w:tcPr>
          <w:p w14:paraId="1B559D12" w14:textId="4FF30B52" w:rsidR="00F86292" w:rsidRDefault="00F86292" w:rsidP="00F212F7">
            <w:pPr>
              <w:jc w:val="center"/>
            </w:pPr>
            <w:r w:rsidRPr="00F86292">
              <w:t>0.2463</w:t>
            </w:r>
          </w:p>
        </w:tc>
      </w:tr>
      <w:tr w:rsidR="00F86292" w14:paraId="7F464752" w14:textId="3E776A12" w:rsidTr="00F212F7">
        <w:tc>
          <w:tcPr>
            <w:tcW w:w="1555" w:type="dxa"/>
          </w:tcPr>
          <w:p w14:paraId="09EF2808" w14:textId="77777777" w:rsidR="00F86292" w:rsidRDefault="00F86292" w:rsidP="00F212F7">
            <w:pPr>
              <w:jc w:val="center"/>
            </w:pPr>
            <w:r w:rsidRPr="00E8255A">
              <w:rPr>
                <w:rFonts w:hint="eastAsia"/>
              </w:rPr>
              <w:t>组合</w:t>
            </w:r>
            <w:r>
              <w:t>BH</w:t>
            </w:r>
          </w:p>
        </w:tc>
        <w:tc>
          <w:tcPr>
            <w:tcW w:w="1134" w:type="dxa"/>
          </w:tcPr>
          <w:p w14:paraId="36DF7593" w14:textId="5E059679" w:rsidR="00F86292" w:rsidRDefault="00F86292" w:rsidP="00F212F7">
            <w:pPr>
              <w:jc w:val="center"/>
            </w:pPr>
            <w:r>
              <w:t>-0.</w:t>
            </w:r>
            <w:r w:rsidR="00F212F7">
              <w:t>2086</w:t>
            </w:r>
          </w:p>
        </w:tc>
        <w:tc>
          <w:tcPr>
            <w:tcW w:w="1189" w:type="dxa"/>
          </w:tcPr>
          <w:p w14:paraId="35AE6ADC" w14:textId="43144526" w:rsidR="00F86292" w:rsidRDefault="00F86292" w:rsidP="00F212F7">
            <w:pPr>
              <w:jc w:val="center"/>
            </w:pPr>
            <w:r>
              <w:rPr>
                <w:rFonts w:hint="eastAsia"/>
              </w:rPr>
              <w:t>0</w:t>
            </w:r>
            <w:r>
              <w:t>.</w:t>
            </w:r>
            <w:r w:rsidR="00F212F7">
              <w:t>4122</w:t>
            </w:r>
          </w:p>
        </w:tc>
        <w:tc>
          <w:tcPr>
            <w:tcW w:w="1119" w:type="dxa"/>
          </w:tcPr>
          <w:p w14:paraId="2FA44F2C" w14:textId="209CAC46" w:rsidR="00F86292" w:rsidRDefault="00F212F7" w:rsidP="00F212F7">
            <w:pPr>
              <w:jc w:val="center"/>
            </w:pPr>
            <w:r>
              <w:rPr>
                <w:rFonts w:hint="eastAsia"/>
              </w:rPr>
              <w:t>0</w:t>
            </w:r>
            <w:r>
              <w:t>.0229</w:t>
            </w:r>
          </w:p>
        </w:tc>
        <w:tc>
          <w:tcPr>
            <w:tcW w:w="1106" w:type="dxa"/>
          </w:tcPr>
          <w:p w14:paraId="77683CB7" w14:textId="74A616F6" w:rsidR="00F86292" w:rsidRDefault="00F212F7" w:rsidP="00F212F7">
            <w:pPr>
              <w:jc w:val="center"/>
            </w:pPr>
            <w:r>
              <w:rPr>
                <w:rFonts w:hint="eastAsia"/>
              </w:rPr>
              <w:t>0</w:t>
            </w:r>
            <w:r>
              <w:t>.0368</w:t>
            </w:r>
          </w:p>
        </w:tc>
        <w:tc>
          <w:tcPr>
            <w:tcW w:w="1151" w:type="dxa"/>
          </w:tcPr>
          <w:p w14:paraId="14148843" w14:textId="37277116" w:rsidR="00F86292" w:rsidRDefault="00F212F7" w:rsidP="00F212F7">
            <w:pPr>
              <w:jc w:val="center"/>
            </w:pPr>
            <w:r>
              <w:rPr>
                <w:rFonts w:hint="eastAsia"/>
              </w:rPr>
              <w:t>0</w:t>
            </w:r>
            <w:r>
              <w:t>.9859</w:t>
            </w:r>
          </w:p>
        </w:tc>
        <w:tc>
          <w:tcPr>
            <w:tcW w:w="1042" w:type="dxa"/>
          </w:tcPr>
          <w:p w14:paraId="062D06AA" w14:textId="4E5D6115" w:rsidR="00F86292" w:rsidRDefault="00F212F7" w:rsidP="00F212F7">
            <w:pPr>
              <w:jc w:val="center"/>
            </w:pPr>
            <w:r>
              <w:rPr>
                <w:rFonts w:hint="eastAsia"/>
              </w:rPr>
              <w:t>-</w:t>
            </w:r>
            <w:r>
              <w:t>0.2578</w:t>
            </w:r>
          </w:p>
        </w:tc>
      </w:tr>
      <w:tr w:rsidR="00F86292" w14:paraId="2A067ECC" w14:textId="08655E3C" w:rsidTr="00F212F7">
        <w:tc>
          <w:tcPr>
            <w:tcW w:w="1555" w:type="dxa"/>
          </w:tcPr>
          <w:p w14:paraId="462B06FB" w14:textId="77777777" w:rsidR="00F86292" w:rsidRDefault="00F86292" w:rsidP="00F212F7">
            <w:pPr>
              <w:jc w:val="center"/>
            </w:pPr>
            <w:r w:rsidRPr="00E8255A">
              <w:rPr>
                <w:rFonts w:hint="eastAsia"/>
              </w:rPr>
              <w:t>组合S</w:t>
            </w:r>
            <w:r>
              <w:t>R</w:t>
            </w:r>
          </w:p>
        </w:tc>
        <w:tc>
          <w:tcPr>
            <w:tcW w:w="1134" w:type="dxa"/>
          </w:tcPr>
          <w:p w14:paraId="7BB79E20" w14:textId="455786B2" w:rsidR="00F86292" w:rsidRDefault="00F86292" w:rsidP="00F212F7">
            <w:pPr>
              <w:jc w:val="center"/>
            </w:pPr>
            <w:r>
              <w:rPr>
                <w:rFonts w:hint="eastAsia"/>
              </w:rPr>
              <w:t>0</w:t>
            </w:r>
            <w:r>
              <w:t>.</w:t>
            </w:r>
            <w:r w:rsidR="00F212F7">
              <w:t>3730</w:t>
            </w:r>
          </w:p>
        </w:tc>
        <w:tc>
          <w:tcPr>
            <w:tcW w:w="1189" w:type="dxa"/>
          </w:tcPr>
          <w:p w14:paraId="4E3A34C0" w14:textId="69F25572" w:rsidR="00F86292" w:rsidRDefault="00F212F7" w:rsidP="00F212F7">
            <w:pPr>
              <w:jc w:val="center"/>
            </w:pPr>
            <w:r>
              <w:t>-0.2728</w:t>
            </w:r>
          </w:p>
        </w:tc>
        <w:tc>
          <w:tcPr>
            <w:tcW w:w="1119" w:type="dxa"/>
          </w:tcPr>
          <w:p w14:paraId="79327D06" w14:textId="11AFB8CC" w:rsidR="00F86292" w:rsidRDefault="00F212F7" w:rsidP="00F212F7">
            <w:pPr>
              <w:jc w:val="center"/>
            </w:pPr>
            <w:r>
              <w:rPr>
                <w:rFonts w:hint="eastAsia"/>
              </w:rPr>
              <w:t>0</w:t>
            </w:r>
            <w:r>
              <w:t>.0159</w:t>
            </w:r>
          </w:p>
        </w:tc>
        <w:tc>
          <w:tcPr>
            <w:tcW w:w="1106" w:type="dxa"/>
          </w:tcPr>
          <w:p w14:paraId="729C9C56" w14:textId="4E4E5C44" w:rsidR="00F86292" w:rsidRDefault="00F212F7" w:rsidP="00F212F7">
            <w:pPr>
              <w:jc w:val="center"/>
            </w:pPr>
            <w:r>
              <w:rPr>
                <w:rFonts w:hint="eastAsia"/>
              </w:rPr>
              <w:t>-</w:t>
            </w:r>
            <w:r>
              <w:t>0.0397</w:t>
            </w:r>
          </w:p>
        </w:tc>
        <w:tc>
          <w:tcPr>
            <w:tcW w:w="1151" w:type="dxa"/>
          </w:tcPr>
          <w:p w14:paraId="358265EE" w14:textId="320DBEAE" w:rsidR="00F86292" w:rsidRDefault="00F212F7" w:rsidP="00F212F7">
            <w:pPr>
              <w:jc w:val="center"/>
            </w:pPr>
            <w:r>
              <w:rPr>
                <w:rFonts w:hint="eastAsia"/>
              </w:rPr>
              <w:t>0</w:t>
            </w:r>
            <w:r>
              <w:t>.6738</w:t>
            </w:r>
          </w:p>
        </w:tc>
        <w:tc>
          <w:tcPr>
            <w:tcW w:w="1042" w:type="dxa"/>
          </w:tcPr>
          <w:p w14:paraId="33DCD94C" w14:textId="4BAC002F" w:rsidR="00F86292" w:rsidRDefault="00F212F7" w:rsidP="00F212F7">
            <w:pPr>
              <w:jc w:val="center"/>
            </w:pPr>
            <w:r>
              <w:rPr>
                <w:rFonts w:hint="eastAsia"/>
              </w:rPr>
              <w:t>0</w:t>
            </w:r>
            <w:r>
              <w:t>.0736</w:t>
            </w:r>
          </w:p>
        </w:tc>
      </w:tr>
      <w:tr w:rsidR="00F86292" w14:paraId="4CC1A65C" w14:textId="3A89069C" w:rsidTr="00F212F7">
        <w:tc>
          <w:tcPr>
            <w:tcW w:w="1555" w:type="dxa"/>
          </w:tcPr>
          <w:p w14:paraId="563B11CE" w14:textId="77777777" w:rsidR="00F86292" w:rsidRDefault="00F86292" w:rsidP="00F212F7">
            <w:pPr>
              <w:jc w:val="center"/>
            </w:pPr>
            <w:r w:rsidRPr="00E8255A">
              <w:rPr>
                <w:rFonts w:hint="eastAsia"/>
              </w:rPr>
              <w:t>组合S</w:t>
            </w:r>
            <w:r>
              <w:t>N_OP</w:t>
            </w:r>
          </w:p>
        </w:tc>
        <w:tc>
          <w:tcPr>
            <w:tcW w:w="1134" w:type="dxa"/>
          </w:tcPr>
          <w:p w14:paraId="3326E06E" w14:textId="0B08FF3E" w:rsidR="00F86292" w:rsidRDefault="00F86292" w:rsidP="00F212F7">
            <w:pPr>
              <w:jc w:val="center"/>
            </w:pPr>
            <w:r>
              <w:rPr>
                <w:rFonts w:hint="eastAsia"/>
              </w:rPr>
              <w:t>0</w:t>
            </w:r>
            <w:r>
              <w:t>.</w:t>
            </w:r>
            <w:r w:rsidR="00F212F7">
              <w:t>4245</w:t>
            </w:r>
          </w:p>
        </w:tc>
        <w:tc>
          <w:tcPr>
            <w:tcW w:w="1189" w:type="dxa"/>
          </w:tcPr>
          <w:p w14:paraId="757CB892" w14:textId="47B11C96" w:rsidR="00F86292" w:rsidRDefault="00F212F7" w:rsidP="00F212F7">
            <w:pPr>
              <w:jc w:val="center"/>
            </w:pPr>
            <w:r>
              <w:t>-0.2910</w:t>
            </w:r>
          </w:p>
        </w:tc>
        <w:tc>
          <w:tcPr>
            <w:tcW w:w="1119" w:type="dxa"/>
          </w:tcPr>
          <w:p w14:paraId="2E61F525" w14:textId="42B90333" w:rsidR="00F86292" w:rsidRDefault="00F212F7" w:rsidP="00F212F7">
            <w:pPr>
              <w:jc w:val="center"/>
            </w:pPr>
            <w:r>
              <w:rPr>
                <w:rFonts w:hint="eastAsia"/>
              </w:rPr>
              <w:t>-</w:t>
            </w:r>
            <w:r>
              <w:t>0.0146</w:t>
            </w:r>
          </w:p>
        </w:tc>
        <w:tc>
          <w:tcPr>
            <w:tcW w:w="1106" w:type="dxa"/>
          </w:tcPr>
          <w:p w14:paraId="47BC43CE" w14:textId="350D6F8B" w:rsidR="00F86292" w:rsidRDefault="00F212F7" w:rsidP="00F212F7">
            <w:pPr>
              <w:jc w:val="center"/>
            </w:pPr>
            <w:r>
              <w:rPr>
                <w:rFonts w:hint="eastAsia"/>
              </w:rPr>
              <w:t>-</w:t>
            </w:r>
            <w:r>
              <w:t>0.0490</w:t>
            </w:r>
          </w:p>
        </w:tc>
        <w:tc>
          <w:tcPr>
            <w:tcW w:w="1151" w:type="dxa"/>
          </w:tcPr>
          <w:p w14:paraId="4EB64583" w14:textId="3BFE9165" w:rsidR="00F86292" w:rsidRDefault="00F212F7" w:rsidP="00F212F7">
            <w:pPr>
              <w:jc w:val="center"/>
            </w:pPr>
            <w:r>
              <w:rPr>
                <w:rFonts w:hint="eastAsia"/>
              </w:rPr>
              <w:t>0</w:t>
            </w:r>
            <w:r>
              <w:t>.6478</w:t>
            </w:r>
          </w:p>
        </w:tc>
        <w:tc>
          <w:tcPr>
            <w:tcW w:w="1042" w:type="dxa"/>
          </w:tcPr>
          <w:p w14:paraId="35CF6BE2" w14:textId="514DC272" w:rsidR="00F86292" w:rsidRDefault="00F212F7" w:rsidP="00F212F7">
            <w:pPr>
              <w:jc w:val="center"/>
            </w:pPr>
            <w:r>
              <w:rPr>
                <w:rFonts w:hint="eastAsia"/>
              </w:rPr>
              <w:t>0</w:t>
            </w:r>
            <w:r>
              <w:t>.0621</w:t>
            </w:r>
          </w:p>
        </w:tc>
      </w:tr>
      <w:tr w:rsidR="00F86292" w14:paraId="4FBCCB9B" w14:textId="716A9570" w:rsidTr="00F212F7">
        <w:tc>
          <w:tcPr>
            <w:tcW w:w="1555" w:type="dxa"/>
          </w:tcPr>
          <w:p w14:paraId="3C17F1DC" w14:textId="77777777" w:rsidR="00F86292" w:rsidRDefault="00F86292" w:rsidP="00F212F7">
            <w:pPr>
              <w:jc w:val="center"/>
            </w:pPr>
            <w:r w:rsidRPr="00E8255A">
              <w:rPr>
                <w:rFonts w:hint="eastAsia"/>
              </w:rPr>
              <w:t>组合</w:t>
            </w:r>
            <w:r>
              <w:rPr>
                <w:rFonts w:hint="eastAsia"/>
              </w:rPr>
              <w:t>S</w:t>
            </w:r>
            <w:r>
              <w:t>W</w:t>
            </w:r>
          </w:p>
        </w:tc>
        <w:tc>
          <w:tcPr>
            <w:tcW w:w="1134" w:type="dxa"/>
          </w:tcPr>
          <w:p w14:paraId="7DA667F9" w14:textId="19BE5242" w:rsidR="00F86292" w:rsidRDefault="00F86292" w:rsidP="00F212F7">
            <w:pPr>
              <w:jc w:val="center"/>
            </w:pPr>
            <w:r>
              <w:rPr>
                <w:rFonts w:hint="eastAsia"/>
              </w:rPr>
              <w:t>0</w:t>
            </w:r>
            <w:r>
              <w:t>.</w:t>
            </w:r>
            <w:r w:rsidR="00F212F7">
              <w:t>5489</w:t>
            </w:r>
          </w:p>
        </w:tc>
        <w:tc>
          <w:tcPr>
            <w:tcW w:w="1189" w:type="dxa"/>
          </w:tcPr>
          <w:p w14:paraId="73EFC09A" w14:textId="5DC6FCCF" w:rsidR="00F86292" w:rsidRDefault="00F86292" w:rsidP="00F212F7">
            <w:pPr>
              <w:jc w:val="center"/>
            </w:pPr>
            <w:r w:rsidRPr="009C231A">
              <w:t>0.</w:t>
            </w:r>
            <w:r w:rsidR="00F212F7">
              <w:t>0113</w:t>
            </w:r>
          </w:p>
        </w:tc>
        <w:tc>
          <w:tcPr>
            <w:tcW w:w="1119" w:type="dxa"/>
          </w:tcPr>
          <w:p w14:paraId="30D9E8FF" w14:textId="4C6BA932" w:rsidR="00F86292" w:rsidRPr="009C231A" w:rsidRDefault="00F212F7" w:rsidP="00F212F7">
            <w:pPr>
              <w:jc w:val="center"/>
            </w:pPr>
            <w:r>
              <w:rPr>
                <w:rFonts w:hint="eastAsia"/>
              </w:rPr>
              <w:t>-</w:t>
            </w:r>
            <w:r>
              <w:t>0.1248</w:t>
            </w:r>
          </w:p>
        </w:tc>
        <w:tc>
          <w:tcPr>
            <w:tcW w:w="1106" w:type="dxa"/>
          </w:tcPr>
          <w:p w14:paraId="4341814C" w14:textId="150AB33F" w:rsidR="00F86292" w:rsidRPr="009C231A" w:rsidRDefault="00F212F7" w:rsidP="00F212F7">
            <w:pPr>
              <w:jc w:val="center"/>
            </w:pPr>
            <w:r>
              <w:rPr>
                <w:rFonts w:hint="eastAsia"/>
              </w:rPr>
              <w:t>0</w:t>
            </w:r>
            <w:r>
              <w:t>.0033</w:t>
            </w:r>
          </w:p>
        </w:tc>
        <w:tc>
          <w:tcPr>
            <w:tcW w:w="1151" w:type="dxa"/>
          </w:tcPr>
          <w:p w14:paraId="20D76E08" w14:textId="7F7F464E" w:rsidR="00F86292" w:rsidRPr="009C231A" w:rsidRDefault="00F212F7" w:rsidP="00F212F7">
            <w:pPr>
              <w:jc w:val="center"/>
            </w:pPr>
            <w:r>
              <w:rPr>
                <w:rFonts w:hint="eastAsia"/>
              </w:rPr>
              <w:t>0</w:t>
            </w:r>
            <w:r>
              <w:t>.6419</w:t>
            </w:r>
          </w:p>
        </w:tc>
        <w:tc>
          <w:tcPr>
            <w:tcW w:w="1042" w:type="dxa"/>
          </w:tcPr>
          <w:p w14:paraId="20F3EFD0" w14:textId="25289AEE" w:rsidR="00F86292" w:rsidRPr="009C231A" w:rsidRDefault="00F212F7" w:rsidP="00F212F7">
            <w:pPr>
              <w:jc w:val="center"/>
            </w:pPr>
            <w:r>
              <w:rPr>
                <w:rFonts w:hint="eastAsia"/>
              </w:rPr>
              <w:t>-</w:t>
            </w:r>
            <w:r>
              <w:t>0.1311</w:t>
            </w:r>
          </w:p>
        </w:tc>
      </w:tr>
      <w:tr w:rsidR="00F86292" w14:paraId="6A4533DB" w14:textId="4943B76F" w:rsidTr="00F212F7">
        <w:tc>
          <w:tcPr>
            <w:tcW w:w="1555" w:type="dxa"/>
          </w:tcPr>
          <w:p w14:paraId="18DBD64C" w14:textId="77777777" w:rsidR="00F86292" w:rsidRDefault="00F86292" w:rsidP="00F212F7">
            <w:pPr>
              <w:jc w:val="center"/>
            </w:pPr>
            <w:r w:rsidRPr="00E8255A">
              <w:rPr>
                <w:rFonts w:hint="eastAsia"/>
              </w:rPr>
              <w:t>组合</w:t>
            </w:r>
            <w:r>
              <w:t>BR</w:t>
            </w:r>
          </w:p>
        </w:tc>
        <w:tc>
          <w:tcPr>
            <w:tcW w:w="1134" w:type="dxa"/>
          </w:tcPr>
          <w:p w14:paraId="44B8E50B" w14:textId="4D5543E5" w:rsidR="00F86292" w:rsidRDefault="00F212F7" w:rsidP="00F212F7">
            <w:pPr>
              <w:jc w:val="center"/>
            </w:pPr>
            <w:r>
              <w:t>-0.1314</w:t>
            </w:r>
          </w:p>
        </w:tc>
        <w:tc>
          <w:tcPr>
            <w:tcW w:w="1189" w:type="dxa"/>
          </w:tcPr>
          <w:p w14:paraId="0437C31F" w14:textId="1F1B177E" w:rsidR="00F86292" w:rsidRDefault="00F86292" w:rsidP="00F212F7">
            <w:pPr>
              <w:jc w:val="center"/>
            </w:pPr>
            <w:r>
              <w:rPr>
                <w:rFonts w:hint="eastAsia"/>
              </w:rPr>
              <w:t>0</w:t>
            </w:r>
            <w:r>
              <w:t>.</w:t>
            </w:r>
            <w:r w:rsidR="00F212F7">
              <w:t>1126</w:t>
            </w:r>
          </w:p>
        </w:tc>
        <w:tc>
          <w:tcPr>
            <w:tcW w:w="1119" w:type="dxa"/>
          </w:tcPr>
          <w:p w14:paraId="63B8DA02" w14:textId="41907155" w:rsidR="00F86292" w:rsidRDefault="00F212F7" w:rsidP="00F212F7">
            <w:pPr>
              <w:jc w:val="center"/>
            </w:pPr>
            <w:r>
              <w:rPr>
                <w:rFonts w:hint="eastAsia"/>
              </w:rPr>
              <w:t>0</w:t>
            </w:r>
            <w:r>
              <w:t>.1586</w:t>
            </w:r>
          </w:p>
        </w:tc>
        <w:tc>
          <w:tcPr>
            <w:tcW w:w="1106" w:type="dxa"/>
          </w:tcPr>
          <w:p w14:paraId="762F793D" w14:textId="1F58B50F" w:rsidR="00F86292" w:rsidRDefault="00F212F7" w:rsidP="00F212F7">
            <w:pPr>
              <w:jc w:val="center"/>
            </w:pPr>
            <w:r>
              <w:rPr>
                <w:rFonts w:hint="eastAsia"/>
              </w:rPr>
              <w:t>0</w:t>
            </w:r>
            <w:r>
              <w:t>.0577</w:t>
            </w:r>
          </w:p>
        </w:tc>
        <w:tc>
          <w:tcPr>
            <w:tcW w:w="1151" w:type="dxa"/>
          </w:tcPr>
          <w:p w14:paraId="6A5642DA" w14:textId="54C0477F" w:rsidR="00F86292" w:rsidRDefault="00F212F7" w:rsidP="00F212F7">
            <w:pPr>
              <w:jc w:val="center"/>
            </w:pPr>
            <w:r>
              <w:rPr>
                <w:rFonts w:hint="eastAsia"/>
              </w:rPr>
              <w:t>1</w:t>
            </w:r>
            <w:r>
              <w:t>.0779</w:t>
            </w:r>
          </w:p>
        </w:tc>
        <w:tc>
          <w:tcPr>
            <w:tcW w:w="1042" w:type="dxa"/>
          </w:tcPr>
          <w:p w14:paraId="45E0F1FE" w14:textId="2647D7D2" w:rsidR="00F86292" w:rsidRDefault="00F212F7" w:rsidP="00F212F7">
            <w:pPr>
              <w:jc w:val="center"/>
            </w:pPr>
            <w:r>
              <w:rPr>
                <w:rFonts w:hint="eastAsia"/>
              </w:rPr>
              <w:t>-</w:t>
            </w:r>
            <w:r>
              <w:t>0.2015</w:t>
            </w:r>
          </w:p>
        </w:tc>
      </w:tr>
      <w:tr w:rsidR="00F86292" w14:paraId="33B3984B" w14:textId="61B080DA" w:rsidTr="00F212F7">
        <w:tc>
          <w:tcPr>
            <w:tcW w:w="1555" w:type="dxa"/>
          </w:tcPr>
          <w:p w14:paraId="7BE35037" w14:textId="77777777" w:rsidR="00F86292" w:rsidRDefault="00F86292" w:rsidP="00F212F7">
            <w:pPr>
              <w:jc w:val="center"/>
            </w:pPr>
            <w:r w:rsidRPr="00E8255A">
              <w:rPr>
                <w:rFonts w:hint="eastAsia"/>
              </w:rPr>
              <w:t>组合</w:t>
            </w:r>
            <w:r>
              <w:t>BN_OP</w:t>
            </w:r>
          </w:p>
        </w:tc>
        <w:tc>
          <w:tcPr>
            <w:tcW w:w="1134" w:type="dxa"/>
          </w:tcPr>
          <w:p w14:paraId="5A895141" w14:textId="7735429A" w:rsidR="00F86292" w:rsidRDefault="00F212F7" w:rsidP="00F212F7">
            <w:pPr>
              <w:jc w:val="center"/>
            </w:pPr>
            <w:r>
              <w:t>-0.3501</w:t>
            </w:r>
          </w:p>
        </w:tc>
        <w:tc>
          <w:tcPr>
            <w:tcW w:w="1189" w:type="dxa"/>
          </w:tcPr>
          <w:p w14:paraId="60FF0D71" w14:textId="5EAD39A0" w:rsidR="00F86292" w:rsidRDefault="00F212F7" w:rsidP="00F212F7">
            <w:pPr>
              <w:jc w:val="center"/>
            </w:pPr>
            <w:r>
              <w:t>0.0079</w:t>
            </w:r>
          </w:p>
        </w:tc>
        <w:tc>
          <w:tcPr>
            <w:tcW w:w="1119" w:type="dxa"/>
          </w:tcPr>
          <w:p w14:paraId="515CD969" w14:textId="57171922" w:rsidR="00F86292" w:rsidRDefault="00F212F7" w:rsidP="00F212F7">
            <w:pPr>
              <w:jc w:val="center"/>
            </w:pPr>
            <w:r>
              <w:rPr>
                <w:rFonts w:hint="eastAsia"/>
              </w:rPr>
              <w:t>-</w:t>
            </w:r>
            <w:r>
              <w:t>0.0751</w:t>
            </w:r>
          </w:p>
        </w:tc>
        <w:tc>
          <w:tcPr>
            <w:tcW w:w="1106" w:type="dxa"/>
          </w:tcPr>
          <w:p w14:paraId="5921A1A7" w14:textId="378DEAC5" w:rsidR="00F86292" w:rsidRDefault="00F212F7" w:rsidP="00F212F7">
            <w:pPr>
              <w:jc w:val="center"/>
            </w:pPr>
            <w:r>
              <w:rPr>
                <w:rFonts w:hint="eastAsia"/>
              </w:rPr>
              <w:t>-</w:t>
            </w:r>
            <w:r>
              <w:t>0.1439</w:t>
            </w:r>
          </w:p>
        </w:tc>
        <w:tc>
          <w:tcPr>
            <w:tcW w:w="1151" w:type="dxa"/>
          </w:tcPr>
          <w:p w14:paraId="2B1EDC06" w14:textId="2DDABD1E" w:rsidR="00F86292" w:rsidRDefault="00F212F7" w:rsidP="00F212F7">
            <w:pPr>
              <w:jc w:val="center"/>
            </w:pPr>
            <w:r>
              <w:rPr>
                <w:rFonts w:hint="eastAsia"/>
              </w:rPr>
              <w:t>0</w:t>
            </w:r>
            <w:r>
              <w:t>.9670</w:t>
            </w:r>
          </w:p>
        </w:tc>
        <w:tc>
          <w:tcPr>
            <w:tcW w:w="1042" w:type="dxa"/>
          </w:tcPr>
          <w:p w14:paraId="4B4C1465" w14:textId="184A6A2F" w:rsidR="00F86292" w:rsidRDefault="00F212F7" w:rsidP="00F212F7">
            <w:pPr>
              <w:jc w:val="center"/>
            </w:pPr>
            <w:r>
              <w:rPr>
                <w:rFonts w:hint="eastAsia"/>
              </w:rPr>
              <w:t>0</w:t>
            </w:r>
            <w:r>
              <w:t>.2822</w:t>
            </w:r>
          </w:p>
        </w:tc>
      </w:tr>
      <w:tr w:rsidR="00F86292" w14:paraId="5B7FA12B" w14:textId="40B7416E" w:rsidTr="00F212F7">
        <w:tc>
          <w:tcPr>
            <w:tcW w:w="1555" w:type="dxa"/>
          </w:tcPr>
          <w:p w14:paraId="0BE652D6" w14:textId="77777777" w:rsidR="00F86292" w:rsidRDefault="00F86292" w:rsidP="00F212F7">
            <w:pPr>
              <w:jc w:val="center"/>
            </w:pPr>
            <w:r w:rsidRPr="00E8255A">
              <w:rPr>
                <w:rFonts w:hint="eastAsia"/>
              </w:rPr>
              <w:t>组合</w:t>
            </w:r>
            <w:r>
              <w:t>BW</w:t>
            </w:r>
          </w:p>
        </w:tc>
        <w:tc>
          <w:tcPr>
            <w:tcW w:w="1134" w:type="dxa"/>
          </w:tcPr>
          <w:p w14:paraId="1E048A33" w14:textId="415F481A" w:rsidR="00F86292" w:rsidRDefault="00F212F7" w:rsidP="00F212F7">
            <w:pPr>
              <w:jc w:val="center"/>
            </w:pPr>
            <w:r>
              <w:t>-0.3548</w:t>
            </w:r>
          </w:p>
        </w:tc>
        <w:tc>
          <w:tcPr>
            <w:tcW w:w="1189" w:type="dxa"/>
          </w:tcPr>
          <w:p w14:paraId="2F3691AF" w14:textId="1C0186E6" w:rsidR="00F86292" w:rsidRDefault="00F212F7" w:rsidP="00F212F7">
            <w:pPr>
              <w:jc w:val="center"/>
            </w:pPr>
            <w:r>
              <w:t>-0.2278</w:t>
            </w:r>
          </w:p>
        </w:tc>
        <w:tc>
          <w:tcPr>
            <w:tcW w:w="1119" w:type="dxa"/>
          </w:tcPr>
          <w:p w14:paraId="09AB41C1" w14:textId="7E3A6049" w:rsidR="00F86292" w:rsidRDefault="00F212F7" w:rsidP="00F212F7">
            <w:pPr>
              <w:jc w:val="center"/>
            </w:pPr>
            <w:r>
              <w:rPr>
                <w:rFonts w:hint="eastAsia"/>
              </w:rPr>
              <w:t>-</w:t>
            </w:r>
            <w:r>
              <w:t>0.3722</w:t>
            </w:r>
          </w:p>
        </w:tc>
        <w:tc>
          <w:tcPr>
            <w:tcW w:w="1106" w:type="dxa"/>
          </w:tcPr>
          <w:p w14:paraId="07BFDAE0" w14:textId="2D9A69C9" w:rsidR="00F86292" w:rsidRDefault="00F212F7" w:rsidP="00F212F7">
            <w:pPr>
              <w:jc w:val="center"/>
            </w:pPr>
            <w:r>
              <w:rPr>
                <w:rFonts w:hint="eastAsia"/>
              </w:rPr>
              <w:t>-</w:t>
            </w:r>
            <w:r>
              <w:t>0.0030</w:t>
            </w:r>
          </w:p>
        </w:tc>
        <w:tc>
          <w:tcPr>
            <w:tcW w:w="1151" w:type="dxa"/>
          </w:tcPr>
          <w:p w14:paraId="3E75AD0B" w14:textId="7ADE209D" w:rsidR="00F86292" w:rsidRDefault="00F212F7" w:rsidP="00F212F7">
            <w:pPr>
              <w:jc w:val="center"/>
            </w:pPr>
            <w:r>
              <w:rPr>
                <w:rFonts w:hint="eastAsia"/>
              </w:rPr>
              <w:t>0</w:t>
            </w:r>
            <w:r>
              <w:t>.8051</w:t>
            </w:r>
          </w:p>
        </w:tc>
        <w:tc>
          <w:tcPr>
            <w:tcW w:w="1042" w:type="dxa"/>
          </w:tcPr>
          <w:p w14:paraId="5155F187" w14:textId="0F37E0EC" w:rsidR="00F86292" w:rsidRDefault="00F212F7" w:rsidP="00F212F7">
            <w:pPr>
              <w:jc w:val="center"/>
            </w:pPr>
            <w:r>
              <w:rPr>
                <w:rFonts w:hint="eastAsia"/>
              </w:rPr>
              <w:t>0</w:t>
            </w:r>
            <w:r>
              <w:t>.5773</w:t>
            </w:r>
          </w:p>
        </w:tc>
      </w:tr>
      <w:tr w:rsidR="00F86292" w14:paraId="204C3A71" w14:textId="691F9657" w:rsidTr="00F212F7">
        <w:tc>
          <w:tcPr>
            <w:tcW w:w="1555" w:type="dxa"/>
          </w:tcPr>
          <w:p w14:paraId="4A56CA1C" w14:textId="77777777" w:rsidR="00F86292" w:rsidRDefault="00F86292" w:rsidP="00F212F7">
            <w:pPr>
              <w:jc w:val="center"/>
            </w:pPr>
            <w:r w:rsidRPr="00E8255A">
              <w:rPr>
                <w:rFonts w:hint="eastAsia"/>
              </w:rPr>
              <w:t>组合S</w:t>
            </w:r>
            <w:r>
              <w:t>C</w:t>
            </w:r>
          </w:p>
        </w:tc>
        <w:tc>
          <w:tcPr>
            <w:tcW w:w="1134" w:type="dxa"/>
          </w:tcPr>
          <w:p w14:paraId="7E9465B1" w14:textId="2BFB73B5" w:rsidR="00F86292" w:rsidRDefault="00F86292" w:rsidP="00F212F7">
            <w:pPr>
              <w:jc w:val="center"/>
            </w:pPr>
            <w:r>
              <w:rPr>
                <w:rFonts w:hint="eastAsia"/>
              </w:rPr>
              <w:t>0</w:t>
            </w:r>
            <w:r>
              <w:t>.</w:t>
            </w:r>
            <w:r w:rsidR="00F212F7">
              <w:t>3082</w:t>
            </w:r>
          </w:p>
        </w:tc>
        <w:tc>
          <w:tcPr>
            <w:tcW w:w="1189" w:type="dxa"/>
          </w:tcPr>
          <w:p w14:paraId="1E0E291F" w14:textId="43660326" w:rsidR="00F86292" w:rsidRDefault="00F212F7" w:rsidP="00F212F7">
            <w:pPr>
              <w:jc w:val="center"/>
            </w:pPr>
            <w:r>
              <w:t>-0.0350</w:t>
            </w:r>
          </w:p>
        </w:tc>
        <w:tc>
          <w:tcPr>
            <w:tcW w:w="1119" w:type="dxa"/>
          </w:tcPr>
          <w:p w14:paraId="2D35342F" w14:textId="057E318F" w:rsidR="00F86292" w:rsidRDefault="00F212F7" w:rsidP="00F212F7">
            <w:pPr>
              <w:jc w:val="center"/>
            </w:pPr>
            <w:r>
              <w:rPr>
                <w:rFonts w:hint="eastAsia"/>
              </w:rPr>
              <w:t>-</w:t>
            </w:r>
            <w:r>
              <w:t>0.0349</w:t>
            </w:r>
          </w:p>
        </w:tc>
        <w:tc>
          <w:tcPr>
            <w:tcW w:w="1106" w:type="dxa"/>
          </w:tcPr>
          <w:p w14:paraId="3601F964" w14:textId="5C84DECA" w:rsidR="00F86292" w:rsidRDefault="00F212F7" w:rsidP="00F212F7">
            <w:pPr>
              <w:jc w:val="center"/>
            </w:pPr>
            <w:r>
              <w:rPr>
                <w:rFonts w:hint="eastAsia"/>
              </w:rPr>
              <w:t>0</w:t>
            </w:r>
            <w:r>
              <w:t>.0881</w:t>
            </w:r>
          </w:p>
        </w:tc>
        <w:tc>
          <w:tcPr>
            <w:tcW w:w="1151" w:type="dxa"/>
          </w:tcPr>
          <w:p w14:paraId="158E0E3A" w14:textId="39158622" w:rsidR="00F86292" w:rsidRDefault="00F212F7" w:rsidP="00F212F7">
            <w:pPr>
              <w:jc w:val="center"/>
            </w:pPr>
            <w:r>
              <w:rPr>
                <w:rFonts w:hint="eastAsia"/>
              </w:rPr>
              <w:t>0</w:t>
            </w:r>
            <w:r>
              <w:t>.6910</w:t>
            </w:r>
          </w:p>
        </w:tc>
        <w:tc>
          <w:tcPr>
            <w:tcW w:w="1042" w:type="dxa"/>
          </w:tcPr>
          <w:p w14:paraId="7BD780B0" w14:textId="20622863" w:rsidR="00F86292" w:rsidRDefault="00F212F7" w:rsidP="00F212F7">
            <w:pPr>
              <w:jc w:val="center"/>
            </w:pPr>
            <w:r>
              <w:rPr>
                <w:rFonts w:hint="eastAsia"/>
              </w:rPr>
              <w:t>-</w:t>
            </w:r>
            <w:r>
              <w:t>0.0050</w:t>
            </w:r>
          </w:p>
        </w:tc>
      </w:tr>
      <w:tr w:rsidR="00F86292" w14:paraId="55E4BCC3" w14:textId="1570CE29" w:rsidTr="00F212F7">
        <w:tc>
          <w:tcPr>
            <w:tcW w:w="1555" w:type="dxa"/>
          </w:tcPr>
          <w:p w14:paraId="276AD306" w14:textId="77777777" w:rsidR="00F86292" w:rsidRDefault="00F86292" w:rsidP="00F212F7">
            <w:pPr>
              <w:jc w:val="center"/>
            </w:pPr>
            <w:r w:rsidRPr="00E8255A">
              <w:rPr>
                <w:rFonts w:hint="eastAsia"/>
              </w:rPr>
              <w:t>组合S</w:t>
            </w:r>
            <w:r>
              <w:t>N_INV</w:t>
            </w:r>
          </w:p>
        </w:tc>
        <w:tc>
          <w:tcPr>
            <w:tcW w:w="1134" w:type="dxa"/>
          </w:tcPr>
          <w:p w14:paraId="482E5C14" w14:textId="22D84C3A" w:rsidR="00F86292" w:rsidRDefault="00F86292" w:rsidP="00F212F7">
            <w:pPr>
              <w:jc w:val="center"/>
            </w:pPr>
            <w:r>
              <w:rPr>
                <w:rFonts w:hint="eastAsia"/>
              </w:rPr>
              <w:t>0</w:t>
            </w:r>
            <w:r>
              <w:t>.</w:t>
            </w:r>
            <w:r w:rsidR="00F212F7">
              <w:t>2302</w:t>
            </w:r>
          </w:p>
        </w:tc>
        <w:tc>
          <w:tcPr>
            <w:tcW w:w="1189" w:type="dxa"/>
          </w:tcPr>
          <w:p w14:paraId="358F4F5F" w14:textId="1C2FF9F1" w:rsidR="00F86292" w:rsidRDefault="00F212F7" w:rsidP="00F212F7">
            <w:pPr>
              <w:jc w:val="center"/>
            </w:pPr>
            <w:r>
              <w:t>-0.1267</w:t>
            </w:r>
          </w:p>
        </w:tc>
        <w:tc>
          <w:tcPr>
            <w:tcW w:w="1119" w:type="dxa"/>
          </w:tcPr>
          <w:p w14:paraId="73F072C5" w14:textId="5D021DCD" w:rsidR="00F86292" w:rsidRDefault="00F212F7" w:rsidP="00F212F7">
            <w:pPr>
              <w:jc w:val="center"/>
            </w:pPr>
            <w:r>
              <w:rPr>
                <w:rFonts w:hint="eastAsia"/>
              </w:rPr>
              <w:t>-</w:t>
            </w:r>
            <w:r>
              <w:t>0.0419</w:t>
            </w:r>
          </w:p>
        </w:tc>
        <w:tc>
          <w:tcPr>
            <w:tcW w:w="1106" w:type="dxa"/>
          </w:tcPr>
          <w:p w14:paraId="3589EE02" w14:textId="2E3B2002" w:rsidR="00F86292" w:rsidRDefault="00F212F7" w:rsidP="00F212F7">
            <w:pPr>
              <w:jc w:val="center"/>
            </w:pPr>
            <w:r>
              <w:rPr>
                <w:rFonts w:hint="eastAsia"/>
              </w:rPr>
              <w:t>-</w:t>
            </w:r>
            <w:r>
              <w:t>0.0052</w:t>
            </w:r>
          </w:p>
        </w:tc>
        <w:tc>
          <w:tcPr>
            <w:tcW w:w="1151" w:type="dxa"/>
          </w:tcPr>
          <w:p w14:paraId="5DCC1C76" w14:textId="76612EEC" w:rsidR="00F86292" w:rsidRDefault="00F212F7" w:rsidP="00F212F7">
            <w:pPr>
              <w:jc w:val="center"/>
            </w:pPr>
            <w:r>
              <w:rPr>
                <w:rFonts w:hint="eastAsia"/>
              </w:rPr>
              <w:t>0</w:t>
            </w:r>
            <w:r>
              <w:t>.6267</w:t>
            </w:r>
          </w:p>
        </w:tc>
        <w:tc>
          <w:tcPr>
            <w:tcW w:w="1042" w:type="dxa"/>
          </w:tcPr>
          <w:p w14:paraId="23A1B5DD" w14:textId="280CB676" w:rsidR="00F86292" w:rsidRDefault="00F212F7" w:rsidP="00F212F7">
            <w:pPr>
              <w:jc w:val="center"/>
            </w:pPr>
            <w:r>
              <w:rPr>
                <w:rFonts w:hint="eastAsia"/>
              </w:rPr>
              <w:t>0</w:t>
            </w:r>
            <w:r>
              <w:t>.1582</w:t>
            </w:r>
          </w:p>
        </w:tc>
      </w:tr>
      <w:tr w:rsidR="00F86292" w14:paraId="3BD2912F" w14:textId="0DCAB741" w:rsidTr="00F212F7">
        <w:tc>
          <w:tcPr>
            <w:tcW w:w="1555" w:type="dxa"/>
          </w:tcPr>
          <w:p w14:paraId="432A6918" w14:textId="77777777" w:rsidR="00F86292" w:rsidRDefault="00F86292" w:rsidP="00F212F7">
            <w:pPr>
              <w:jc w:val="center"/>
            </w:pPr>
            <w:r w:rsidRPr="00E8255A">
              <w:rPr>
                <w:rFonts w:hint="eastAsia"/>
              </w:rPr>
              <w:t>组合S</w:t>
            </w:r>
            <w:r>
              <w:t>A</w:t>
            </w:r>
          </w:p>
        </w:tc>
        <w:tc>
          <w:tcPr>
            <w:tcW w:w="1134" w:type="dxa"/>
          </w:tcPr>
          <w:p w14:paraId="4D0E98E8" w14:textId="6E53F0A2" w:rsidR="00F86292" w:rsidRDefault="00F86292" w:rsidP="00F212F7">
            <w:pPr>
              <w:jc w:val="center"/>
            </w:pPr>
            <w:r>
              <w:rPr>
                <w:rFonts w:hint="eastAsia"/>
              </w:rPr>
              <w:t>0</w:t>
            </w:r>
            <w:r>
              <w:t>.</w:t>
            </w:r>
            <w:r w:rsidR="00F212F7">
              <w:t>4674</w:t>
            </w:r>
          </w:p>
        </w:tc>
        <w:tc>
          <w:tcPr>
            <w:tcW w:w="1189" w:type="dxa"/>
          </w:tcPr>
          <w:p w14:paraId="440CD84B" w14:textId="6A37CC15" w:rsidR="00F86292" w:rsidRDefault="00F212F7" w:rsidP="00F212F7">
            <w:pPr>
              <w:jc w:val="center"/>
            </w:pPr>
            <w:r>
              <w:t>-0.2377</w:t>
            </w:r>
          </w:p>
        </w:tc>
        <w:tc>
          <w:tcPr>
            <w:tcW w:w="1119" w:type="dxa"/>
          </w:tcPr>
          <w:p w14:paraId="5F37D963" w14:textId="27A4FD59" w:rsidR="00F86292" w:rsidRDefault="00F212F7" w:rsidP="00F212F7">
            <w:pPr>
              <w:jc w:val="center"/>
            </w:pPr>
            <w:r>
              <w:rPr>
                <w:rFonts w:hint="eastAsia"/>
              </w:rPr>
              <w:t>0</w:t>
            </w:r>
            <w:r>
              <w:t>.0099</w:t>
            </w:r>
          </w:p>
        </w:tc>
        <w:tc>
          <w:tcPr>
            <w:tcW w:w="1106" w:type="dxa"/>
          </w:tcPr>
          <w:p w14:paraId="4E8466E8" w14:textId="3E2CAD43" w:rsidR="00F86292" w:rsidRDefault="00F212F7" w:rsidP="00F212F7">
            <w:pPr>
              <w:jc w:val="center"/>
            </w:pPr>
            <w:r>
              <w:rPr>
                <w:rFonts w:hint="eastAsia"/>
              </w:rPr>
              <w:t>-</w:t>
            </w:r>
            <w:r>
              <w:t>0.0693</w:t>
            </w:r>
          </w:p>
        </w:tc>
        <w:tc>
          <w:tcPr>
            <w:tcW w:w="1151" w:type="dxa"/>
          </w:tcPr>
          <w:p w14:paraId="38EA0394" w14:textId="691BCEEF" w:rsidR="00F86292" w:rsidRDefault="00F212F7" w:rsidP="00F212F7">
            <w:pPr>
              <w:jc w:val="center"/>
            </w:pPr>
            <w:r>
              <w:rPr>
                <w:rFonts w:hint="eastAsia"/>
              </w:rPr>
              <w:t>0</w:t>
            </w:r>
            <w:r>
              <w:t>.6519</w:t>
            </w:r>
          </w:p>
        </w:tc>
        <w:tc>
          <w:tcPr>
            <w:tcW w:w="1042" w:type="dxa"/>
          </w:tcPr>
          <w:p w14:paraId="34E4F588" w14:textId="60591F61" w:rsidR="00F86292" w:rsidRDefault="00F212F7" w:rsidP="00F212F7">
            <w:pPr>
              <w:jc w:val="center"/>
            </w:pPr>
            <w:r>
              <w:rPr>
                <w:rFonts w:hint="eastAsia"/>
              </w:rPr>
              <w:t>0</w:t>
            </w:r>
            <w:r>
              <w:t>.0144</w:t>
            </w:r>
          </w:p>
        </w:tc>
      </w:tr>
      <w:tr w:rsidR="00F86292" w14:paraId="662487FD" w14:textId="4EAC2FBB" w:rsidTr="00F212F7">
        <w:tc>
          <w:tcPr>
            <w:tcW w:w="1555" w:type="dxa"/>
          </w:tcPr>
          <w:p w14:paraId="18188D0C" w14:textId="77777777" w:rsidR="00F86292" w:rsidRDefault="00F86292" w:rsidP="00F212F7">
            <w:pPr>
              <w:jc w:val="center"/>
            </w:pPr>
            <w:r w:rsidRPr="00E8255A">
              <w:rPr>
                <w:rFonts w:hint="eastAsia"/>
              </w:rPr>
              <w:t>组合</w:t>
            </w:r>
            <w:r>
              <w:t>BC</w:t>
            </w:r>
          </w:p>
        </w:tc>
        <w:tc>
          <w:tcPr>
            <w:tcW w:w="1134" w:type="dxa"/>
          </w:tcPr>
          <w:p w14:paraId="00E7B817" w14:textId="21CD3CBE" w:rsidR="00F86292" w:rsidRDefault="00F212F7" w:rsidP="00F212F7">
            <w:pPr>
              <w:jc w:val="center"/>
            </w:pPr>
            <w:r>
              <w:t>-0.2356</w:t>
            </w:r>
          </w:p>
        </w:tc>
        <w:tc>
          <w:tcPr>
            <w:tcW w:w="1189" w:type="dxa"/>
          </w:tcPr>
          <w:p w14:paraId="548DFCB5" w14:textId="048A0884" w:rsidR="00F86292" w:rsidRDefault="00F212F7" w:rsidP="00F212F7">
            <w:pPr>
              <w:jc w:val="center"/>
            </w:pPr>
            <w:r>
              <w:t>-0.2057</w:t>
            </w:r>
          </w:p>
        </w:tc>
        <w:tc>
          <w:tcPr>
            <w:tcW w:w="1119" w:type="dxa"/>
          </w:tcPr>
          <w:p w14:paraId="76D23287" w14:textId="5CAEFA5B" w:rsidR="00F86292" w:rsidRDefault="00F212F7" w:rsidP="00F212F7">
            <w:pPr>
              <w:jc w:val="center"/>
            </w:pPr>
            <w:r>
              <w:rPr>
                <w:rFonts w:hint="eastAsia"/>
              </w:rPr>
              <w:t>-</w:t>
            </w:r>
            <w:r>
              <w:t>0.0194</w:t>
            </w:r>
          </w:p>
        </w:tc>
        <w:tc>
          <w:tcPr>
            <w:tcW w:w="1106" w:type="dxa"/>
          </w:tcPr>
          <w:p w14:paraId="0A1FC971" w14:textId="7755C9D1" w:rsidR="00F86292" w:rsidRDefault="00F212F7" w:rsidP="00F212F7">
            <w:pPr>
              <w:jc w:val="center"/>
            </w:pPr>
            <w:r>
              <w:rPr>
                <w:rFonts w:hint="eastAsia"/>
              </w:rPr>
              <w:t>0</w:t>
            </w:r>
            <w:r>
              <w:t>.1688</w:t>
            </w:r>
          </w:p>
        </w:tc>
        <w:tc>
          <w:tcPr>
            <w:tcW w:w="1151" w:type="dxa"/>
          </w:tcPr>
          <w:p w14:paraId="5BCC671E" w14:textId="19D7E06E" w:rsidR="00F86292" w:rsidRDefault="00F212F7" w:rsidP="00F212F7">
            <w:pPr>
              <w:jc w:val="center"/>
            </w:pPr>
            <w:r>
              <w:rPr>
                <w:rFonts w:hint="eastAsia"/>
              </w:rPr>
              <w:t>1</w:t>
            </w:r>
            <w:r>
              <w:t>.1717</w:t>
            </w:r>
          </w:p>
        </w:tc>
        <w:tc>
          <w:tcPr>
            <w:tcW w:w="1042" w:type="dxa"/>
          </w:tcPr>
          <w:p w14:paraId="3EB00428" w14:textId="4FE73C34" w:rsidR="00F86292" w:rsidRDefault="00F212F7" w:rsidP="00F212F7">
            <w:pPr>
              <w:jc w:val="center"/>
            </w:pPr>
            <w:r>
              <w:rPr>
                <w:rFonts w:hint="eastAsia"/>
              </w:rPr>
              <w:t>0</w:t>
            </w:r>
            <w:r>
              <w:t>.0655</w:t>
            </w:r>
          </w:p>
        </w:tc>
      </w:tr>
      <w:tr w:rsidR="00F86292" w14:paraId="419C62B3" w14:textId="019C499A" w:rsidTr="00F212F7">
        <w:tc>
          <w:tcPr>
            <w:tcW w:w="1555" w:type="dxa"/>
          </w:tcPr>
          <w:p w14:paraId="2281F138" w14:textId="77777777" w:rsidR="00F86292" w:rsidRDefault="00F86292" w:rsidP="00F212F7">
            <w:pPr>
              <w:jc w:val="center"/>
            </w:pPr>
            <w:r w:rsidRPr="00E8255A">
              <w:rPr>
                <w:rFonts w:hint="eastAsia"/>
              </w:rPr>
              <w:t>组合</w:t>
            </w:r>
            <w:r>
              <w:t>BN_INV</w:t>
            </w:r>
          </w:p>
        </w:tc>
        <w:tc>
          <w:tcPr>
            <w:tcW w:w="1134" w:type="dxa"/>
          </w:tcPr>
          <w:p w14:paraId="6E0FB1EE" w14:textId="3D6DE0CB" w:rsidR="00F86292" w:rsidRDefault="00F212F7" w:rsidP="00F212F7">
            <w:pPr>
              <w:jc w:val="center"/>
            </w:pPr>
            <w:r>
              <w:t>-0.1786</w:t>
            </w:r>
          </w:p>
        </w:tc>
        <w:tc>
          <w:tcPr>
            <w:tcW w:w="1189" w:type="dxa"/>
          </w:tcPr>
          <w:p w14:paraId="6B29E754" w14:textId="7C2C7EAB" w:rsidR="00F86292" w:rsidRDefault="00F86292" w:rsidP="00F212F7">
            <w:pPr>
              <w:jc w:val="center"/>
            </w:pPr>
            <w:r>
              <w:rPr>
                <w:rFonts w:hint="eastAsia"/>
              </w:rPr>
              <w:t>0</w:t>
            </w:r>
            <w:r>
              <w:t>.</w:t>
            </w:r>
            <w:r w:rsidR="00F212F7">
              <w:t>0065</w:t>
            </w:r>
          </w:p>
        </w:tc>
        <w:tc>
          <w:tcPr>
            <w:tcW w:w="1119" w:type="dxa"/>
          </w:tcPr>
          <w:p w14:paraId="2D342FC1" w14:textId="6A96B8B6" w:rsidR="00F86292" w:rsidRDefault="00F212F7" w:rsidP="00F212F7">
            <w:pPr>
              <w:jc w:val="center"/>
            </w:pPr>
            <w:r>
              <w:rPr>
                <w:rFonts w:hint="eastAsia"/>
              </w:rPr>
              <w:t>-</w:t>
            </w:r>
            <w:r>
              <w:t>0.0445</w:t>
            </w:r>
          </w:p>
        </w:tc>
        <w:tc>
          <w:tcPr>
            <w:tcW w:w="1106" w:type="dxa"/>
          </w:tcPr>
          <w:p w14:paraId="3A734CED" w14:textId="3275AA62" w:rsidR="00F86292" w:rsidRDefault="00F212F7" w:rsidP="00F212F7">
            <w:pPr>
              <w:jc w:val="center"/>
            </w:pPr>
            <w:r>
              <w:rPr>
                <w:rFonts w:hint="eastAsia"/>
              </w:rPr>
              <w:t>0</w:t>
            </w:r>
            <w:r>
              <w:t>.0188</w:t>
            </w:r>
          </w:p>
        </w:tc>
        <w:tc>
          <w:tcPr>
            <w:tcW w:w="1151" w:type="dxa"/>
          </w:tcPr>
          <w:p w14:paraId="57DA3DA9" w14:textId="00F799E3" w:rsidR="00F86292" w:rsidRDefault="00F212F7" w:rsidP="00F212F7">
            <w:pPr>
              <w:jc w:val="center"/>
            </w:pPr>
            <w:r>
              <w:rPr>
                <w:rFonts w:hint="eastAsia"/>
              </w:rPr>
              <w:t>1</w:t>
            </w:r>
            <w:r>
              <w:t>.1150</w:t>
            </w:r>
          </w:p>
        </w:tc>
        <w:tc>
          <w:tcPr>
            <w:tcW w:w="1042" w:type="dxa"/>
          </w:tcPr>
          <w:p w14:paraId="63C04EF7" w14:textId="3A14DB8D" w:rsidR="00F86292" w:rsidRDefault="00F212F7" w:rsidP="00F212F7">
            <w:pPr>
              <w:jc w:val="center"/>
            </w:pPr>
            <w:r>
              <w:rPr>
                <w:rFonts w:hint="eastAsia"/>
              </w:rPr>
              <w:t>0</w:t>
            </w:r>
            <w:r>
              <w:t>.0422</w:t>
            </w:r>
          </w:p>
        </w:tc>
      </w:tr>
      <w:tr w:rsidR="00F86292" w14:paraId="477B436E" w14:textId="63A25882" w:rsidTr="00F212F7">
        <w:tc>
          <w:tcPr>
            <w:tcW w:w="1555" w:type="dxa"/>
          </w:tcPr>
          <w:p w14:paraId="27833722" w14:textId="77777777" w:rsidR="00F86292" w:rsidRPr="00E8255A" w:rsidRDefault="00F86292" w:rsidP="00F212F7">
            <w:pPr>
              <w:jc w:val="center"/>
            </w:pPr>
            <w:r>
              <w:rPr>
                <w:rFonts w:hint="eastAsia"/>
              </w:rPr>
              <w:t>组合B</w:t>
            </w:r>
            <w:r>
              <w:t>A</w:t>
            </w:r>
          </w:p>
        </w:tc>
        <w:tc>
          <w:tcPr>
            <w:tcW w:w="1134" w:type="dxa"/>
          </w:tcPr>
          <w:p w14:paraId="6FE6DF7A" w14:textId="64258F0F" w:rsidR="00F86292" w:rsidRDefault="00F86292" w:rsidP="00F212F7">
            <w:pPr>
              <w:jc w:val="center"/>
            </w:pPr>
            <w:r>
              <w:rPr>
                <w:rFonts w:hint="eastAsia"/>
              </w:rPr>
              <w:t>0</w:t>
            </w:r>
            <w:r w:rsidR="00F212F7">
              <w:t>.0310</w:t>
            </w:r>
          </w:p>
        </w:tc>
        <w:tc>
          <w:tcPr>
            <w:tcW w:w="1189" w:type="dxa"/>
          </w:tcPr>
          <w:p w14:paraId="07183A25" w14:textId="4DDB4F33" w:rsidR="00F86292" w:rsidRDefault="00F86292" w:rsidP="00F212F7">
            <w:pPr>
              <w:jc w:val="center"/>
            </w:pPr>
            <w:r>
              <w:rPr>
                <w:rFonts w:hint="eastAsia"/>
              </w:rPr>
              <w:t>0</w:t>
            </w:r>
            <w:r>
              <w:t>.</w:t>
            </w:r>
            <w:r w:rsidR="00F212F7">
              <w:t>0619</w:t>
            </w:r>
          </w:p>
        </w:tc>
        <w:tc>
          <w:tcPr>
            <w:tcW w:w="1119" w:type="dxa"/>
          </w:tcPr>
          <w:p w14:paraId="41FD1DAD" w14:textId="3BC74B64" w:rsidR="00F86292" w:rsidRDefault="00F212F7" w:rsidP="00F212F7">
            <w:pPr>
              <w:jc w:val="center"/>
            </w:pPr>
            <w:r>
              <w:rPr>
                <w:rFonts w:hint="eastAsia"/>
              </w:rPr>
              <w:t>0</w:t>
            </w:r>
            <w:r>
              <w:t>.1706</w:t>
            </w:r>
          </w:p>
        </w:tc>
        <w:tc>
          <w:tcPr>
            <w:tcW w:w="1106" w:type="dxa"/>
          </w:tcPr>
          <w:p w14:paraId="5EEEA372" w14:textId="1F8C4F79" w:rsidR="00F86292" w:rsidRDefault="00F212F7" w:rsidP="00F212F7">
            <w:pPr>
              <w:jc w:val="center"/>
            </w:pPr>
            <w:r>
              <w:rPr>
                <w:rFonts w:hint="eastAsia"/>
              </w:rPr>
              <w:t>-</w:t>
            </w:r>
            <w:r>
              <w:t>0.0509</w:t>
            </w:r>
          </w:p>
        </w:tc>
        <w:tc>
          <w:tcPr>
            <w:tcW w:w="1151" w:type="dxa"/>
          </w:tcPr>
          <w:p w14:paraId="3E9212A4" w14:textId="55FD8DA3" w:rsidR="00F86292" w:rsidRDefault="00F212F7" w:rsidP="00F212F7">
            <w:pPr>
              <w:jc w:val="center"/>
            </w:pPr>
            <w:r>
              <w:rPr>
                <w:rFonts w:hint="eastAsia"/>
              </w:rPr>
              <w:t>1</w:t>
            </w:r>
            <w:r>
              <w:t>.0660</w:t>
            </w:r>
          </w:p>
        </w:tc>
        <w:tc>
          <w:tcPr>
            <w:tcW w:w="1042" w:type="dxa"/>
          </w:tcPr>
          <w:p w14:paraId="662A656A" w14:textId="716259DA" w:rsidR="00F86292" w:rsidRDefault="00F212F7" w:rsidP="00F212F7">
            <w:pPr>
              <w:jc w:val="center"/>
            </w:pPr>
            <w:r>
              <w:rPr>
                <w:rFonts w:hint="eastAsia"/>
              </w:rPr>
              <w:t>-</w:t>
            </w:r>
            <w:r>
              <w:t>0.1688</w:t>
            </w:r>
          </w:p>
        </w:tc>
      </w:tr>
    </w:tbl>
    <w:p w14:paraId="68F60536" w14:textId="77777777" w:rsidR="005B40E0" w:rsidRDefault="005B40E0" w:rsidP="005C55F8"/>
    <w:p w14:paraId="6F412C69" w14:textId="77777777" w:rsidR="009C231A" w:rsidRDefault="009C231A" w:rsidP="005C55F8"/>
    <w:p w14:paraId="3BD978B9" w14:textId="6A0FC479" w:rsidR="001B6D83" w:rsidRDefault="001B6D83" w:rsidP="001B6D83">
      <w:r>
        <w:rPr>
          <w:rFonts w:hint="eastAsia"/>
        </w:rPr>
        <w:t>（</w:t>
      </w:r>
      <w:r w:rsidR="00366BF7">
        <w:rPr>
          <w:rFonts w:hint="eastAsia"/>
        </w:rPr>
        <w:t>2</w:t>
      </w:r>
      <w:r>
        <w:rPr>
          <w:rFonts w:hint="eastAsia"/>
        </w:rPr>
        <w:t>）拟合优度检验</w:t>
      </w:r>
    </w:p>
    <w:p w14:paraId="035FB164" w14:textId="0AE6881C" w:rsidR="00FE6556" w:rsidRDefault="001B6D83" w:rsidP="00316963">
      <w:pPr>
        <w:ind w:firstLineChars="200" w:firstLine="420"/>
      </w:pPr>
      <w:r>
        <w:rPr>
          <w:rFonts w:hint="eastAsia"/>
        </w:rPr>
        <w:t>拟合度是度量拟合的样本回归直线的拟合优度的指标，即表示解释变量对被解释变量的解释程度或者解释比例。</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在０到１之间，越大</w:t>
      </w:r>
      <w:r w:rsidR="00366BF7">
        <w:rPr>
          <w:rFonts w:hint="eastAsia"/>
        </w:rPr>
        <w:t>表示</w:t>
      </w:r>
      <w:r>
        <w:rPr>
          <w:rFonts w:hint="eastAsia"/>
        </w:rPr>
        <w:t>拟合度越好；当</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等于１时，说明模型可以完全解释样本数据，当</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等于０时，说明模型完全不能解释样本数据。</w:t>
      </w:r>
    </w:p>
    <w:p w14:paraId="490048C7" w14:textId="71AC06B1" w:rsidR="00FE6556" w:rsidRPr="00FE6556" w:rsidRDefault="00FE6556" w:rsidP="001B6D83">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回归方程的拟合优度</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Theme="minorEastAsia" w:hAnsiTheme="minorEastAsia" w:hint="eastAsia"/>
        </w:rPr>
        <w:t>如下表，可以看出，1</w:t>
      </w:r>
      <w:r>
        <w:rPr>
          <w:rFonts w:asciiTheme="minorEastAsia" w:hAnsiTheme="minorEastAsia"/>
        </w:rPr>
        <w:t>9</w:t>
      </w:r>
      <w:r>
        <w:rPr>
          <w:rFonts w:asciiTheme="minorEastAsia" w:hAnsiTheme="minorEastAsia" w:hint="eastAsia"/>
        </w:rPr>
        <w:t>个回归的</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Theme="minorEastAsia" w:hAnsiTheme="minorEastAsia" w:hint="eastAsia"/>
        </w:rPr>
        <w:t>均较大，模型拟合程度好。</w:t>
      </w:r>
    </w:p>
    <w:tbl>
      <w:tblPr>
        <w:tblStyle w:val="a4"/>
        <w:tblW w:w="0" w:type="auto"/>
        <w:tblLook w:val="04A0" w:firstRow="1" w:lastRow="0" w:firstColumn="1" w:lastColumn="0" w:noHBand="0" w:noVBand="1"/>
      </w:tblPr>
      <w:tblGrid>
        <w:gridCol w:w="2689"/>
        <w:gridCol w:w="2866"/>
        <w:gridCol w:w="2741"/>
      </w:tblGrid>
      <w:tr w:rsidR="00FE6556" w14:paraId="79E1E172" w14:textId="0B999C0F" w:rsidTr="009C231A">
        <w:tc>
          <w:tcPr>
            <w:tcW w:w="2689" w:type="dxa"/>
          </w:tcPr>
          <w:p w14:paraId="3B4F56AB" w14:textId="78C76968" w:rsidR="00FE6556" w:rsidRDefault="00FE6556" w:rsidP="009C231A">
            <w:pPr>
              <w:jc w:val="center"/>
            </w:pPr>
            <w:r>
              <w:rPr>
                <w:rFonts w:hint="eastAsia"/>
              </w:rPr>
              <w:t>回归对象</w:t>
            </w:r>
          </w:p>
        </w:tc>
        <w:tc>
          <w:tcPr>
            <w:tcW w:w="2866" w:type="dxa"/>
          </w:tcPr>
          <w:p w14:paraId="6DBCAA65" w14:textId="2441ABEE" w:rsidR="00FE6556" w:rsidRDefault="00FE6556" w:rsidP="009C231A">
            <w:pPr>
              <w:jc w:val="center"/>
            </w:pPr>
            <w:r w:rsidRPr="00FE6556">
              <w:t>2014-2016年回归数据</w:t>
            </w:r>
            <w:r>
              <w:rPr>
                <w:rFonts w:hint="eastAsia"/>
              </w:rPr>
              <w:t>的</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c>
          <w:tcPr>
            <w:tcW w:w="2741" w:type="dxa"/>
          </w:tcPr>
          <w:p w14:paraId="1F049C61" w14:textId="419F13B4" w:rsidR="00FE6556" w:rsidRDefault="00FE6556" w:rsidP="009C231A">
            <w:pPr>
              <w:jc w:val="center"/>
            </w:pPr>
            <w:r w:rsidRPr="00FE6556">
              <w:t>2017年预测数据</w:t>
            </w:r>
            <w:r>
              <w:rPr>
                <w:rFonts w:hint="eastAsia"/>
              </w:rPr>
              <w:t>的</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r>
      <w:tr w:rsidR="00FE6556" w14:paraId="6DBB7C81" w14:textId="0EF0002B" w:rsidTr="009C231A">
        <w:tc>
          <w:tcPr>
            <w:tcW w:w="2689" w:type="dxa"/>
          </w:tcPr>
          <w:p w14:paraId="6992BCE3" w14:textId="13622E68" w:rsidR="00FE6556" w:rsidRDefault="00FE6556" w:rsidP="009C231A">
            <w:pPr>
              <w:jc w:val="center"/>
            </w:pPr>
            <w:r>
              <w:rPr>
                <w:rFonts w:hint="eastAsia"/>
              </w:rPr>
              <w:lastRenderedPageBreak/>
              <w:t>全部样本</w:t>
            </w:r>
          </w:p>
        </w:tc>
        <w:tc>
          <w:tcPr>
            <w:tcW w:w="2866" w:type="dxa"/>
          </w:tcPr>
          <w:p w14:paraId="3D652EA6" w14:textId="3F17152B" w:rsidR="00FE6556" w:rsidRDefault="00FE6556" w:rsidP="009C231A">
            <w:pPr>
              <w:jc w:val="center"/>
            </w:pPr>
            <w:r>
              <w:rPr>
                <w:rFonts w:hint="eastAsia"/>
              </w:rPr>
              <w:t>0</w:t>
            </w:r>
            <w:r>
              <w:t>.8431</w:t>
            </w:r>
          </w:p>
        </w:tc>
        <w:tc>
          <w:tcPr>
            <w:tcW w:w="2741" w:type="dxa"/>
          </w:tcPr>
          <w:p w14:paraId="28433DAD" w14:textId="578B85E3" w:rsidR="00FE6556" w:rsidRDefault="00FE6556" w:rsidP="009C231A">
            <w:pPr>
              <w:jc w:val="center"/>
            </w:pPr>
            <w:r>
              <w:rPr>
                <w:rFonts w:hint="eastAsia"/>
              </w:rPr>
              <w:t>0</w:t>
            </w:r>
            <w:r>
              <w:t>.5472</w:t>
            </w:r>
          </w:p>
        </w:tc>
      </w:tr>
      <w:tr w:rsidR="00FE6556" w14:paraId="3524E5A7" w14:textId="36A1D756" w:rsidTr="009C231A">
        <w:tc>
          <w:tcPr>
            <w:tcW w:w="2689" w:type="dxa"/>
          </w:tcPr>
          <w:p w14:paraId="4CA457C6" w14:textId="5F63A221" w:rsidR="00FE6556" w:rsidRDefault="00FE6556" w:rsidP="009C231A">
            <w:pPr>
              <w:jc w:val="center"/>
            </w:pPr>
            <w:r>
              <w:rPr>
                <w:rFonts w:hint="eastAsia"/>
              </w:rPr>
              <w:t>组合S</w:t>
            </w:r>
            <w:r>
              <w:t>L</w:t>
            </w:r>
          </w:p>
        </w:tc>
        <w:tc>
          <w:tcPr>
            <w:tcW w:w="2866" w:type="dxa"/>
          </w:tcPr>
          <w:p w14:paraId="57C82AF5" w14:textId="6000F358" w:rsidR="00FE6556" w:rsidRDefault="00FE6556" w:rsidP="009C231A">
            <w:pPr>
              <w:jc w:val="center"/>
            </w:pPr>
            <w:r>
              <w:rPr>
                <w:rFonts w:hint="eastAsia"/>
              </w:rPr>
              <w:t>0</w:t>
            </w:r>
            <w:r>
              <w:t>.9976</w:t>
            </w:r>
          </w:p>
        </w:tc>
        <w:tc>
          <w:tcPr>
            <w:tcW w:w="2741" w:type="dxa"/>
          </w:tcPr>
          <w:p w14:paraId="79CECEA3" w14:textId="5A35FC51" w:rsidR="00FE6556" w:rsidRDefault="00FE6556" w:rsidP="009C231A">
            <w:pPr>
              <w:jc w:val="center"/>
            </w:pPr>
            <w:r>
              <w:rPr>
                <w:rFonts w:hint="eastAsia"/>
              </w:rPr>
              <w:t>0</w:t>
            </w:r>
            <w:r>
              <w:t>.9456</w:t>
            </w:r>
          </w:p>
        </w:tc>
      </w:tr>
      <w:tr w:rsidR="00FE6556" w14:paraId="4878BCB7" w14:textId="0DDA3F99" w:rsidTr="009C231A">
        <w:tc>
          <w:tcPr>
            <w:tcW w:w="2689" w:type="dxa"/>
          </w:tcPr>
          <w:p w14:paraId="638AF9AE" w14:textId="30B0926D" w:rsidR="00FE6556" w:rsidRDefault="00FE6556" w:rsidP="009C231A">
            <w:pPr>
              <w:jc w:val="center"/>
            </w:pPr>
            <w:r w:rsidRPr="00E8255A">
              <w:rPr>
                <w:rFonts w:hint="eastAsia"/>
              </w:rPr>
              <w:t>组合S</w:t>
            </w:r>
            <w:r>
              <w:t>N_BM</w:t>
            </w:r>
          </w:p>
        </w:tc>
        <w:tc>
          <w:tcPr>
            <w:tcW w:w="2866" w:type="dxa"/>
          </w:tcPr>
          <w:p w14:paraId="65996306" w14:textId="40B03C67" w:rsidR="00FE6556" w:rsidRDefault="00FE6556" w:rsidP="009C231A">
            <w:pPr>
              <w:jc w:val="center"/>
            </w:pPr>
            <w:r>
              <w:rPr>
                <w:rFonts w:hint="eastAsia"/>
              </w:rPr>
              <w:t>0</w:t>
            </w:r>
            <w:r>
              <w:t>.9916</w:t>
            </w:r>
          </w:p>
        </w:tc>
        <w:tc>
          <w:tcPr>
            <w:tcW w:w="2741" w:type="dxa"/>
          </w:tcPr>
          <w:p w14:paraId="08C69824" w14:textId="392C2F83" w:rsidR="00FE6556" w:rsidRDefault="00FE6556" w:rsidP="009C231A">
            <w:pPr>
              <w:jc w:val="center"/>
            </w:pPr>
            <w:r>
              <w:rPr>
                <w:rFonts w:hint="eastAsia"/>
              </w:rPr>
              <w:t>0</w:t>
            </w:r>
            <w:r>
              <w:t>.9056</w:t>
            </w:r>
          </w:p>
        </w:tc>
      </w:tr>
      <w:tr w:rsidR="00FE6556" w14:paraId="1F4B861C" w14:textId="45C76276" w:rsidTr="009C231A">
        <w:tc>
          <w:tcPr>
            <w:tcW w:w="2689" w:type="dxa"/>
          </w:tcPr>
          <w:p w14:paraId="5AEC82A8" w14:textId="586827F9" w:rsidR="00FE6556" w:rsidRDefault="00FE6556" w:rsidP="009C231A">
            <w:pPr>
              <w:jc w:val="center"/>
            </w:pPr>
            <w:r w:rsidRPr="00E8255A">
              <w:rPr>
                <w:rFonts w:hint="eastAsia"/>
              </w:rPr>
              <w:t>组合S</w:t>
            </w:r>
            <w:r>
              <w:t>H</w:t>
            </w:r>
          </w:p>
        </w:tc>
        <w:tc>
          <w:tcPr>
            <w:tcW w:w="2866" w:type="dxa"/>
          </w:tcPr>
          <w:p w14:paraId="3E5D607E" w14:textId="665441F1" w:rsidR="00FE6556" w:rsidRDefault="00FE6556" w:rsidP="009C231A">
            <w:pPr>
              <w:jc w:val="center"/>
            </w:pPr>
            <w:r>
              <w:rPr>
                <w:rFonts w:hint="eastAsia"/>
              </w:rPr>
              <w:t>0</w:t>
            </w:r>
            <w:r>
              <w:t>.9906</w:t>
            </w:r>
          </w:p>
        </w:tc>
        <w:tc>
          <w:tcPr>
            <w:tcW w:w="2741" w:type="dxa"/>
          </w:tcPr>
          <w:p w14:paraId="0D192A5A" w14:textId="779E21E3" w:rsidR="00FE6556" w:rsidRDefault="00FE6556" w:rsidP="009C231A">
            <w:pPr>
              <w:jc w:val="center"/>
            </w:pPr>
            <w:r>
              <w:rPr>
                <w:rFonts w:hint="eastAsia"/>
              </w:rPr>
              <w:t>0</w:t>
            </w:r>
            <w:r>
              <w:t>.7356</w:t>
            </w:r>
          </w:p>
        </w:tc>
      </w:tr>
      <w:tr w:rsidR="00FE6556" w14:paraId="70130378" w14:textId="197A7E3D" w:rsidTr="009C231A">
        <w:tc>
          <w:tcPr>
            <w:tcW w:w="2689" w:type="dxa"/>
          </w:tcPr>
          <w:p w14:paraId="2F64ACD3" w14:textId="3C46E6AA" w:rsidR="00FE6556" w:rsidRDefault="00FE6556" w:rsidP="009C231A">
            <w:pPr>
              <w:jc w:val="center"/>
            </w:pPr>
            <w:r w:rsidRPr="00E8255A">
              <w:rPr>
                <w:rFonts w:hint="eastAsia"/>
              </w:rPr>
              <w:t>组合</w:t>
            </w:r>
            <w:r>
              <w:t>B</w:t>
            </w:r>
            <w:r w:rsidRPr="00E8255A">
              <w:t>L</w:t>
            </w:r>
          </w:p>
        </w:tc>
        <w:tc>
          <w:tcPr>
            <w:tcW w:w="2866" w:type="dxa"/>
          </w:tcPr>
          <w:p w14:paraId="4446ED86" w14:textId="76D78BE2" w:rsidR="00FE6556" w:rsidRDefault="00FE6556" w:rsidP="009C231A">
            <w:pPr>
              <w:jc w:val="center"/>
            </w:pPr>
            <w:r>
              <w:rPr>
                <w:rFonts w:hint="eastAsia"/>
              </w:rPr>
              <w:t>0</w:t>
            </w:r>
            <w:r>
              <w:t>.9898</w:t>
            </w:r>
          </w:p>
        </w:tc>
        <w:tc>
          <w:tcPr>
            <w:tcW w:w="2741" w:type="dxa"/>
          </w:tcPr>
          <w:p w14:paraId="0B499ED7" w14:textId="0514AD0C" w:rsidR="00FE6556" w:rsidRDefault="00FE6556" w:rsidP="009C231A">
            <w:pPr>
              <w:jc w:val="center"/>
            </w:pPr>
            <w:r>
              <w:rPr>
                <w:rFonts w:hint="eastAsia"/>
              </w:rPr>
              <w:t>0</w:t>
            </w:r>
            <w:r>
              <w:t>.8443</w:t>
            </w:r>
          </w:p>
        </w:tc>
      </w:tr>
      <w:tr w:rsidR="00FE6556" w14:paraId="20F25E40" w14:textId="225F45D2" w:rsidTr="009C231A">
        <w:tc>
          <w:tcPr>
            <w:tcW w:w="2689" w:type="dxa"/>
          </w:tcPr>
          <w:p w14:paraId="247911F9" w14:textId="470C100A" w:rsidR="00FE6556" w:rsidRDefault="00FE6556" w:rsidP="009C231A">
            <w:pPr>
              <w:jc w:val="center"/>
            </w:pPr>
            <w:r w:rsidRPr="00E8255A">
              <w:rPr>
                <w:rFonts w:hint="eastAsia"/>
              </w:rPr>
              <w:t>组合</w:t>
            </w:r>
            <w:r>
              <w:t>BN_BM</w:t>
            </w:r>
          </w:p>
        </w:tc>
        <w:tc>
          <w:tcPr>
            <w:tcW w:w="2866" w:type="dxa"/>
          </w:tcPr>
          <w:p w14:paraId="53B34F34" w14:textId="1919F6AB" w:rsidR="00FE6556" w:rsidRDefault="00FE6556" w:rsidP="009C231A">
            <w:pPr>
              <w:jc w:val="center"/>
            </w:pPr>
            <w:r>
              <w:rPr>
                <w:rFonts w:hint="eastAsia"/>
              </w:rPr>
              <w:t>0</w:t>
            </w:r>
            <w:r>
              <w:t>.9713</w:t>
            </w:r>
          </w:p>
        </w:tc>
        <w:tc>
          <w:tcPr>
            <w:tcW w:w="2741" w:type="dxa"/>
          </w:tcPr>
          <w:p w14:paraId="3C06471B" w14:textId="54BBDE22" w:rsidR="00FE6556" w:rsidRDefault="00FE6556" w:rsidP="009C231A">
            <w:pPr>
              <w:jc w:val="center"/>
            </w:pPr>
            <w:r>
              <w:rPr>
                <w:rFonts w:hint="eastAsia"/>
              </w:rPr>
              <w:t>0</w:t>
            </w:r>
            <w:r>
              <w:t>.6556</w:t>
            </w:r>
          </w:p>
        </w:tc>
      </w:tr>
      <w:tr w:rsidR="00FE6556" w14:paraId="01834BE6" w14:textId="57E2AB07" w:rsidTr="009C231A">
        <w:tc>
          <w:tcPr>
            <w:tcW w:w="2689" w:type="dxa"/>
          </w:tcPr>
          <w:p w14:paraId="0D16875C" w14:textId="14219FD8" w:rsidR="00FE6556" w:rsidRDefault="00FE6556" w:rsidP="009C231A">
            <w:pPr>
              <w:jc w:val="center"/>
            </w:pPr>
            <w:r w:rsidRPr="00E8255A">
              <w:rPr>
                <w:rFonts w:hint="eastAsia"/>
              </w:rPr>
              <w:t>组合</w:t>
            </w:r>
            <w:r>
              <w:t>BH</w:t>
            </w:r>
          </w:p>
        </w:tc>
        <w:tc>
          <w:tcPr>
            <w:tcW w:w="2866" w:type="dxa"/>
          </w:tcPr>
          <w:p w14:paraId="34537A30" w14:textId="2BC6AEBA" w:rsidR="00FE6556" w:rsidRDefault="00FE6556" w:rsidP="009C231A">
            <w:pPr>
              <w:jc w:val="center"/>
            </w:pPr>
            <w:r>
              <w:rPr>
                <w:rFonts w:hint="eastAsia"/>
              </w:rPr>
              <w:t>0</w:t>
            </w:r>
            <w:r>
              <w:t>.9879</w:t>
            </w:r>
          </w:p>
        </w:tc>
        <w:tc>
          <w:tcPr>
            <w:tcW w:w="2741" w:type="dxa"/>
          </w:tcPr>
          <w:p w14:paraId="2DC80BAD" w14:textId="4A0C5DA9" w:rsidR="00FE6556" w:rsidRDefault="00FE6556" w:rsidP="009C231A">
            <w:pPr>
              <w:jc w:val="center"/>
            </w:pPr>
            <w:r>
              <w:rPr>
                <w:rFonts w:hint="eastAsia"/>
              </w:rPr>
              <w:t>0</w:t>
            </w:r>
            <w:r>
              <w:t>.7136</w:t>
            </w:r>
          </w:p>
        </w:tc>
      </w:tr>
      <w:tr w:rsidR="00FE6556" w14:paraId="36F9E273" w14:textId="6E74C768" w:rsidTr="009C231A">
        <w:tc>
          <w:tcPr>
            <w:tcW w:w="2689" w:type="dxa"/>
          </w:tcPr>
          <w:p w14:paraId="25035C78" w14:textId="4D3EE818" w:rsidR="00FE6556" w:rsidRDefault="00FE6556" w:rsidP="009C231A">
            <w:pPr>
              <w:jc w:val="center"/>
            </w:pPr>
            <w:r w:rsidRPr="00E8255A">
              <w:rPr>
                <w:rFonts w:hint="eastAsia"/>
              </w:rPr>
              <w:t>组合S</w:t>
            </w:r>
            <w:r>
              <w:t>R</w:t>
            </w:r>
          </w:p>
        </w:tc>
        <w:tc>
          <w:tcPr>
            <w:tcW w:w="2866" w:type="dxa"/>
          </w:tcPr>
          <w:p w14:paraId="0CFF3DFE" w14:textId="47320942" w:rsidR="00FE6556" w:rsidRDefault="00FE6556" w:rsidP="009C231A">
            <w:pPr>
              <w:jc w:val="center"/>
            </w:pPr>
            <w:r>
              <w:rPr>
                <w:rFonts w:hint="eastAsia"/>
              </w:rPr>
              <w:t>0</w:t>
            </w:r>
            <w:r>
              <w:t>.9899</w:t>
            </w:r>
          </w:p>
        </w:tc>
        <w:tc>
          <w:tcPr>
            <w:tcW w:w="2741" w:type="dxa"/>
          </w:tcPr>
          <w:p w14:paraId="1112DFA3" w14:textId="37BDE427" w:rsidR="00FE6556" w:rsidRDefault="00FE6556" w:rsidP="009C231A">
            <w:pPr>
              <w:jc w:val="center"/>
            </w:pPr>
            <w:r>
              <w:rPr>
                <w:rFonts w:hint="eastAsia"/>
              </w:rPr>
              <w:t>0</w:t>
            </w:r>
            <w:r>
              <w:t>.7198</w:t>
            </w:r>
          </w:p>
        </w:tc>
      </w:tr>
      <w:tr w:rsidR="00FE6556" w14:paraId="46C93768" w14:textId="1C1A37A0" w:rsidTr="009C231A">
        <w:tc>
          <w:tcPr>
            <w:tcW w:w="2689" w:type="dxa"/>
          </w:tcPr>
          <w:p w14:paraId="2B711535" w14:textId="785A4C77" w:rsidR="00FE6556" w:rsidRDefault="00FE6556" w:rsidP="009C231A">
            <w:pPr>
              <w:jc w:val="center"/>
            </w:pPr>
            <w:r w:rsidRPr="00E8255A">
              <w:rPr>
                <w:rFonts w:hint="eastAsia"/>
              </w:rPr>
              <w:t>组合S</w:t>
            </w:r>
            <w:r w:rsidR="009C231A">
              <w:t>N_OP</w:t>
            </w:r>
          </w:p>
        </w:tc>
        <w:tc>
          <w:tcPr>
            <w:tcW w:w="2866" w:type="dxa"/>
          </w:tcPr>
          <w:p w14:paraId="2C474FB2" w14:textId="4DD71CAE" w:rsidR="00FE6556" w:rsidRDefault="009C231A" w:rsidP="009C231A">
            <w:pPr>
              <w:jc w:val="center"/>
            </w:pPr>
            <w:r>
              <w:rPr>
                <w:rFonts w:hint="eastAsia"/>
              </w:rPr>
              <w:t>0</w:t>
            </w:r>
            <w:r>
              <w:t>.9939</w:t>
            </w:r>
          </w:p>
        </w:tc>
        <w:tc>
          <w:tcPr>
            <w:tcW w:w="2741" w:type="dxa"/>
          </w:tcPr>
          <w:p w14:paraId="34D4AC93" w14:textId="3D2420BC" w:rsidR="00FE6556" w:rsidRDefault="009C231A" w:rsidP="009C231A">
            <w:pPr>
              <w:jc w:val="center"/>
            </w:pPr>
            <w:r>
              <w:rPr>
                <w:rFonts w:hint="eastAsia"/>
              </w:rPr>
              <w:t>0</w:t>
            </w:r>
            <w:r>
              <w:t>.8663</w:t>
            </w:r>
          </w:p>
        </w:tc>
      </w:tr>
      <w:tr w:rsidR="00FE6556" w14:paraId="02025D72" w14:textId="5DED46C3" w:rsidTr="009C231A">
        <w:tc>
          <w:tcPr>
            <w:tcW w:w="2689" w:type="dxa"/>
          </w:tcPr>
          <w:p w14:paraId="305F5F28" w14:textId="4AB426A4" w:rsidR="00FE6556" w:rsidRDefault="00FE6556" w:rsidP="009C231A">
            <w:pPr>
              <w:jc w:val="center"/>
            </w:pPr>
            <w:r w:rsidRPr="00E8255A">
              <w:rPr>
                <w:rFonts w:hint="eastAsia"/>
              </w:rPr>
              <w:t>组合</w:t>
            </w:r>
            <w:r w:rsidR="009C231A">
              <w:rPr>
                <w:rFonts w:hint="eastAsia"/>
              </w:rPr>
              <w:t>S</w:t>
            </w:r>
            <w:r w:rsidR="009C231A">
              <w:t>W</w:t>
            </w:r>
          </w:p>
        </w:tc>
        <w:tc>
          <w:tcPr>
            <w:tcW w:w="2866" w:type="dxa"/>
          </w:tcPr>
          <w:p w14:paraId="55D25B38" w14:textId="2F6A7768" w:rsidR="00FE6556" w:rsidRDefault="009C231A" w:rsidP="009C231A">
            <w:pPr>
              <w:jc w:val="center"/>
            </w:pPr>
            <w:r>
              <w:rPr>
                <w:rFonts w:hint="eastAsia"/>
              </w:rPr>
              <w:t>0</w:t>
            </w:r>
            <w:r>
              <w:t>.9943</w:t>
            </w:r>
          </w:p>
        </w:tc>
        <w:tc>
          <w:tcPr>
            <w:tcW w:w="2741" w:type="dxa"/>
          </w:tcPr>
          <w:p w14:paraId="72C08BFE" w14:textId="51086915" w:rsidR="00FE6556" w:rsidRDefault="009C231A" w:rsidP="009C231A">
            <w:pPr>
              <w:jc w:val="center"/>
            </w:pPr>
            <w:r w:rsidRPr="009C231A">
              <w:t>0.9792</w:t>
            </w:r>
          </w:p>
        </w:tc>
      </w:tr>
      <w:tr w:rsidR="00FE6556" w14:paraId="49F28885" w14:textId="5FC7715A" w:rsidTr="009C231A">
        <w:tc>
          <w:tcPr>
            <w:tcW w:w="2689" w:type="dxa"/>
          </w:tcPr>
          <w:p w14:paraId="2FC799AF" w14:textId="16BCC7FA" w:rsidR="00FE6556" w:rsidRDefault="00FE6556" w:rsidP="009C231A">
            <w:pPr>
              <w:jc w:val="center"/>
            </w:pPr>
            <w:r w:rsidRPr="00E8255A">
              <w:rPr>
                <w:rFonts w:hint="eastAsia"/>
              </w:rPr>
              <w:t>组合</w:t>
            </w:r>
            <w:r w:rsidR="009C231A">
              <w:t>BR</w:t>
            </w:r>
          </w:p>
        </w:tc>
        <w:tc>
          <w:tcPr>
            <w:tcW w:w="2866" w:type="dxa"/>
          </w:tcPr>
          <w:p w14:paraId="175F9C0E" w14:textId="46F30D5E" w:rsidR="00FE6556" w:rsidRDefault="009C231A" w:rsidP="009C231A">
            <w:pPr>
              <w:jc w:val="center"/>
            </w:pPr>
            <w:r>
              <w:rPr>
                <w:rFonts w:hint="eastAsia"/>
              </w:rPr>
              <w:t>0</w:t>
            </w:r>
            <w:r>
              <w:t>.9837</w:t>
            </w:r>
          </w:p>
        </w:tc>
        <w:tc>
          <w:tcPr>
            <w:tcW w:w="2741" w:type="dxa"/>
          </w:tcPr>
          <w:p w14:paraId="0154810F" w14:textId="72BFBF3C" w:rsidR="00FE6556" w:rsidRDefault="009C231A" w:rsidP="009C231A">
            <w:pPr>
              <w:jc w:val="center"/>
            </w:pPr>
            <w:r>
              <w:rPr>
                <w:rFonts w:hint="eastAsia"/>
              </w:rPr>
              <w:t>0</w:t>
            </w:r>
            <w:r>
              <w:t>.9096</w:t>
            </w:r>
          </w:p>
        </w:tc>
      </w:tr>
      <w:tr w:rsidR="00FE6556" w14:paraId="1348D1C1" w14:textId="21E7DD7D" w:rsidTr="009C231A">
        <w:tc>
          <w:tcPr>
            <w:tcW w:w="2689" w:type="dxa"/>
          </w:tcPr>
          <w:p w14:paraId="786C426F" w14:textId="07622E7F" w:rsidR="00FE6556" w:rsidRDefault="00FE6556" w:rsidP="009C231A">
            <w:pPr>
              <w:jc w:val="center"/>
            </w:pPr>
            <w:r w:rsidRPr="00E8255A">
              <w:rPr>
                <w:rFonts w:hint="eastAsia"/>
              </w:rPr>
              <w:t>组合</w:t>
            </w:r>
            <w:r w:rsidR="009C231A">
              <w:t>BN_OP</w:t>
            </w:r>
          </w:p>
        </w:tc>
        <w:tc>
          <w:tcPr>
            <w:tcW w:w="2866" w:type="dxa"/>
          </w:tcPr>
          <w:p w14:paraId="6C3DA0A5" w14:textId="6C534663" w:rsidR="00FE6556" w:rsidRDefault="009C231A" w:rsidP="009C231A">
            <w:pPr>
              <w:jc w:val="center"/>
            </w:pPr>
            <w:r>
              <w:rPr>
                <w:rFonts w:hint="eastAsia"/>
              </w:rPr>
              <w:t>0</w:t>
            </w:r>
            <w:r>
              <w:t>.9686</w:t>
            </w:r>
          </w:p>
        </w:tc>
        <w:tc>
          <w:tcPr>
            <w:tcW w:w="2741" w:type="dxa"/>
          </w:tcPr>
          <w:p w14:paraId="5728D15D" w14:textId="24181B68" w:rsidR="00FE6556" w:rsidRDefault="009C231A" w:rsidP="009C231A">
            <w:pPr>
              <w:jc w:val="center"/>
            </w:pPr>
            <w:r>
              <w:rPr>
                <w:rFonts w:hint="eastAsia"/>
              </w:rPr>
              <w:t>-</w:t>
            </w:r>
            <w:r>
              <w:t>0.3530</w:t>
            </w:r>
          </w:p>
        </w:tc>
      </w:tr>
      <w:tr w:rsidR="00FE6556" w14:paraId="2668B9A8" w14:textId="53F4B0AB" w:rsidTr="009C231A">
        <w:tc>
          <w:tcPr>
            <w:tcW w:w="2689" w:type="dxa"/>
          </w:tcPr>
          <w:p w14:paraId="6BA39DAC" w14:textId="7219519D" w:rsidR="00FE6556" w:rsidRDefault="00FE6556" w:rsidP="009C231A">
            <w:pPr>
              <w:jc w:val="center"/>
            </w:pPr>
            <w:r w:rsidRPr="00E8255A">
              <w:rPr>
                <w:rFonts w:hint="eastAsia"/>
              </w:rPr>
              <w:t>组合</w:t>
            </w:r>
            <w:r w:rsidR="009C231A">
              <w:t>BW</w:t>
            </w:r>
          </w:p>
        </w:tc>
        <w:tc>
          <w:tcPr>
            <w:tcW w:w="2866" w:type="dxa"/>
          </w:tcPr>
          <w:p w14:paraId="7EE4B10A" w14:textId="3E434649" w:rsidR="00FE6556" w:rsidRDefault="009C231A" w:rsidP="009C231A">
            <w:pPr>
              <w:jc w:val="center"/>
            </w:pPr>
            <w:r>
              <w:rPr>
                <w:rFonts w:hint="eastAsia"/>
              </w:rPr>
              <w:t>0</w:t>
            </w:r>
            <w:r>
              <w:t>.9888</w:t>
            </w:r>
          </w:p>
        </w:tc>
        <w:tc>
          <w:tcPr>
            <w:tcW w:w="2741" w:type="dxa"/>
          </w:tcPr>
          <w:p w14:paraId="6D2A640A" w14:textId="7ECF4055" w:rsidR="00FE6556" w:rsidRDefault="009C231A" w:rsidP="009C231A">
            <w:pPr>
              <w:jc w:val="center"/>
            </w:pPr>
            <w:r>
              <w:rPr>
                <w:rFonts w:hint="eastAsia"/>
              </w:rPr>
              <w:t>0</w:t>
            </w:r>
            <w:r>
              <w:t>.7471</w:t>
            </w:r>
          </w:p>
        </w:tc>
      </w:tr>
      <w:tr w:rsidR="00FE6556" w14:paraId="7498A1C2" w14:textId="0E4CBE42" w:rsidTr="009C231A">
        <w:tc>
          <w:tcPr>
            <w:tcW w:w="2689" w:type="dxa"/>
          </w:tcPr>
          <w:p w14:paraId="1AA72099" w14:textId="1942B6DD" w:rsidR="00FE6556" w:rsidRDefault="00FE6556" w:rsidP="009C231A">
            <w:pPr>
              <w:jc w:val="center"/>
            </w:pPr>
            <w:r w:rsidRPr="00E8255A">
              <w:rPr>
                <w:rFonts w:hint="eastAsia"/>
              </w:rPr>
              <w:t>组合S</w:t>
            </w:r>
            <w:r w:rsidR="009C231A">
              <w:t>C</w:t>
            </w:r>
          </w:p>
        </w:tc>
        <w:tc>
          <w:tcPr>
            <w:tcW w:w="2866" w:type="dxa"/>
          </w:tcPr>
          <w:p w14:paraId="189A5AC3" w14:textId="7A1BFD6B" w:rsidR="00FE6556" w:rsidRDefault="009C231A" w:rsidP="009C231A">
            <w:pPr>
              <w:jc w:val="center"/>
            </w:pPr>
            <w:r>
              <w:rPr>
                <w:rFonts w:hint="eastAsia"/>
              </w:rPr>
              <w:t>0</w:t>
            </w:r>
            <w:r>
              <w:t>.9977</w:t>
            </w:r>
          </w:p>
        </w:tc>
        <w:tc>
          <w:tcPr>
            <w:tcW w:w="2741" w:type="dxa"/>
          </w:tcPr>
          <w:p w14:paraId="312BAFBC" w14:textId="242BBF05" w:rsidR="00FE6556" w:rsidRDefault="009C231A" w:rsidP="009C231A">
            <w:pPr>
              <w:jc w:val="center"/>
            </w:pPr>
            <w:r>
              <w:rPr>
                <w:rFonts w:hint="eastAsia"/>
              </w:rPr>
              <w:t>0</w:t>
            </w:r>
            <w:r>
              <w:t>.9725</w:t>
            </w:r>
          </w:p>
        </w:tc>
      </w:tr>
      <w:tr w:rsidR="00FE6556" w14:paraId="39510483" w14:textId="74019D41" w:rsidTr="009C231A">
        <w:tc>
          <w:tcPr>
            <w:tcW w:w="2689" w:type="dxa"/>
          </w:tcPr>
          <w:p w14:paraId="1E829527" w14:textId="69EC9AEA" w:rsidR="00FE6556" w:rsidRDefault="00FE6556" w:rsidP="009C231A">
            <w:pPr>
              <w:jc w:val="center"/>
            </w:pPr>
            <w:r w:rsidRPr="00E8255A">
              <w:rPr>
                <w:rFonts w:hint="eastAsia"/>
              </w:rPr>
              <w:t>组合S</w:t>
            </w:r>
            <w:r w:rsidR="009C231A">
              <w:t>N_INV</w:t>
            </w:r>
          </w:p>
        </w:tc>
        <w:tc>
          <w:tcPr>
            <w:tcW w:w="2866" w:type="dxa"/>
          </w:tcPr>
          <w:p w14:paraId="12A0AE72" w14:textId="3791F0DB" w:rsidR="00FE6556" w:rsidRDefault="009C231A" w:rsidP="009C231A">
            <w:pPr>
              <w:jc w:val="center"/>
            </w:pPr>
            <w:r>
              <w:rPr>
                <w:rFonts w:hint="eastAsia"/>
              </w:rPr>
              <w:t>0</w:t>
            </w:r>
            <w:r>
              <w:t>.9961</w:t>
            </w:r>
          </w:p>
        </w:tc>
        <w:tc>
          <w:tcPr>
            <w:tcW w:w="2741" w:type="dxa"/>
          </w:tcPr>
          <w:p w14:paraId="7CFABE45" w14:textId="6AA97C87" w:rsidR="00FE6556" w:rsidRDefault="009C231A" w:rsidP="009C231A">
            <w:pPr>
              <w:jc w:val="center"/>
            </w:pPr>
            <w:r>
              <w:rPr>
                <w:rFonts w:hint="eastAsia"/>
              </w:rPr>
              <w:t>0</w:t>
            </w:r>
            <w:r>
              <w:t>.8720</w:t>
            </w:r>
          </w:p>
        </w:tc>
      </w:tr>
      <w:tr w:rsidR="00FE6556" w14:paraId="792BD542" w14:textId="3A62606B" w:rsidTr="009C231A">
        <w:tc>
          <w:tcPr>
            <w:tcW w:w="2689" w:type="dxa"/>
          </w:tcPr>
          <w:p w14:paraId="7426D8CC" w14:textId="4624D492" w:rsidR="00FE6556" w:rsidRDefault="00FE6556" w:rsidP="009C231A">
            <w:pPr>
              <w:jc w:val="center"/>
            </w:pPr>
            <w:r w:rsidRPr="00E8255A">
              <w:rPr>
                <w:rFonts w:hint="eastAsia"/>
              </w:rPr>
              <w:t>组合S</w:t>
            </w:r>
            <w:r w:rsidR="009C231A">
              <w:t>A</w:t>
            </w:r>
          </w:p>
        </w:tc>
        <w:tc>
          <w:tcPr>
            <w:tcW w:w="2866" w:type="dxa"/>
          </w:tcPr>
          <w:p w14:paraId="115807B1" w14:textId="4AE7B3DE" w:rsidR="00FE6556" w:rsidRDefault="009C231A" w:rsidP="009C231A">
            <w:pPr>
              <w:jc w:val="center"/>
            </w:pPr>
            <w:r>
              <w:rPr>
                <w:rFonts w:hint="eastAsia"/>
              </w:rPr>
              <w:t>0</w:t>
            </w:r>
            <w:r>
              <w:t>.9940</w:t>
            </w:r>
          </w:p>
        </w:tc>
        <w:tc>
          <w:tcPr>
            <w:tcW w:w="2741" w:type="dxa"/>
          </w:tcPr>
          <w:p w14:paraId="6B19AC61" w14:textId="3A87048D" w:rsidR="00FE6556" w:rsidRDefault="009C231A" w:rsidP="009C231A">
            <w:pPr>
              <w:jc w:val="center"/>
            </w:pPr>
            <w:r>
              <w:rPr>
                <w:rFonts w:hint="eastAsia"/>
              </w:rPr>
              <w:t>0</w:t>
            </w:r>
            <w:r>
              <w:t>.9079</w:t>
            </w:r>
          </w:p>
        </w:tc>
      </w:tr>
      <w:tr w:rsidR="00FE6556" w14:paraId="3F6337D6" w14:textId="52F6F854" w:rsidTr="009C231A">
        <w:tc>
          <w:tcPr>
            <w:tcW w:w="2689" w:type="dxa"/>
          </w:tcPr>
          <w:p w14:paraId="21A13B84" w14:textId="448A8F44" w:rsidR="00FE6556" w:rsidRDefault="00FE6556" w:rsidP="009C231A">
            <w:pPr>
              <w:jc w:val="center"/>
            </w:pPr>
            <w:r w:rsidRPr="00E8255A">
              <w:rPr>
                <w:rFonts w:hint="eastAsia"/>
              </w:rPr>
              <w:t>组合</w:t>
            </w:r>
            <w:r w:rsidR="009C231A">
              <w:t>BC</w:t>
            </w:r>
          </w:p>
        </w:tc>
        <w:tc>
          <w:tcPr>
            <w:tcW w:w="2866" w:type="dxa"/>
          </w:tcPr>
          <w:p w14:paraId="4174F837" w14:textId="0FA225A1" w:rsidR="00FE6556" w:rsidRDefault="009C231A" w:rsidP="009C231A">
            <w:pPr>
              <w:jc w:val="center"/>
            </w:pPr>
            <w:r>
              <w:rPr>
                <w:rFonts w:hint="eastAsia"/>
              </w:rPr>
              <w:t>0</w:t>
            </w:r>
            <w:r>
              <w:t>.9923</w:t>
            </w:r>
          </w:p>
        </w:tc>
        <w:tc>
          <w:tcPr>
            <w:tcW w:w="2741" w:type="dxa"/>
          </w:tcPr>
          <w:p w14:paraId="67A1885A" w14:textId="32946C45" w:rsidR="00FE6556" w:rsidRDefault="009C231A" w:rsidP="009C231A">
            <w:pPr>
              <w:jc w:val="center"/>
            </w:pPr>
            <w:r>
              <w:rPr>
                <w:rFonts w:hint="eastAsia"/>
              </w:rPr>
              <w:t>0</w:t>
            </w:r>
            <w:r>
              <w:t>.6123</w:t>
            </w:r>
          </w:p>
        </w:tc>
      </w:tr>
      <w:tr w:rsidR="00FE6556" w14:paraId="3374C066" w14:textId="3AF8DCBB" w:rsidTr="009C231A">
        <w:tc>
          <w:tcPr>
            <w:tcW w:w="2689" w:type="dxa"/>
          </w:tcPr>
          <w:p w14:paraId="5C61EF1F" w14:textId="1D61B6DD" w:rsidR="00FE6556" w:rsidRDefault="00FE6556" w:rsidP="009C231A">
            <w:pPr>
              <w:jc w:val="center"/>
            </w:pPr>
            <w:r w:rsidRPr="00E8255A">
              <w:rPr>
                <w:rFonts w:hint="eastAsia"/>
              </w:rPr>
              <w:t>组合</w:t>
            </w:r>
            <w:r w:rsidR="009C231A">
              <w:t>BN_INV</w:t>
            </w:r>
          </w:p>
        </w:tc>
        <w:tc>
          <w:tcPr>
            <w:tcW w:w="2866" w:type="dxa"/>
          </w:tcPr>
          <w:p w14:paraId="341F650F" w14:textId="3837F707" w:rsidR="00FE6556" w:rsidRDefault="009C231A" w:rsidP="009C231A">
            <w:pPr>
              <w:jc w:val="center"/>
            </w:pPr>
            <w:r>
              <w:rPr>
                <w:rFonts w:hint="eastAsia"/>
              </w:rPr>
              <w:t>0</w:t>
            </w:r>
            <w:r>
              <w:t>.9855</w:t>
            </w:r>
          </w:p>
        </w:tc>
        <w:tc>
          <w:tcPr>
            <w:tcW w:w="2741" w:type="dxa"/>
          </w:tcPr>
          <w:p w14:paraId="7838CB52" w14:textId="21E7A6E3" w:rsidR="00FE6556" w:rsidRDefault="009C231A" w:rsidP="009C231A">
            <w:pPr>
              <w:jc w:val="center"/>
            </w:pPr>
            <w:r>
              <w:rPr>
                <w:rFonts w:hint="eastAsia"/>
              </w:rPr>
              <w:t>0</w:t>
            </w:r>
            <w:r>
              <w:t>.7635</w:t>
            </w:r>
          </w:p>
        </w:tc>
      </w:tr>
      <w:tr w:rsidR="009C231A" w14:paraId="613BAF17" w14:textId="77777777" w:rsidTr="009C231A">
        <w:tc>
          <w:tcPr>
            <w:tcW w:w="2689" w:type="dxa"/>
          </w:tcPr>
          <w:p w14:paraId="74D1A8B2" w14:textId="7D2442FD" w:rsidR="009C231A" w:rsidRPr="00E8255A" w:rsidRDefault="009C231A" w:rsidP="009C231A">
            <w:pPr>
              <w:jc w:val="center"/>
            </w:pPr>
            <w:r>
              <w:rPr>
                <w:rFonts w:hint="eastAsia"/>
              </w:rPr>
              <w:t>组合B</w:t>
            </w:r>
            <w:r>
              <w:t>A</w:t>
            </w:r>
          </w:p>
        </w:tc>
        <w:tc>
          <w:tcPr>
            <w:tcW w:w="2866" w:type="dxa"/>
          </w:tcPr>
          <w:p w14:paraId="2A41B77E" w14:textId="27B4207F" w:rsidR="009C231A" w:rsidRDefault="009C231A" w:rsidP="009C231A">
            <w:pPr>
              <w:jc w:val="center"/>
            </w:pPr>
            <w:r>
              <w:rPr>
                <w:rFonts w:hint="eastAsia"/>
              </w:rPr>
              <w:t>0</w:t>
            </w:r>
            <w:r>
              <w:t>.9826</w:t>
            </w:r>
          </w:p>
        </w:tc>
        <w:tc>
          <w:tcPr>
            <w:tcW w:w="2741" w:type="dxa"/>
          </w:tcPr>
          <w:p w14:paraId="362915F2" w14:textId="0548D687" w:rsidR="009C231A" w:rsidRDefault="009C231A" w:rsidP="009C231A">
            <w:pPr>
              <w:jc w:val="center"/>
            </w:pPr>
            <w:r>
              <w:rPr>
                <w:rFonts w:hint="eastAsia"/>
              </w:rPr>
              <w:t>0</w:t>
            </w:r>
            <w:r>
              <w:t>.6382</w:t>
            </w:r>
          </w:p>
        </w:tc>
      </w:tr>
    </w:tbl>
    <w:p w14:paraId="20A69177" w14:textId="5E6C7F62" w:rsidR="00366BF7" w:rsidRDefault="001B6D83" w:rsidP="00FE6556">
      <w:pPr>
        <w:ind w:firstLineChars="200" w:firstLine="420"/>
      </w:pPr>
      <w:r>
        <w:rPr>
          <w:rFonts w:hint="eastAsia"/>
        </w:rPr>
        <w:t></w:t>
      </w:r>
    </w:p>
    <w:p w14:paraId="08C8A8CA" w14:textId="3D4C2C1F" w:rsidR="001B6D83" w:rsidRDefault="00366BF7" w:rsidP="001B6D83">
      <w:r>
        <w:rPr>
          <w:rFonts w:hint="eastAsia"/>
        </w:rPr>
        <w:t>（3）因子的相关性分析</w:t>
      </w:r>
    </w:p>
    <w:p w14:paraId="1ACAE6BC" w14:textId="77777777" w:rsidR="003D05EE" w:rsidRDefault="003D05EE" w:rsidP="00316963">
      <w:pPr>
        <w:ind w:firstLineChars="200" w:firstLine="420"/>
      </w:pPr>
      <w:r>
        <w:rPr>
          <w:rFonts w:hint="eastAsia"/>
        </w:rPr>
        <w:t>在进行回归之前，还需要检验</w:t>
      </w:r>
      <w:proofErr w:type="gramStart"/>
      <w:r>
        <w:rPr>
          <w:rFonts w:hint="eastAsia"/>
        </w:rPr>
        <w:t>各解释</w:t>
      </w:r>
      <w:proofErr w:type="gramEnd"/>
      <w:r>
        <w:rPr>
          <w:rFonts w:hint="eastAsia"/>
        </w:rPr>
        <w:t>变量之间是否存在多重共线性或相关</w:t>
      </w:r>
    </w:p>
    <w:p w14:paraId="75026A2C" w14:textId="77777777" w:rsidR="003D05EE" w:rsidRDefault="003D05EE" w:rsidP="003D05EE">
      <w:r>
        <w:rPr>
          <w:rFonts w:hint="eastAsia"/>
        </w:rPr>
        <w:t>性，因为如果回归模型中的解释变量之间存在高度相关关系，那么ＯＬＳ估计量</w:t>
      </w:r>
    </w:p>
    <w:p w14:paraId="2E458870" w14:textId="5A9C5710" w:rsidR="003D05EE" w:rsidRDefault="003D05EE" w:rsidP="003D05EE">
      <w:r>
        <w:rPr>
          <w:rFonts w:hint="eastAsia"/>
        </w:rPr>
        <w:t>是非有效的，变量的显著性检验失去意义，模型的预测功能也会失效。</w:t>
      </w:r>
    </w:p>
    <w:p w14:paraId="3AC4DF99" w14:textId="26492065" w:rsidR="00957F36" w:rsidRDefault="00957F36" w:rsidP="00FE6556">
      <w:pPr>
        <w:ind w:firstLine="420"/>
        <w:rPr>
          <w:rFonts w:asciiTheme="minorEastAsia" w:hAnsiTheme="minorEastAsia"/>
        </w:rPr>
      </w:pPr>
      <w:r w:rsidRPr="00957F36">
        <w:rPr>
          <w:rFonts w:asciiTheme="minorEastAsia" w:hAnsiTheme="minorEastAsia" w:hint="eastAsia"/>
        </w:rPr>
        <w:t>下</w:t>
      </w:r>
      <w:r w:rsidR="00FE6556">
        <w:rPr>
          <w:rFonts w:asciiTheme="minorEastAsia" w:hAnsiTheme="minorEastAsia" w:hint="eastAsia"/>
        </w:rPr>
        <w:t>图</w:t>
      </w:r>
      <w:r>
        <w:rPr>
          <w:rFonts w:asciiTheme="minorEastAsia" w:hAnsiTheme="minorEastAsia" w:hint="eastAsia"/>
        </w:rPr>
        <w:t>为各自变量的相关系数表，</w:t>
      </w:r>
      <w:r w:rsidR="00FE6556">
        <w:rPr>
          <w:rFonts w:asciiTheme="minorEastAsia" w:hAnsiTheme="minorEastAsia" w:hint="eastAsia"/>
        </w:rPr>
        <w:t>可以看出自变量之间的相关性较弱。</w:t>
      </w:r>
    </w:p>
    <w:p w14:paraId="52803B63" w14:textId="62F54B0B" w:rsidR="00353EE5" w:rsidRPr="00FE6556" w:rsidRDefault="00FE6556" w:rsidP="00FE6556">
      <w:pPr>
        <w:ind w:firstLine="420"/>
        <w:jc w:val="center"/>
        <w:rPr>
          <w:rFonts w:asciiTheme="minorEastAsia" w:hAnsiTheme="minorEastAsia"/>
        </w:rPr>
      </w:pPr>
      <w:r>
        <w:rPr>
          <w:noProof/>
        </w:rPr>
        <w:lastRenderedPageBreak/>
        <w:drawing>
          <wp:inline distT="0" distB="0" distL="0" distR="0" wp14:anchorId="0BAC5A2E" wp14:editId="2B5CD74D">
            <wp:extent cx="3911600" cy="380696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8463" t="9459" r="10886" b="12048"/>
                    <a:stretch/>
                  </pic:blipFill>
                  <pic:spPr bwMode="auto">
                    <a:xfrm>
                      <a:off x="0" y="0"/>
                      <a:ext cx="3928137" cy="3823064"/>
                    </a:xfrm>
                    <a:prstGeom prst="rect">
                      <a:avLst/>
                    </a:prstGeom>
                    <a:noFill/>
                    <a:ln>
                      <a:noFill/>
                    </a:ln>
                    <a:extLst>
                      <a:ext uri="{53640926-AAD7-44D8-BBD7-CCE9431645EC}">
                        <a14:shadowObscured xmlns:a14="http://schemas.microsoft.com/office/drawing/2010/main"/>
                      </a:ext>
                    </a:extLst>
                  </pic:spPr>
                </pic:pic>
              </a:graphicData>
            </a:graphic>
          </wp:inline>
        </w:drawing>
      </w:r>
    </w:p>
    <w:p w14:paraId="3EC791BD" w14:textId="092EE2A5" w:rsidR="00C75082" w:rsidRDefault="00C75082" w:rsidP="003D05EE"/>
    <w:p w14:paraId="66B98564" w14:textId="73C015ED" w:rsidR="00C75082" w:rsidRDefault="00C75082" w:rsidP="003D05EE">
      <w:r>
        <w:rPr>
          <w:rFonts w:hint="eastAsia"/>
        </w:rPr>
        <w:t>结果分析：</w:t>
      </w:r>
    </w:p>
    <w:p w14:paraId="3ECDAE3A" w14:textId="4D0F87D7" w:rsidR="00C75082" w:rsidRDefault="00C75082" w:rsidP="00316963">
      <w:pPr>
        <w:ind w:firstLineChars="200" w:firstLine="420"/>
      </w:pPr>
      <w:r>
        <w:rPr>
          <w:rFonts w:hint="eastAsia"/>
        </w:rPr>
        <w:t>表３－３显示了６个规模＿价值组合的Ｆａｍａ－Ｆｒｅｎｃｈ五因子模型的回归截距项</w:t>
      </w:r>
      <m:oMath>
        <m:r>
          <w:rPr>
            <w:rFonts w:ascii="Cambria Math" w:hAnsi="Cambria Math"/>
          </w:rPr>
          <m:t>α</m:t>
        </m:r>
      </m:oMath>
      <w:r>
        <w:rPr>
          <w:rFonts w:hint="eastAsia"/>
        </w:rPr>
        <w:t>和五个因子的回归系数</w:t>
      </w:r>
      <m:oMath>
        <m:r>
          <w:rPr>
            <w:rFonts w:ascii="Cambria Math" w:hAnsi="Cambria Math"/>
          </w:rPr>
          <m:t>β</m:t>
        </m:r>
      </m:oMath>
      <w:r>
        <w:rPr>
          <w:rFonts w:hint="eastAsia"/>
        </w:rPr>
        <w:t>、ｓ、ｈ、ｒ、ｃ的估计量和ｔ－统计量。从上表中可以看出，截距项</w:t>
      </w:r>
      <m:oMath>
        <m:r>
          <w:rPr>
            <w:rFonts w:ascii="Cambria Math" w:hAnsi="Cambria Math"/>
          </w:rPr>
          <m:t>α</m:t>
        </m:r>
      </m:oMath>
      <w:r>
        <w:rPr>
          <w:rFonts w:hint="eastAsia"/>
        </w:rPr>
        <w:t>仅有一个组合的回归结果显著不为零，说明五因子模型对我国股票市场的解释能力是比较好的，但是对比小规模组合和大规模组合的回归结果，可以看出大规模组合的截距项</w:t>
      </w:r>
      <m:oMath>
        <m:r>
          <w:rPr>
            <w:rFonts w:ascii="Cambria Math" w:hAnsi="Cambria Math"/>
          </w:rPr>
          <m:t>α</m:t>
        </m:r>
      </m:oMath>
      <w:r>
        <w:rPr>
          <w:rFonts w:hint="eastAsia"/>
        </w:rPr>
        <w:t>的回归系数更小，显然五因子模型对大规模组合的适用性更强，特别是小规模一低账面价值比组合的截距项</w:t>
      </w:r>
      <m:oMath>
        <m:r>
          <w:rPr>
            <w:rFonts w:ascii="Cambria Math" w:hAnsi="Cambria Math"/>
          </w:rPr>
          <m:t>α</m:t>
        </m:r>
      </m:oMath>
      <w:r>
        <w:rPr>
          <w:rFonts w:hint="eastAsia"/>
        </w:rPr>
        <w:t>表现比较“异常”。贝塔系数的估计量基本稳定在１附近，而且表现都特别显著，这说明市场因子ｉ？；ｗ，与我国股票市场投资组合平均收益率呈明显的线性关系，在模型中的解释地位至关重要。规模因子的系数ｓ的估计值仅有一个组合的回归结果不显著，其他五个组合均显著不为零，说明规模效应在我国股票市场中总体表现是显著的，但是对比发现，小规模组合系数的绝对值更大，而且大规模一高账面市值比组合的回归系数为－０．４７（ｔ＝－４．３０），说明在小规模股票组合中，规模因子的解释能力更好。</w:t>
      </w:r>
    </w:p>
    <w:p w14:paraId="2B16253A" w14:textId="4402C529" w:rsidR="00C75082" w:rsidRDefault="00C75082" w:rsidP="00316963">
      <w:pPr>
        <w:ind w:firstLineChars="200" w:firstLine="420"/>
      </w:pPr>
      <w:r>
        <w:rPr>
          <w:rFonts w:hint="eastAsia"/>
        </w:rPr>
        <w:t>价值因子的系数ｈ只有两个股票组合的回归结果显著不为零，其中大市值一低账面市值比组合的回归系数为负向显著，大市值一高账面市值比组合的回归系数为正向显著。但是这两个组合回归系数的绝对值都不大于１，说明价值效应在我国股票市场中的表现总体上并不显著，而且也只有在大市值股票组合中，才能起到一定的解释效用。</w:t>
      </w:r>
    </w:p>
    <w:p w14:paraId="2831F2A1" w14:textId="4615231A" w:rsidR="001122DF" w:rsidRDefault="001122DF" w:rsidP="001122DF">
      <w:r>
        <w:rPr>
          <w:rFonts w:hint="eastAsia"/>
        </w:rPr>
        <w:t>利润因子的系数ｒ的估计值有４个投资组合的回归结果显著不为零，说明盈利能力效应在我国股票市场总体上是显著的。对比小规模组合和大规模组合的回归结果，可以看出在小规模股票组合中，利润因子的解释能力更好；而纵向对比低账面市值比和高账面市值比的回归结果，利润因子在高账面市值比组合中的解释力度更大。</w:t>
      </w:r>
    </w:p>
    <w:p w14:paraId="39528AF0" w14:textId="2E999A05" w:rsidR="001122DF" w:rsidRDefault="001122DF" w:rsidP="001122DF">
      <w:r>
        <w:rPr>
          <w:rFonts w:hint="eastAsia"/>
        </w:rPr>
        <w:t>投资因子的系数ｃ的估计值有４个投资组合的回归结果显著不为零，说明投资水平效应在我国股票市场总体上是显著的。而且经过横向对比和纵向对比可以发现，小规模组合的回归系</w:t>
      </w:r>
      <w:r>
        <w:rPr>
          <w:rFonts w:hint="eastAsia"/>
        </w:rPr>
        <w:lastRenderedPageBreak/>
        <w:t>数全部显著不为零，投资因子对小规模股票组合的平均收益率的解释能力更好，高账面市值比组合的回归系数也显著不为零，投资因子在高账面市值比组合中的表现更好。</w:t>
      </w:r>
    </w:p>
    <w:p w14:paraId="55B68FA0" w14:textId="57B0D6D9" w:rsidR="00994A93" w:rsidRDefault="00994A93" w:rsidP="001122DF"/>
    <w:p w14:paraId="7296F223" w14:textId="77777777" w:rsidR="002A772F" w:rsidRDefault="00994A93" w:rsidP="00316963">
      <w:pPr>
        <w:ind w:firstLineChars="200" w:firstLine="420"/>
      </w:pPr>
      <w:r>
        <w:rPr>
          <w:rFonts w:hint="eastAsia"/>
        </w:rPr>
        <w:t>本文利用</w:t>
      </w:r>
      <w:r>
        <w:t xml:space="preserve"> 1995 </w:t>
      </w:r>
      <w:r>
        <w:rPr>
          <w:rFonts w:hint="eastAsia"/>
        </w:rPr>
        <w:t>年</w:t>
      </w:r>
      <w:r>
        <w:t xml:space="preserve"> 5 </w:t>
      </w:r>
      <w:r>
        <w:rPr>
          <w:rFonts w:hint="eastAsia"/>
        </w:rPr>
        <w:t>月至</w:t>
      </w:r>
      <w:r>
        <w:t xml:space="preserve"> 2017 </w:t>
      </w:r>
      <w:r>
        <w:rPr>
          <w:rFonts w:hint="eastAsia"/>
        </w:rPr>
        <w:t>年</w:t>
      </w:r>
      <w:r>
        <w:t xml:space="preserve"> 4 </w:t>
      </w:r>
      <w:proofErr w:type="gramStart"/>
      <w:r>
        <w:rPr>
          <w:rFonts w:hint="eastAsia"/>
        </w:rPr>
        <w:t>月沪深</w:t>
      </w:r>
      <w:proofErr w:type="gramEnd"/>
      <w:r>
        <w:rPr>
          <w:rFonts w:hint="eastAsia"/>
        </w:rPr>
        <w:t>两市全部</w:t>
      </w:r>
      <w:r>
        <w:t xml:space="preserve"> A </w:t>
      </w:r>
      <w:r>
        <w:rPr>
          <w:rFonts w:hint="eastAsia"/>
        </w:rPr>
        <w:t>股（包括沪深</w:t>
      </w:r>
      <w:r>
        <w:t xml:space="preserve"> A </w:t>
      </w:r>
      <w:r>
        <w:rPr>
          <w:rFonts w:hint="eastAsia"/>
        </w:rPr>
        <w:t>股和创业板）的月度数据，研究</w:t>
      </w:r>
      <w:r>
        <w:t xml:space="preserve"> </w:t>
      </w:r>
      <w:proofErr w:type="spellStart"/>
      <w:r>
        <w:t>Fama</w:t>
      </w:r>
      <w:proofErr w:type="spellEnd"/>
      <w:r>
        <w:t xml:space="preserve">-French </w:t>
      </w:r>
      <w:r>
        <w:rPr>
          <w:rFonts w:hint="eastAsia"/>
        </w:rPr>
        <w:t>五因子模型在我国</w:t>
      </w:r>
      <w:r>
        <w:t xml:space="preserve"> A </w:t>
      </w:r>
      <w:r>
        <w:rPr>
          <w:rFonts w:hint="eastAsia"/>
        </w:rPr>
        <w:t>股市</w:t>
      </w:r>
      <w:proofErr w:type="gramStart"/>
      <w:r>
        <w:rPr>
          <w:rFonts w:hint="eastAsia"/>
        </w:rPr>
        <w:t>场是</w:t>
      </w:r>
      <w:proofErr w:type="gramEnd"/>
      <w:r>
        <w:rPr>
          <w:rFonts w:hint="eastAsia"/>
        </w:rPr>
        <w:t>否适用。本文研究结果表明：</w:t>
      </w:r>
      <w:r>
        <w:t xml:space="preserve"> </w:t>
      </w:r>
      <w:r>
        <w:rPr>
          <w:rFonts w:hint="eastAsia"/>
        </w:rPr>
        <w:t>（</w:t>
      </w:r>
      <w:r>
        <w:t>1</w:t>
      </w:r>
      <w:r>
        <w:rPr>
          <w:rFonts w:hint="eastAsia"/>
        </w:rPr>
        <w:t>）从经验性检验结果中，本文发现我国</w:t>
      </w:r>
      <w:r>
        <w:t xml:space="preserve"> A </w:t>
      </w:r>
      <w:r>
        <w:rPr>
          <w:rFonts w:hint="eastAsia"/>
        </w:rPr>
        <w:t>股市场中存在着明显的规模效应，而且规模效应比较显著。价值效应、盈利效应并没有完全符合经济理论的预期规律，存在一些异常值，但是在数据中可以得到大致符合规律的趋势。而投资效应在两种不同的分组检验中，显著性不同。（</w:t>
      </w:r>
      <w:r>
        <w:t>2</w:t>
      </w:r>
      <w:r>
        <w:rPr>
          <w:rFonts w:hint="eastAsia"/>
        </w:rPr>
        <w:t>）以</w:t>
      </w:r>
      <w:r>
        <w:t xml:space="preserve"> A </w:t>
      </w:r>
      <w:r>
        <w:rPr>
          <w:rFonts w:hint="eastAsia"/>
        </w:rPr>
        <w:t>股市场全样本进行实证检验时，在三种不同投资组合分类中</w:t>
      </w:r>
      <w:r>
        <w:t xml:space="preserve"> </w:t>
      </w:r>
      <w:r>
        <w:rPr>
          <w:rFonts w:hint="eastAsia"/>
        </w:rPr>
        <w:t>，回归截距</w:t>
      </w:r>
      <w:proofErr w:type="gramStart"/>
      <w:r>
        <w:rPr>
          <w:rFonts w:hint="eastAsia"/>
        </w:rPr>
        <w:t>项显著</w:t>
      </w:r>
      <w:proofErr w:type="gramEnd"/>
      <w:r>
        <w:rPr>
          <w:rFonts w:hint="eastAsia"/>
        </w:rPr>
        <w:t>不为</w:t>
      </w:r>
      <w:r>
        <w:t xml:space="preserve"> 0 </w:t>
      </w:r>
      <w:r>
        <w:rPr>
          <w:rFonts w:hint="eastAsia"/>
        </w:rPr>
        <w:t>的个数均不超过</w:t>
      </w:r>
      <w:r>
        <w:t xml:space="preserve"> 5 </w:t>
      </w:r>
      <w:r>
        <w:rPr>
          <w:rFonts w:hint="eastAsia"/>
        </w:rPr>
        <w:t>个，证明</w:t>
      </w:r>
      <w:r>
        <w:t xml:space="preserve"> </w:t>
      </w:r>
      <w:proofErr w:type="spellStart"/>
      <w:r>
        <w:t>Fama</w:t>
      </w:r>
      <w:proofErr w:type="spellEnd"/>
      <w:r>
        <w:t xml:space="preserve">-French </w:t>
      </w:r>
      <w:r>
        <w:rPr>
          <w:rFonts w:hint="eastAsia"/>
        </w:rPr>
        <w:t>五因子模型对于我国</w:t>
      </w:r>
      <w:r>
        <w:t xml:space="preserve"> A </w:t>
      </w:r>
      <w:r>
        <w:rPr>
          <w:rFonts w:hint="eastAsia"/>
        </w:rPr>
        <w:t>股市场的超额收益是有解释力度的，即</w:t>
      </w:r>
      <w:r>
        <w:t xml:space="preserve"> </w:t>
      </w:r>
      <w:proofErr w:type="spellStart"/>
      <w:r>
        <w:t>Fama</w:t>
      </w:r>
      <w:proofErr w:type="spellEnd"/>
      <w:r>
        <w:t xml:space="preserve">-French </w:t>
      </w:r>
      <w:r>
        <w:rPr>
          <w:rFonts w:hint="eastAsia"/>
        </w:rPr>
        <w:t>适用于我国</w:t>
      </w:r>
      <w:r>
        <w:t xml:space="preserve"> A </w:t>
      </w:r>
      <w:r>
        <w:rPr>
          <w:rFonts w:hint="eastAsia"/>
        </w:rPr>
        <w:t>股市场。从检验各因子系数显著性来衡量各个因子对超额收益的解释能力时，本文发现规模因子对我国</w:t>
      </w:r>
      <w:r>
        <w:t xml:space="preserve"> A </w:t>
      </w:r>
      <w:r>
        <w:rPr>
          <w:rFonts w:hint="eastAsia"/>
        </w:rPr>
        <w:t>股市场月度超额收益率具有非常显著的解释能力，尤其对于小规模公司，规模效应更加明显。价值因子在我国</w:t>
      </w:r>
      <w:r>
        <w:t xml:space="preserve"> A </w:t>
      </w:r>
      <w:r>
        <w:rPr>
          <w:rFonts w:hint="eastAsia"/>
        </w:rPr>
        <w:t>股市场不太显著，但与低账面市值比公司的收益负向相关，与高账面市值比和高盈利公司收益率为正向相关。正交化盈利因子表现非常显著，对于解释我国</w:t>
      </w:r>
      <w:r>
        <w:t xml:space="preserve"> A</w:t>
      </w:r>
      <w:r>
        <w:rPr>
          <w:rFonts w:hint="eastAsia"/>
        </w:rPr>
        <w:t>股市场超额收益具有很强的解释能力。投资因子的解释作用主要体现在小规模、高投资增长率的公司中。</w:t>
      </w:r>
    </w:p>
    <w:p w14:paraId="362F27FC" w14:textId="6BF80DDF" w:rsidR="00994A93" w:rsidRDefault="00994A93" w:rsidP="002A772F"/>
    <w:p w14:paraId="26391E85" w14:textId="7854AD8E" w:rsidR="002A772F" w:rsidRDefault="002A772F" w:rsidP="002A772F"/>
    <w:p w14:paraId="6393073C" w14:textId="6EE108BC" w:rsidR="002A772F" w:rsidRPr="00E71A8D" w:rsidRDefault="002A772F" w:rsidP="00316963">
      <w:pPr>
        <w:ind w:firstLineChars="200" w:firstLine="420"/>
      </w:pPr>
      <w:r>
        <w:rPr>
          <w:rFonts w:hint="eastAsia"/>
        </w:rPr>
        <w:t>通过因子的描述性统计，发现在样本期内市场因子和投资因子都较小，在统计上均不盈著，规模因子、价值因子和利润因子则显著为正。而在因子对</w:t>
      </w:r>
      <w:r w:rsidR="003849BA">
        <w:rPr>
          <w:rFonts w:hint="eastAsia"/>
        </w:rPr>
        <w:t>组</w:t>
      </w:r>
      <w:r>
        <w:rPr>
          <w:rFonts w:hint="eastAsia"/>
        </w:rPr>
        <w:t>合超额收益的回归中，通过ｔ－统计量，发现回归截距项ａ不</w:t>
      </w:r>
      <w:r w:rsidR="003849BA">
        <w:rPr>
          <w:rFonts w:hint="eastAsia"/>
        </w:rPr>
        <w:t>显</w:t>
      </w:r>
      <w:r>
        <w:rPr>
          <w:rFonts w:hint="eastAsia"/>
        </w:rPr>
        <w:t>著，而市场因子的系数ｂ全部显著。规模因子的系数Ｓ显著，价值因子的系数ｈ在大市值高利</w:t>
      </w:r>
      <w:r w:rsidR="003849BA">
        <w:rPr>
          <w:rFonts w:hint="eastAsia"/>
        </w:rPr>
        <w:t>润</w:t>
      </w:r>
      <w:r>
        <w:rPr>
          <w:rFonts w:hint="eastAsia"/>
        </w:rPr>
        <w:t>组合中显著，利涧因子的系数ｒ也显著，而投资因子的系数Ｃ不显著。通过实证检验的结果，可Ｗ得出下结论：虽然不能完全解释我国Ａ股市</w:t>
      </w:r>
      <w:proofErr w:type="gramStart"/>
      <w:r>
        <w:rPr>
          <w:rFonts w:hint="eastAsia"/>
        </w:rPr>
        <w:t>场股票</w:t>
      </w:r>
      <w:proofErr w:type="gramEnd"/>
      <w:r>
        <w:rPr>
          <w:rFonts w:hint="eastAsia"/>
        </w:rPr>
        <w:t>横截面收益变化，但是Ｆａｍａ－Ｆｒｅｎｃｈ五因子模型比原Ｈ因子模型有显著提高；规模效应和利润效应最为显著，而价值效应和投资效应较弱。建议我国股市投资者在投资时应主要关注代表上市公司未来前景的持续盈利能力，将投资目光放在长远投资收益，这也有利于保持股市的平稳性。</w:t>
      </w:r>
    </w:p>
    <w:sectPr w:rsidR="002A772F" w:rsidRPr="00E71A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2BF52" w14:textId="77777777" w:rsidR="0070172D" w:rsidRDefault="0070172D" w:rsidP="00241773">
      <w:r>
        <w:separator/>
      </w:r>
    </w:p>
  </w:endnote>
  <w:endnote w:type="continuationSeparator" w:id="0">
    <w:p w14:paraId="76A64A1D" w14:textId="77777777" w:rsidR="0070172D" w:rsidRDefault="0070172D" w:rsidP="00241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9908F" w14:textId="77777777" w:rsidR="0070172D" w:rsidRDefault="0070172D" w:rsidP="00241773">
      <w:r>
        <w:separator/>
      </w:r>
    </w:p>
  </w:footnote>
  <w:footnote w:type="continuationSeparator" w:id="0">
    <w:p w14:paraId="1B2009E9" w14:textId="77777777" w:rsidR="0070172D" w:rsidRDefault="0070172D" w:rsidP="002417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8D"/>
    <w:rsid w:val="001122DF"/>
    <w:rsid w:val="001B6D83"/>
    <w:rsid w:val="00241773"/>
    <w:rsid w:val="002A772F"/>
    <w:rsid w:val="00316963"/>
    <w:rsid w:val="00345C9C"/>
    <w:rsid w:val="00353EE5"/>
    <w:rsid w:val="00366BF7"/>
    <w:rsid w:val="003849BA"/>
    <w:rsid w:val="003D05EE"/>
    <w:rsid w:val="005B40E0"/>
    <w:rsid w:val="005C55F8"/>
    <w:rsid w:val="005E5F14"/>
    <w:rsid w:val="0070172D"/>
    <w:rsid w:val="0081207F"/>
    <w:rsid w:val="008C4F9D"/>
    <w:rsid w:val="00957F36"/>
    <w:rsid w:val="00973481"/>
    <w:rsid w:val="00994A93"/>
    <w:rsid w:val="009C231A"/>
    <w:rsid w:val="00B82EF7"/>
    <w:rsid w:val="00C75082"/>
    <w:rsid w:val="00CA3155"/>
    <w:rsid w:val="00D60D3B"/>
    <w:rsid w:val="00E71A8D"/>
    <w:rsid w:val="00EC3341"/>
    <w:rsid w:val="00F212F7"/>
    <w:rsid w:val="00F86292"/>
    <w:rsid w:val="00FE6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E457A"/>
  <w15:chartTrackingRefBased/>
  <w15:docId w15:val="{6E2A64D5-C612-4AD6-8FA3-3DD277AA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1A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6D83"/>
    <w:rPr>
      <w:color w:val="808080"/>
    </w:rPr>
  </w:style>
  <w:style w:type="table" w:styleId="a4">
    <w:name w:val="Table Grid"/>
    <w:basedOn w:val="a1"/>
    <w:uiPriority w:val="39"/>
    <w:rsid w:val="0095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4177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1773"/>
    <w:rPr>
      <w:sz w:val="18"/>
      <w:szCs w:val="18"/>
    </w:rPr>
  </w:style>
  <w:style w:type="paragraph" w:styleId="a7">
    <w:name w:val="footer"/>
    <w:basedOn w:val="a"/>
    <w:link w:val="a8"/>
    <w:uiPriority w:val="99"/>
    <w:unhideWhenUsed/>
    <w:rsid w:val="00241773"/>
    <w:pPr>
      <w:tabs>
        <w:tab w:val="center" w:pos="4153"/>
        <w:tab w:val="right" w:pos="8306"/>
      </w:tabs>
      <w:snapToGrid w:val="0"/>
      <w:jc w:val="left"/>
    </w:pPr>
    <w:rPr>
      <w:sz w:val="18"/>
      <w:szCs w:val="18"/>
    </w:rPr>
  </w:style>
  <w:style w:type="character" w:customStyle="1" w:styleId="a8">
    <w:name w:val="页脚 字符"/>
    <w:basedOn w:val="a0"/>
    <w:link w:val="a7"/>
    <w:uiPriority w:val="99"/>
    <w:rsid w:val="002417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0293">
      <w:bodyDiv w:val="1"/>
      <w:marLeft w:val="0"/>
      <w:marRight w:val="0"/>
      <w:marTop w:val="0"/>
      <w:marBottom w:val="0"/>
      <w:divBdr>
        <w:top w:val="none" w:sz="0" w:space="0" w:color="auto"/>
        <w:left w:val="none" w:sz="0" w:space="0" w:color="auto"/>
        <w:bottom w:val="none" w:sz="0" w:space="0" w:color="auto"/>
        <w:right w:val="none" w:sz="0" w:space="0" w:color="auto"/>
      </w:divBdr>
    </w:div>
    <w:div w:id="580607768">
      <w:bodyDiv w:val="1"/>
      <w:marLeft w:val="0"/>
      <w:marRight w:val="0"/>
      <w:marTop w:val="0"/>
      <w:marBottom w:val="0"/>
      <w:divBdr>
        <w:top w:val="none" w:sz="0" w:space="0" w:color="auto"/>
        <w:left w:val="none" w:sz="0" w:space="0" w:color="auto"/>
        <w:bottom w:val="none" w:sz="0" w:space="0" w:color="auto"/>
        <w:right w:val="none" w:sz="0" w:space="0" w:color="auto"/>
      </w:divBdr>
      <w:divsChild>
        <w:div w:id="766578370">
          <w:marLeft w:val="0"/>
          <w:marRight w:val="0"/>
          <w:marTop w:val="0"/>
          <w:marBottom w:val="0"/>
          <w:divBdr>
            <w:top w:val="none" w:sz="0" w:space="0" w:color="auto"/>
            <w:left w:val="none" w:sz="0" w:space="0" w:color="auto"/>
            <w:bottom w:val="none" w:sz="0" w:space="0" w:color="auto"/>
            <w:right w:val="none" w:sz="0" w:space="0" w:color="auto"/>
          </w:divBdr>
          <w:divsChild>
            <w:div w:id="11887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3317">
      <w:bodyDiv w:val="1"/>
      <w:marLeft w:val="0"/>
      <w:marRight w:val="0"/>
      <w:marTop w:val="0"/>
      <w:marBottom w:val="0"/>
      <w:divBdr>
        <w:top w:val="none" w:sz="0" w:space="0" w:color="auto"/>
        <w:left w:val="none" w:sz="0" w:space="0" w:color="auto"/>
        <w:bottom w:val="none" w:sz="0" w:space="0" w:color="auto"/>
        <w:right w:val="none" w:sz="0" w:space="0" w:color="auto"/>
      </w:divBdr>
      <w:divsChild>
        <w:div w:id="223220515">
          <w:marLeft w:val="0"/>
          <w:marRight w:val="0"/>
          <w:marTop w:val="0"/>
          <w:marBottom w:val="0"/>
          <w:divBdr>
            <w:top w:val="none" w:sz="0" w:space="0" w:color="auto"/>
            <w:left w:val="none" w:sz="0" w:space="0" w:color="auto"/>
            <w:bottom w:val="none" w:sz="0" w:space="0" w:color="auto"/>
            <w:right w:val="none" w:sz="0" w:space="0" w:color="auto"/>
          </w:divBdr>
          <w:divsChild>
            <w:div w:id="18583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5953">
      <w:bodyDiv w:val="1"/>
      <w:marLeft w:val="0"/>
      <w:marRight w:val="0"/>
      <w:marTop w:val="0"/>
      <w:marBottom w:val="0"/>
      <w:divBdr>
        <w:top w:val="none" w:sz="0" w:space="0" w:color="auto"/>
        <w:left w:val="none" w:sz="0" w:space="0" w:color="auto"/>
        <w:bottom w:val="none" w:sz="0" w:space="0" w:color="auto"/>
        <w:right w:val="none" w:sz="0" w:space="0" w:color="auto"/>
      </w:divBdr>
      <w:divsChild>
        <w:div w:id="1990016016">
          <w:marLeft w:val="0"/>
          <w:marRight w:val="0"/>
          <w:marTop w:val="0"/>
          <w:marBottom w:val="0"/>
          <w:divBdr>
            <w:top w:val="none" w:sz="0" w:space="0" w:color="auto"/>
            <w:left w:val="none" w:sz="0" w:space="0" w:color="auto"/>
            <w:bottom w:val="none" w:sz="0" w:space="0" w:color="auto"/>
            <w:right w:val="none" w:sz="0" w:space="0" w:color="auto"/>
          </w:divBdr>
          <w:divsChild>
            <w:div w:id="8394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9953">
      <w:bodyDiv w:val="1"/>
      <w:marLeft w:val="0"/>
      <w:marRight w:val="0"/>
      <w:marTop w:val="0"/>
      <w:marBottom w:val="0"/>
      <w:divBdr>
        <w:top w:val="none" w:sz="0" w:space="0" w:color="auto"/>
        <w:left w:val="none" w:sz="0" w:space="0" w:color="auto"/>
        <w:bottom w:val="none" w:sz="0" w:space="0" w:color="auto"/>
        <w:right w:val="none" w:sz="0" w:space="0" w:color="auto"/>
      </w:divBdr>
      <w:divsChild>
        <w:div w:id="391272827">
          <w:marLeft w:val="0"/>
          <w:marRight w:val="0"/>
          <w:marTop w:val="0"/>
          <w:marBottom w:val="0"/>
          <w:divBdr>
            <w:top w:val="none" w:sz="0" w:space="0" w:color="auto"/>
            <w:left w:val="none" w:sz="0" w:space="0" w:color="auto"/>
            <w:bottom w:val="none" w:sz="0" w:space="0" w:color="auto"/>
            <w:right w:val="none" w:sz="0" w:space="0" w:color="auto"/>
          </w:divBdr>
          <w:divsChild>
            <w:div w:id="14772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Lin</dc:creator>
  <cp:keywords/>
  <dc:description/>
  <cp:lastModifiedBy>keqiao jin</cp:lastModifiedBy>
  <cp:revision>2</cp:revision>
  <dcterms:created xsi:type="dcterms:W3CDTF">2020-12-01T09:20:00Z</dcterms:created>
  <dcterms:modified xsi:type="dcterms:W3CDTF">2020-12-01T09:20:00Z</dcterms:modified>
</cp:coreProperties>
</file>