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rPr>
      </w:pPr>
      <w:r>
        <w:rPr>
          <w:rFonts w:hint="eastAsia"/>
          <w:b/>
          <w:bCs/>
        </w:rPr>
        <w:t>你了解黑盒测试吗？知道哪些编写测试用例的方法？</w:t>
      </w:r>
    </w:p>
    <w:p>
      <w:pPr>
        <w:numPr>
          <w:ilvl w:val="0"/>
          <w:numId w:val="0"/>
        </w:numPr>
        <w:rPr>
          <w:rFonts w:hint="eastAsia"/>
          <w:lang w:val="en-US" w:eastAsia="zh-CN"/>
        </w:rPr>
      </w:pPr>
      <w:r>
        <w:rPr>
          <w:rFonts w:hint="eastAsia"/>
          <w:lang w:val="en-US" w:eastAsia="zh-CN"/>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numPr>
          <w:ilvl w:val="0"/>
          <w:numId w:val="2"/>
        </w:numPr>
        <w:rPr>
          <w:rFonts w:hint="eastAsia"/>
          <w:lang w:val="en-US" w:eastAsia="zh-CN"/>
        </w:rPr>
      </w:pPr>
      <w:r>
        <w:rPr>
          <w:rFonts w:hint="eastAsia"/>
          <w:lang w:val="en-US" w:eastAsia="zh-CN"/>
        </w:rPr>
        <w:t>等价类：它是针对于输入的，他会把输入的情况分为有效等价类和无效等价类。当有效等价类中的一个用例通过测试时就说明该等价类通过测试。</w:t>
      </w:r>
    </w:p>
    <w:p>
      <w:pPr>
        <w:numPr>
          <w:ilvl w:val="0"/>
          <w:numId w:val="2"/>
        </w:numPr>
        <w:rPr>
          <w:rFonts w:hint="eastAsia"/>
          <w:lang w:val="en-US" w:eastAsia="zh-CN"/>
        </w:rPr>
      </w:pPr>
      <w:r>
        <w:rPr>
          <w:rFonts w:hint="eastAsia"/>
          <w:lang w:val="en-US" w:eastAsia="zh-CN"/>
        </w:rPr>
        <w:t>边界值：它是等价类的扩充，它是针对于输入和输出的，它会根据边界情况来设计测试用例。</w:t>
      </w:r>
    </w:p>
    <w:p>
      <w:pPr>
        <w:numPr>
          <w:ilvl w:val="0"/>
          <w:numId w:val="2"/>
        </w:numPr>
        <w:rPr>
          <w:rFonts w:hint="eastAsia"/>
          <w:lang w:val="en-US" w:eastAsia="zh-CN"/>
        </w:rPr>
      </w:pPr>
      <w:r>
        <w:rPr>
          <w:rFonts w:hint="eastAsia"/>
          <w:lang w:val="en-US" w:eastAsia="zh-CN"/>
        </w:rPr>
        <w:t>因果图：它是一种逻辑图，强调的是输入和输出的关系，而且输出依赖于输入。最后它还会画出一个判定表。其中判定表行数由条件和结果以及中间结果组成，而列数=输出^条件数</w:t>
      </w:r>
    </w:p>
    <w:p>
      <w:pPr>
        <w:numPr>
          <w:ilvl w:val="0"/>
          <w:numId w:val="2"/>
        </w:numPr>
        <w:rPr>
          <w:rFonts w:hint="eastAsia"/>
          <w:lang w:val="en-US" w:eastAsia="zh-CN"/>
        </w:rPr>
      </w:pPr>
      <w:r>
        <w:rPr>
          <w:rFonts w:hint="eastAsia"/>
          <w:lang w:val="en-US" w:eastAsia="zh-CN"/>
        </w:rPr>
        <w:t>场景法：就是流程图，他会把各个功能点依次连接起来来实现某些具体的功能。</w:t>
      </w:r>
    </w:p>
    <w:p>
      <w:pPr>
        <w:numPr>
          <w:ilvl w:val="0"/>
          <w:numId w:val="2"/>
        </w:numPr>
        <w:rPr>
          <w:rFonts w:hint="eastAsia"/>
          <w:lang w:val="en-US" w:eastAsia="zh-CN"/>
        </w:rPr>
      </w:pPr>
      <w:r>
        <w:rPr>
          <w:rFonts w:hint="eastAsia"/>
          <w:lang w:val="en-US" w:eastAsia="zh-CN"/>
        </w:rPr>
        <w:t>正交排列法：他的目标在于减少测试用例，尽量用少的测试用例覆盖输入的两两组合。，它由因素数，行数和水平数组成。其中行数就是实验的次数，也就是正交表的行数用N表示。因素数就是正交表的列数，也就是变量的个数，用C表示，水平数就是每个因素取值的最大个数，用T表示。</w:t>
      </w:r>
    </w:p>
    <w:p>
      <w:pPr>
        <w:numPr>
          <w:ilvl w:val="0"/>
          <w:numId w:val="2"/>
        </w:numPr>
        <w:rPr>
          <w:rFonts w:hint="eastAsia"/>
          <w:lang w:val="en-US" w:eastAsia="zh-CN"/>
        </w:rPr>
      </w:pPr>
      <w:r>
        <w:rPr>
          <w:rFonts w:hint="eastAsia"/>
          <w:lang w:val="en-US" w:eastAsia="zh-CN"/>
        </w:rPr>
        <w:t>错误猜测法：它是根据测试人员的经验来判定的，同时他也可以来自于用户的反馈或者是从BUG库中整理出来的问题。</w:t>
      </w:r>
    </w:p>
    <w:p>
      <w:pPr>
        <w:numPr>
          <w:ilvl w:val="0"/>
          <w:numId w:val="0"/>
        </w:numPr>
        <w:ind w:leftChars="0"/>
        <w:rPr>
          <w:rFonts w:hint="eastAsia"/>
          <w:b/>
          <w:bCs/>
        </w:rPr>
      </w:pPr>
      <w:r>
        <w:rPr>
          <w:rFonts w:hint="eastAsia"/>
          <w:b/>
          <w:bCs/>
          <w:lang w:val="en-US" w:eastAsia="zh-CN"/>
        </w:rPr>
        <w:t>2.</w:t>
      </w:r>
      <w:r>
        <w:rPr>
          <w:rFonts w:hint="eastAsia"/>
          <w:b/>
          <w:bCs/>
        </w:rPr>
        <w:t>你是</w:t>
      </w:r>
      <w:r>
        <w:rPr>
          <w:rFonts w:hint="eastAsia"/>
          <w:b/>
          <w:bCs/>
          <w:lang w:val="en-US" w:eastAsia="zh-CN"/>
        </w:rPr>
        <w:t>软件工程</w:t>
      </w:r>
      <w:r>
        <w:rPr>
          <w:rFonts w:hint="eastAsia"/>
          <w:b/>
          <w:bCs/>
        </w:rPr>
        <w:t>专业的学生，怎么会想找测试这个工作？</w:t>
      </w:r>
    </w:p>
    <w:p>
      <w:pPr>
        <w:numPr>
          <w:ilvl w:val="0"/>
          <w:numId w:val="0"/>
        </w:numPr>
        <w:ind w:leftChars="0"/>
        <w:rPr>
          <w:rFonts w:hint="eastAsia" w:eastAsiaTheme="minorEastAsia"/>
          <w:lang w:val="en-US" w:eastAsia="zh-CN"/>
        </w:rPr>
      </w:pPr>
      <w:r>
        <w:rPr>
          <w:rFonts w:hint="eastAsia"/>
          <w:lang w:val="en-US" w:eastAsia="zh-CN"/>
        </w:rPr>
        <w:t>我们专业主要就是走的是开发要么就是测试的还有的同学考研了。因为我喜欢在选专业的就是就想的要走测试，所以就选择了测试。</w:t>
      </w:r>
    </w:p>
    <w:p>
      <w:pPr>
        <w:numPr>
          <w:ilvl w:val="0"/>
          <w:numId w:val="0"/>
        </w:numPr>
        <w:ind w:leftChars="0"/>
        <w:rPr>
          <w:rFonts w:hint="eastAsia"/>
          <w:b/>
          <w:bCs/>
          <w:i w:val="0"/>
          <w:iCs w:val="0"/>
        </w:rPr>
      </w:pPr>
      <w:r>
        <w:rPr>
          <w:rFonts w:hint="eastAsia"/>
          <w:b/>
          <w:bCs/>
          <w:i w:val="0"/>
          <w:iCs w:val="0"/>
          <w:lang w:val="en-US" w:eastAsia="zh-CN"/>
        </w:rPr>
        <w:t>3.</w:t>
      </w:r>
      <w:r>
        <w:rPr>
          <w:rFonts w:hint="eastAsia"/>
          <w:b/>
          <w:bCs/>
          <w:i w:val="0"/>
          <w:iCs w:val="0"/>
        </w:rPr>
        <w:t>你为什么要做测试？</w:t>
      </w:r>
    </w:p>
    <w:p>
      <w:pPr>
        <w:widowControl w:val="0"/>
        <w:numPr>
          <w:ilvl w:val="0"/>
          <w:numId w:val="0"/>
        </w:numPr>
        <w:jc w:val="both"/>
        <w:rPr>
          <w:rFonts w:hint="eastAsia" w:eastAsiaTheme="minorEastAsia"/>
          <w:lang w:val="en-US" w:eastAsia="zh-CN"/>
        </w:rPr>
      </w:pPr>
      <w:r>
        <w:rPr>
          <w:rFonts w:hint="eastAsia"/>
          <w:lang w:val="en-US" w:eastAsia="zh-CN"/>
        </w:rPr>
        <w:t>我觉的自己比较适合做测试</w:t>
      </w:r>
    </w:p>
    <w:p>
      <w:pPr>
        <w:widowControl w:val="0"/>
        <w:numPr>
          <w:ilvl w:val="0"/>
          <w:numId w:val="0"/>
        </w:numPr>
        <w:jc w:val="both"/>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37FCF"/>
    <w:multiLevelType w:val="singleLevel"/>
    <w:tmpl w:val="9AB37FCF"/>
    <w:lvl w:ilvl="0" w:tentative="0">
      <w:start w:val="1"/>
      <w:numFmt w:val="decimal"/>
      <w:lvlText w:val="%1."/>
      <w:lvlJc w:val="left"/>
      <w:pPr>
        <w:tabs>
          <w:tab w:val="left" w:pos="312"/>
        </w:tabs>
      </w:pPr>
    </w:lvl>
  </w:abstractNum>
  <w:abstractNum w:abstractNumId="1">
    <w:nsid w:val="4744FEFC"/>
    <w:multiLevelType w:val="singleLevel"/>
    <w:tmpl w:val="4744FEF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3C22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2019-01-20T14:18:34Z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