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"http://tts.tmooc.cn/ttsPage/LINUX/NSDTN201904/ENGINEER/DAY02/CASE/01/index.html"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ENGINEER DAY02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"http://tts.tmooc.cn/ttsPage/LINUX/NSDTN201904/ENGINEER/DAY02/CASE/01/index.html" \l "case1" </w:instrText>
      </w:r>
      <w:r>
        <w:fldChar w:fldCharType="separate"/>
      </w:r>
      <w:r>
        <w:rPr>
          <w:rStyle w:val="22"/>
        </w:rPr>
        <w:t>案例1：启用SELinux保护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"http://tts.tmooc.cn/ttsPage/LINUX/NSDTN201904/ENGINEER/DAY02/CASE/01/index.html" \l "case2" </w:instrText>
      </w:r>
      <w:r>
        <w:fldChar w:fldCharType="separate"/>
      </w:r>
      <w:r>
        <w:rPr>
          <w:rStyle w:val="22"/>
        </w:rPr>
        <w:t>案例2：自定义用户环境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"http://tts.tmooc.cn/ttsPage/LINUX/NSDTN201904/ENGINEER/DAY02/CASE/01/index.html" \l "case3" </w:instrText>
      </w:r>
      <w:r>
        <w:fldChar w:fldCharType="separate"/>
      </w:r>
      <w:r>
        <w:rPr>
          <w:rStyle w:val="22"/>
        </w:rPr>
        <w:t>案例3：配置firewalld防火墙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案例1：启用SELinux保护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本例要求为虚拟机 server0、desktop0 配置SELinux：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确保 SELinux 处于强制启用模式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在每次重新开机后，此设置必须仍然有效 </w:t>
      </w: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SELinux，Security-Enhanced Linux：是由美国NSA国家安全局提供的一套基于内核的增强的强制安全保护机制，针对用户、进程、文档标记安全属性并实现保护性限制。</w:t>
      </w:r>
    </w:p>
    <w:p>
      <w:pPr>
        <w:pStyle w:val="17"/>
        <w:keepNext w:val="0"/>
        <w:keepLines w:val="0"/>
        <w:widowControl/>
        <w:suppressLineNumbers w:val="0"/>
      </w:pPr>
      <w:r>
        <w:t>SELinux安全体系直接集成在Linux内核中，包括三种运行模式：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disabled：彻底禁用，内核在启动时不加载SELinux安全体系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enforcing：强制启用，内核加载SELinux安全体系，并强制执行保护策略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permissive：宽松模式，内核加载SELinux安全体系，只记录不执行 </w:t>
      </w:r>
    </w:p>
    <w:p>
      <w:pPr>
        <w:pStyle w:val="17"/>
        <w:keepNext w:val="0"/>
        <w:keepLines w:val="0"/>
        <w:widowControl/>
        <w:suppressLineNumbers w:val="0"/>
      </w:pPr>
      <w:r>
        <w:t>执行getenforce可以查看当前所处的模式。</w:t>
      </w:r>
    </w:p>
    <w:p>
      <w:pPr>
        <w:pStyle w:val="17"/>
        <w:keepNext w:val="0"/>
        <w:keepLines w:val="0"/>
        <w:widowControl/>
        <w:suppressLineNumbers w:val="0"/>
      </w:pPr>
      <w:r>
        <w:t>在disabled模式与enforcing、permissive模式之间切换时，需要重新启动Linux系统；而在enforcing模式与permissive模式之间切换时，并不需要重启，可以直接执行setenforce 1|0操作。</w:t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步骤一：调整当前的SELinux运行模式</w:t>
      </w:r>
    </w:p>
    <w:p>
      <w:pPr>
        <w:pStyle w:val="17"/>
        <w:keepNext w:val="0"/>
        <w:keepLines w:val="0"/>
        <w:widowControl/>
        <w:suppressLineNumbers w:val="0"/>
      </w:pPr>
      <w:r>
        <w:t>1）查看当前模式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~]# getenforce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Permissive                                      //表示当前为宽松模式</w:t>
      </w:r>
    </w:p>
    <w:p>
      <w:pPr>
        <w:pStyle w:val="17"/>
        <w:keepNext w:val="0"/>
        <w:keepLines w:val="0"/>
        <w:widowControl/>
        <w:suppressLineNumbers w:val="0"/>
      </w:pPr>
      <w:r>
        <w:t>若上述操作显示的结果为Disabled，表示SELinux机制已被禁用，只能通过步骤修改固定配置后再重启；若显示的结果为Enforcing，表示已经处于强制启用模式。</w:t>
      </w:r>
    </w:p>
    <w:p>
      <w:pPr>
        <w:pStyle w:val="17"/>
        <w:keepNext w:val="0"/>
        <w:keepLines w:val="0"/>
        <w:widowControl/>
        <w:suppressLineNumbers w:val="0"/>
      </w:pPr>
      <w:r>
        <w:t>2）切换为enforcing强制启用模式</w:t>
      </w:r>
    </w:p>
    <w:p>
      <w:pPr>
        <w:pStyle w:val="17"/>
        <w:keepNext w:val="0"/>
        <w:keepLines w:val="0"/>
        <w:widowControl/>
        <w:suppressLineNumbers w:val="0"/>
      </w:pPr>
      <w:r>
        <w:t>如果在操作1）中显示的结果为Permissive，则执行以下操作切换为强制启用：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setenforce  1                  //强制启用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getenforce                      //确认切换结果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Enforcing</w:t>
      </w:r>
    </w:p>
    <w:p>
      <w:pPr>
        <w:pStyle w:val="17"/>
        <w:keepNext w:val="0"/>
        <w:keepLines w:val="0"/>
        <w:widowControl/>
        <w:suppressLineNumbers w:val="0"/>
      </w:pPr>
      <w:r>
        <w:t>如果在操作1）中显示的结果为Disabled，则无法使用setenforcing命令：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[root@desktop0 ~]# getenforce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Disabled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[root@desktop0 ~]# setenforce 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setenforce: SELinux is disabled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步骤二：为SELinux运行模式建立固定配置</w:t>
      </w:r>
    </w:p>
    <w:p>
      <w:pPr>
        <w:pStyle w:val="17"/>
        <w:keepNext w:val="0"/>
        <w:keepLines w:val="0"/>
        <w:widowControl/>
        <w:suppressLineNumbers w:val="0"/>
      </w:pPr>
      <w:r>
        <w:t>1）修改配置文件/etc/selinux/config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vim  /etc/selinux/config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SELINUX=enforcing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2）重启验证结果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reboot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.. ..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~]# getenforce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Enforcing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案例2：自定义用户环境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本例要求为系统 server0 和 desktop0 创建自定义命令，相关说明如下：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自定义命令的名称为 qstat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此自定义命令将执行以下操作：/bin/ps -Ao pid,tt,user,fname,rsz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此自定义命令对系统中的所有用户都有效 </w:t>
      </w:r>
    </w:p>
    <w:p>
      <w:pPr>
        <w:pStyle w:val="4"/>
        <w:keepNext w:val="0"/>
        <w:keepLines w:val="0"/>
        <w:widowControl/>
        <w:suppressLineNumbers w:val="0"/>
      </w:pPr>
      <w:r>
        <w:t>2.2 方案</w:t>
      </w:r>
    </w:p>
    <w:p>
      <w:pPr>
        <w:pStyle w:val="17"/>
        <w:keepNext w:val="0"/>
        <w:keepLines w:val="0"/>
        <w:widowControl/>
        <w:suppressLineNumbers w:val="0"/>
      </w:pPr>
      <w:r>
        <w:t>命令别名：为一个复杂的命令行建立一个更加简短的命令字，方便重复使用。</w:t>
      </w:r>
    </w:p>
    <w:p>
      <w:pPr>
        <w:pStyle w:val="17"/>
        <w:keepNext w:val="0"/>
        <w:keepLines w:val="0"/>
        <w:widowControl/>
        <w:suppressLineNumbers w:val="0"/>
      </w:pPr>
      <w:r>
        <w:t>基本管理操作：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定义别名：alias 别名='复杂的命令行'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查看别名：alias、alias 别名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取消别名：unalias 别名、unalias -a </w:t>
      </w:r>
    </w:p>
    <w:p>
      <w:pPr>
        <w:pStyle w:val="17"/>
        <w:keepNext w:val="0"/>
        <w:keepLines w:val="0"/>
        <w:widowControl/>
        <w:suppressLineNumbers w:val="0"/>
      </w:pPr>
      <w:r>
        <w:t>用户登录初始化文件：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全局配置：/etc/bashrc、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用户自定义配置：~/.bashrc </w:t>
      </w:r>
    </w:p>
    <w:p>
      <w:pPr>
        <w:pStyle w:val="4"/>
        <w:keepNext w:val="0"/>
        <w:keepLines w:val="0"/>
        <w:widowControl/>
        <w:suppressLineNumbers w:val="0"/>
      </w:pPr>
      <w:r>
        <w:t>2.3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步骤一：为主机server0添加别名qstat</w:t>
      </w:r>
    </w:p>
    <w:p>
      <w:pPr>
        <w:pStyle w:val="17"/>
        <w:keepNext w:val="0"/>
        <w:keepLines w:val="0"/>
        <w:widowControl/>
        <w:suppressLineNumbers w:val="0"/>
      </w:pPr>
      <w:r>
        <w:t>1）为所有用户添加初始化命令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vim  /etc/bashrc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alias  qstat='/bin/ps -Ao pid,tt,user,fname,rsz'  </w:t>
      </w:r>
    </w:p>
    <w:p>
      <w:pPr>
        <w:pStyle w:val="17"/>
        <w:keepNext w:val="0"/>
        <w:keepLines w:val="0"/>
        <w:widowControl/>
        <w:suppressLineNumbers w:val="0"/>
      </w:pPr>
      <w:r>
        <w:t>2）验证别名qstat是否生效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exit                                      //退出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logout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Connection to server0 closed.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[kiosk@foundation0 ~]$ ssh -X root@server0                  //重登录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Last login: Sat Nov 26 15:30:15 2016 from 172.25.0.250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alias  qstat                             //可查到别名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alias qstat='/bin/ps -Ao pid,tt,user,fname,rsz'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qstat                                     //且此别名正常可用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PID TT       USER     COMMAND    RSZ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1 ?        root     systemd   6548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2 ?        root     kthreadd     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3 ?        root     ksoftirq     0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步骤二：为主机desktop0添加别名qstat</w:t>
      </w:r>
    </w:p>
    <w:p>
      <w:pPr>
        <w:pStyle w:val="17"/>
        <w:keepNext w:val="0"/>
        <w:keepLines w:val="0"/>
        <w:widowControl/>
        <w:suppressLineNumbers w:val="0"/>
      </w:pPr>
      <w:r>
        <w:t>操作与步骤一相同。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案例3：配置firewalld防火墙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本例要求为两个虚拟机 server0、desktop0配置防火墙策略：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允许从172.25.0.0/24网段的客户机访问 server0、desktop0 的任何服务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在172.25.0.0/24网络中的系统，访问 server0 的本地端口5423将被转发到80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上述设置必须永久有效 </w:t>
      </w:r>
    </w:p>
    <w:p>
      <w:pPr>
        <w:pStyle w:val="4"/>
        <w:keepNext w:val="0"/>
        <w:keepLines w:val="0"/>
        <w:widowControl/>
        <w:suppressLineNumbers w:val="0"/>
      </w:pPr>
      <w:r>
        <w:t>3.2 方案</w:t>
      </w:r>
    </w:p>
    <w:p>
      <w:pPr>
        <w:pStyle w:val="17"/>
        <w:keepNext w:val="0"/>
        <w:keepLines w:val="0"/>
        <w:widowControl/>
        <w:suppressLineNumbers w:val="0"/>
      </w:pPr>
      <w:r>
        <w:t>Linux的防火墙体系根据所在的网络场所区分，提供了预设的安全区域：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public：仅允许访问本机的sshd等少数几个服务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trusted：允许任何访问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block：阻塞任何来访请求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drop：丢弃任何来访的数据包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…… </w:t>
      </w:r>
    </w:p>
    <w:p>
      <w:pPr>
        <w:pStyle w:val="17"/>
        <w:keepNext w:val="0"/>
        <w:keepLines w:val="0"/>
        <w:widowControl/>
        <w:suppressLineNumbers w:val="0"/>
      </w:pPr>
      <w:r>
        <w:t>新增防火墙规则的位置包括：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运行时（runtime）：仅当前有效，重载防火墙后失效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永久（permanent）：静态配置，需要重载防火墙才能生效 </w:t>
      </w:r>
    </w:p>
    <w:p>
      <w:pPr>
        <w:pStyle w:val="17"/>
        <w:keepNext w:val="0"/>
        <w:keepLines w:val="0"/>
        <w:widowControl/>
        <w:suppressLineNumbers w:val="0"/>
      </w:pPr>
      <w:r>
        <w:t>本地端口转发（端口1 --&gt; 端口2）：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从客户机访问防火墙主机的 端口1 时，与访问防火墙的 端口 2 时等效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真正的网络应用服务其实在 端口2 提供监听 </w:t>
      </w:r>
    </w:p>
    <w:p>
      <w:pPr>
        <w:pStyle w:val="4"/>
        <w:keepNext w:val="0"/>
        <w:keepLines w:val="0"/>
        <w:widowControl/>
        <w:suppressLineNumbers w:val="0"/>
      </w:pPr>
      <w:r>
        <w:t>3.3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步骤一：采取“默认全允许，仅拒绝个别”的防护策略</w:t>
      </w:r>
    </w:p>
    <w:p>
      <w:pPr>
        <w:pStyle w:val="17"/>
        <w:keepNext w:val="0"/>
        <w:keepLines w:val="0"/>
        <w:widowControl/>
        <w:suppressLineNumbers w:val="0"/>
      </w:pPr>
      <w:r>
        <w:t>1）启用防火墙服务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systemctl  restart  firewalld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systemctl  enable  firewalld</w:t>
      </w:r>
    </w:p>
    <w:p>
      <w:pPr>
        <w:pStyle w:val="17"/>
        <w:keepNext w:val="0"/>
        <w:keepLines w:val="0"/>
        <w:widowControl/>
        <w:suppressLineNumbers w:val="0"/>
      </w:pPr>
      <w:r>
        <w:t>2）将默认区域设置为trusted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firewall-cmd  --get-default-zone                 //修改前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public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firewall-cmd  --set-default-zone=trusted         //修改操作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success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firewall-cmd  --get-default-zone              //修改后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trusted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步骤二：封锁指定的IP网段</w:t>
      </w:r>
    </w:p>
    <w:p>
      <w:pPr>
        <w:pStyle w:val="17"/>
        <w:keepNext w:val="0"/>
        <w:keepLines w:val="0"/>
        <w:widowControl/>
        <w:suppressLineNumbers w:val="0"/>
      </w:pPr>
      <w:r>
        <w:t>1）添加永久配置“阻塞来自网段172.34.0.0/24的任何访问”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firewall-cmd  --permanent  --zone=block  --add-source=172.34.0.0/24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success</w:t>
      </w:r>
    </w:p>
    <w:p>
      <w:pPr>
        <w:pStyle w:val="17"/>
        <w:keepNext w:val="0"/>
        <w:keepLines w:val="0"/>
        <w:widowControl/>
        <w:suppressLineNumbers w:val="0"/>
      </w:pPr>
      <w:r>
        <w:t>2）重载防火墙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firewall-cmd  --reload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success</w:t>
      </w:r>
    </w:p>
    <w:p>
      <w:pPr>
        <w:pStyle w:val="17"/>
        <w:keepNext w:val="0"/>
        <w:keepLines w:val="0"/>
        <w:widowControl/>
        <w:suppressLineNumbers w:val="0"/>
      </w:pPr>
      <w:r>
        <w:t>3）检查运行时规则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firewall-cmd  --list-all  --zone=block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block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interfaces: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sources: 172.34.0.0/24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services: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ports: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masquerade: no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forward-ports: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icmp-blocks: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rich rules: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步骤三：实现5423--&gt;80端口转发</w:t>
      </w:r>
    </w:p>
    <w:p>
      <w:pPr>
        <w:pStyle w:val="17"/>
        <w:keepNext w:val="0"/>
        <w:keepLines w:val="0"/>
        <w:widowControl/>
        <w:suppressLineNumbers w:val="0"/>
      </w:pPr>
      <w:r>
        <w:t>1）针对80端口部署测试应用</w:t>
      </w:r>
    </w:p>
    <w:p>
      <w:pPr>
        <w:pStyle w:val="17"/>
        <w:keepNext w:val="0"/>
        <w:keepLines w:val="0"/>
        <w:widowControl/>
        <w:suppressLineNumbers w:val="0"/>
      </w:pPr>
      <w:r>
        <w:t>快速搭建一个测试网站：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yum  -y  install  httpd                    //装包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vim  /var/www/html/index.html              //部署测试网页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test site.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systemctl  restart  httpd                   //起服务</w:t>
      </w:r>
    </w:p>
    <w:p>
      <w:pPr>
        <w:pStyle w:val="17"/>
        <w:keepNext w:val="0"/>
        <w:keepLines w:val="0"/>
        <w:widowControl/>
        <w:suppressLineNumbers w:val="0"/>
      </w:pPr>
      <w:r>
        <w:t>从客户端访问，确认测试网页：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[root@desktop0 ~]# yum  -y  install  elinks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[root@desktop0 ~]# elinks  -dump  http://server0.example.com/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test site.</w:t>
      </w:r>
    </w:p>
    <w:p>
      <w:pPr>
        <w:pStyle w:val="17"/>
        <w:keepNext w:val="0"/>
        <w:keepLines w:val="0"/>
        <w:widowControl/>
        <w:suppressLineNumbers w:val="0"/>
      </w:pPr>
      <w:r>
        <w:t>2）配置5423--&gt;80端口转发策略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firewall-cmd  --permanent  --zone=trusted  --add-forward-port=port=5423:proto=tcp:toport=80                              //添加永久配置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success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firewall-cmd  --reload                      //重载服务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Success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firewall-cmd  --list-all                  //确认运行时规则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trusted (default, active)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interfaces: eth1 eth2 eth0 team0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sources: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services: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ports: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masquerade: no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forward-ports: port=5423:proto=tcp:toport=80:toaddr=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icmp-blocks: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rich rules:</w:t>
      </w:r>
    </w:p>
    <w:p>
      <w:pPr>
        <w:pStyle w:val="17"/>
        <w:keepNext w:val="0"/>
        <w:keepLines w:val="0"/>
        <w:widowControl/>
        <w:suppressLineNumbers w:val="0"/>
      </w:pPr>
      <w:r>
        <w:t>3）验证端口转发策略</w:t>
      </w:r>
    </w:p>
    <w:p>
      <w:pPr>
        <w:pStyle w:val="17"/>
        <w:keepNext w:val="0"/>
        <w:keepLines w:val="0"/>
        <w:widowControl/>
        <w:suppressLineNumbers w:val="0"/>
      </w:pPr>
      <w:r>
        <w:t>从desktop0上访问server0的5423端口，与访问server0的80端口效果一样：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[root@desktop0 ~]# elinks  -dump  http://server0.example.com:5423/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test site.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[root@desktop0 ~]# elinks  -dump  http://server0.example.com/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test site.</w:t>
      </w:r>
    </w:p>
    <w:p>
      <w:bookmarkStart w:id="4" w:name="_GoBack"/>
      <w:bookmarkEnd w:id="4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decorative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759733">
    <w:nsid w:val="5DDCED35"/>
    <w:multiLevelType w:val="multilevel"/>
    <w:tmpl w:val="5DDCED3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744">
    <w:nsid w:val="5DDCED40"/>
    <w:multiLevelType w:val="multilevel"/>
    <w:tmpl w:val="5DDCED4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755">
    <w:nsid w:val="5DDCED4B"/>
    <w:multiLevelType w:val="multilevel"/>
    <w:tmpl w:val="5DDCED4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9766">
    <w:nsid w:val="5DDCED56"/>
    <w:multiLevelType w:val="multilevel"/>
    <w:tmpl w:val="5DDCED5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777">
    <w:nsid w:val="5DDCED61"/>
    <w:multiLevelType w:val="multilevel"/>
    <w:tmpl w:val="5DDCED6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788">
    <w:nsid w:val="5DDCED6C"/>
    <w:multiLevelType w:val="multilevel"/>
    <w:tmpl w:val="5DDCED6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799">
    <w:nsid w:val="5DDCED77"/>
    <w:multiLevelType w:val="multilevel"/>
    <w:tmpl w:val="5DDCED7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9810">
    <w:nsid w:val="5DDCED82"/>
    <w:multiLevelType w:val="multilevel"/>
    <w:tmpl w:val="5DDCED8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9821">
    <w:nsid w:val="5DDCED8D"/>
    <w:multiLevelType w:val="multilevel"/>
    <w:tmpl w:val="5DDCED8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9832">
    <w:nsid w:val="5DDCED98"/>
    <w:multiLevelType w:val="multilevel"/>
    <w:tmpl w:val="5DDCED9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843">
    <w:nsid w:val="5DDCEDA3"/>
    <w:multiLevelType w:val="multilevel"/>
    <w:tmpl w:val="5DDCEDA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854">
    <w:nsid w:val="5DDCEDAE"/>
    <w:multiLevelType w:val="multilevel"/>
    <w:tmpl w:val="5DDCEDA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865">
    <w:nsid w:val="5DDCEDB9"/>
    <w:multiLevelType w:val="multilevel"/>
    <w:tmpl w:val="5DDCEDB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9876">
    <w:nsid w:val="5DDCEDC4"/>
    <w:multiLevelType w:val="multilevel"/>
    <w:tmpl w:val="5DDCEDC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887">
    <w:nsid w:val="5DDCEDCF"/>
    <w:multiLevelType w:val="multilevel"/>
    <w:tmpl w:val="5DDCEDC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898">
    <w:nsid w:val="5DDCEDDA"/>
    <w:multiLevelType w:val="multilevel"/>
    <w:tmpl w:val="5DDCEDD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909">
    <w:nsid w:val="5DDCEDE5"/>
    <w:multiLevelType w:val="multilevel"/>
    <w:tmpl w:val="5DDCEDE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920">
    <w:nsid w:val="5DDCEDF0"/>
    <w:multiLevelType w:val="multilevel"/>
    <w:tmpl w:val="5DDCEDF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931">
    <w:nsid w:val="5DDCEDFB"/>
    <w:multiLevelType w:val="multilevel"/>
    <w:tmpl w:val="5DDCEDF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942">
    <w:nsid w:val="5DDCEE06"/>
    <w:multiLevelType w:val="multilevel"/>
    <w:tmpl w:val="5DDCEE0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953">
    <w:nsid w:val="5DDCEE11"/>
    <w:multiLevelType w:val="multilevel"/>
    <w:tmpl w:val="5DDCEE1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964">
    <w:nsid w:val="5DDCEE1C"/>
    <w:multiLevelType w:val="multilevel"/>
    <w:tmpl w:val="5DDCEE1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975">
    <w:nsid w:val="5DDCEE27"/>
    <w:multiLevelType w:val="multilevel"/>
    <w:tmpl w:val="5DDCEE2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986">
    <w:nsid w:val="5DDCEE32"/>
    <w:multiLevelType w:val="multilevel"/>
    <w:tmpl w:val="5DDCEE3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997">
    <w:nsid w:val="5DDCEE3D"/>
    <w:multiLevelType w:val="multilevel"/>
    <w:tmpl w:val="5DDCEE3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08">
    <w:nsid w:val="5DDCEE48"/>
    <w:multiLevelType w:val="multilevel"/>
    <w:tmpl w:val="5DDCEE4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74759733"/>
    <w:lvlOverride w:ilvl="0">
      <w:startOverride w:val="1"/>
    </w:lvlOverride>
  </w:num>
  <w:num w:numId="2">
    <w:abstractNumId w:val="1574759744"/>
    <w:lvlOverride w:ilvl="0">
      <w:startOverride w:val="1"/>
    </w:lvlOverride>
  </w:num>
  <w:num w:numId="3">
    <w:abstractNumId w:val="1574759865"/>
    <w:lvlOverride w:ilvl="0">
      <w:startOverride w:val="1"/>
    </w:lvlOverride>
  </w:num>
  <w:num w:numId="4">
    <w:abstractNumId w:val="1574759942"/>
    <w:lvlOverride w:ilvl="0">
      <w:startOverride w:val="1"/>
    </w:lvlOverride>
  </w:num>
  <w:num w:numId="5">
    <w:abstractNumId w:val="1574759953"/>
    <w:lvlOverride w:ilvl="0">
      <w:startOverride w:val="1"/>
    </w:lvlOverride>
  </w:num>
  <w:num w:numId="6">
    <w:abstractNumId w:val="1574759964"/>
    <w:lvlOverride w:ilvl="0">
      <w:startOverride w:val="1"/>
    </w:lvlOverride>
  </w:num>
  <w:num w:numId="7">
    <w:abstractNumId w:val="1574759975"/>
    <w:lvlOverride w:ilvl="0">
      <w:startOverride w:val="1"/>
    </w:lvlOverride>
  </w:num>
  <w:num w:numId="8">
    <w:abstractNumId w:val="1574759986"/>
    <w:lvlOverride w:ilvl="0">
      <w:startOverride w:val="1"/>
    </w:lvlOverride>
  </w:num>
  <w:num w:numId="9">
    <w:abstractNumId w:val="1574759997"/>
    <w:lvlOverride w:ilvl="0">
      <w:startOverride w:val="1"/>
    </w:lvlOverride>
  </w:num>
  <w:num w:numId="10">
    <w:abstractNumId w:val="1574760008"/>
    <w:lvlOverride w:ilvl="0">
      <w:startOverride w:val="1"/>
    </w:lvlOverride>
  </w:num>
  <w:num w:numId="11">
    <w:abstractNumId w:val="1574759755"/>
    <w:lvlOverride w:ilvl="0">
      <w:startOverride w:val="1"/>
    </w:lvlOverride>
  </w:num>
  <w:num w:numId="12">
    <w:abstractNumId w:val="1574759766"/>
    <w:lvlOverride w:ilvl="0">
      <w:startOverride w:val="1"/>
    </w:lvlOverride>
  </w:num>
  <w:num w:numId="13">
    <w:abstractNumId w:val="1574759777"/>
    <w:lvlOverride w:ilvl="0">
      <w:startOverride w:val="1"/>
    </w:lvlOverride>
  </w:num>
  <w:num w:numId="14">
    <w:abstractNumId w:val="1574759788"/>
    <w:lvlOverride w:ilvl="0">
      <w:startOverride w:val="1"/>
    </w:lvlOverride>
  </w:num>
  <w:num w:numId="15">
    <w:abstractNumId w:val="1574759799"/>
    <w:lvlOverride w:ilvl="0">
      <w:startOverride w:val="1"/>
    </w:lvlOverride>
  </w:num>
  <w:num w:numId="16">
    <w:abstractNumId w:val="1574759810"/>
    <w:lvlOverride w:ilvl="0">
      <w:startOverride w:val="1"/>
    </w:lvlOverride>
  </w:num>
  <w:num w:numId="17">
    <w:abstractNumId w:val="1574759821"/>
    <w:lvlOverride w:ilvl="0">
      <w:startOverride w:val="1"/>
    </w:lvlOverride>
  </w:num>
  <w:num w:numId="18">
    <w:abstractNumId w:val="1574759832"/>
    <w:lvlOverride w:ilvl="0">
      <w:startOverride w:val="1"/>
    </w:lvlOverride>
  </w:num>
  <w:num w:numId="19">
    <w:abstractNumId w:val="1574759843"/>
    <w:lvlOverride w:ilvl="0">
      <w:startOverride w:val="1"/>
    </w:lvlOverride>
  </w:num>
  <w:num w:numId="20">
    <w:abstractNumId w:val="1574759854"/>
    <w:lvlOverride w:ilvl="0">
      <w:startOverride w:val="1"/>
    </w:lvlOverride>
  </w:num>
  <w:num w:numId="21">
    <w:abstractNumId w:val="1574759876"/>
    <w:lvlOverride w:ilvl="0">
      <w:startOverride w:val="1"/>
    </w:lvlOverride>
  </w:num>
  <w:num w:numId="22">
    <w:abstractNumId w:val="1574759887"/>
    <w:lvlOverride w:ilvl="0">
      <w:startOverride w:val="1"/>
    </w:lvlOverride>
  </w:num>
  <w:num w:numId="23">
    <w:abstractNumId w:val="1574759898"/>
    <w:lvlOverride w:ilvl="0">
      <w:startOverride w:val="1"/>
    </w:lvlOverride>
  </w:num>
  <w:num w:numId="24">
    <w:abstractNumId w:val="1574759909"/>
    <w:lvlOverride w:ilvl="0">
      <w:startOverride w:val="1"/>
    </w:lvlOverride>
  </w:num>
  <w:num w:numId="25">
    <w:abstractNumId w:val="1574759920"/>
    <w:lvlOverride w:ilvl="0">
      <w:startOverride w:val="1"/>
    </w:lvlOverride>
  </w:num>
  <w:num w:numId="26">
    <w:abstractNumId w:val="157475993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3BFE4FC"/>
    <w:rsid w:val="47FF9055"/>
    <w:rsid w:val="4EFDB906"/>
    <w:rsid w:val="4F1F1E4D"/>
    <w:rsid w:val="57EBEC91"/>
    <w:rsid w:val="5C2F864C"/>
    <w:rsid w:val="5E6BB24C"/>
    <w:rsid w:val="5E74DE6D"/>
    <w:rsid w:val="5ECF364F"/>
    <w:rsid w:val="5F3BCD37"/>
    <w:rsid w:val="5F4E869D"/>
    <w:rsid w:val="5F7FB946"/>
    <w:rsid w:val="6CEDC4CE"/>
    <w:rsid w:val="71FFCE39"/>
    <w:rsid w:val="73E97B62"/>
    <w:rsid w:val="73FF8757"/>
    <w:rsid w:val="776073F3"/>
    <w:rsid w:val="7B7EEF83"/>
    <w:rsid w:val="7BB57A9D"/>
    <w:rsid w:val="7BEB4087"/>
    <w:rsid w:val="7BFF5090"/>
    <w:rsid w:val="7D7FEA46"/>
    <w:rsid w:val="7DFB044C"/>
    <w:rsid w:val="7EFE5F53"/>
    <w:rsid w:val="7F7FDDAB"/>
    <w:rsid w:val="7FD634B0"/>
    <w:rsid w:val="7FDFB50C"/>
    <w:rsid w:val="7FFEDE77"/>
    <w:rsid w:val="7FFF8FC7"/>
    <w:rsid w:val="7FFF974B"/>
    <w:rsid w:val="B7953BEE"/>
    <w:rsid w:val="B7AEFE04"/>
    <w:rsid w:val="D5BF25EF"/>
    <w:rsid w:val="D7DF6D14"/>
    <w:rsid w:val="DB1A8E15"/>
    <w:rsid w:val="DDDF2B7C"/>
    <w:rsid w:val="DDF1D609"/>
    <w:rsid w:val="DDF3241B"/>
    <w:rsid w:val="DED7486A"/>
    <w:rsid w:val="DFB641FF"/>
    <w:rsid w:val="DFBB3291"/>
    <w:rsid w:val="DFEFADE6"/>
    <w:rsid w:val="DFFFEEBC"/>
    <w:rsid w:val="E36FE95B"/>
    <w:rsid w:val="E7FE07C3"/>
    <w:rsid w:val="ECBB97B6"/>
    <w:rsid w:val="ECBF9EB2"/>
    <w:rsid w:val="ED9D6210"/>
    <w:rsid w:val="EFFEC174"/>
    <w:rsid w:val="F57E2514"/>
    <w:rsid w:val="F75D77C0"/>
    <w:rsid w:val="F8FF54F9"/>
    <w:rsid w:val="FB7FFF4D"/>
    <w:rsid w:val="FBE785B4"/>
    <w:rsid w:val="FCFB550B"/>
    <w:rsid w:val="FD1FEF57"/>
    <w:rsid w:val="FDEB6061"/>
    <w:rsid w:val="FEEF218E"/>
    <w:rsid w:val="FEFF72AF"/>
    <w:rsid w:val="FF7B8A73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2017-01-16T15:42:00Z</dcterms:created>
  <dc:creator>madf</dc:creator>
  <cp:lastModifiedBy>student</cp:lastModifiedBy>
  <cp:lastPrinted>2013-10-06T16:59:00Z</cp:lastPrinted>
  <dcterms:modified xsi:type="dcterms:W3CDTF">2019-11-26T17:06:36Z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