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"http://tts.tmooc.cn/ttsPage/LINUX/NSDTN201904/SECURITY/DAY01/CASE/01/index.html"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r>
        <w:t>NSD SECURITY DAY01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"http://tts.tmooc.cn/ttsPage/LINUX/NSDTN201904/SECURITY/DAY01/CASE/01/index.html" \l "case1" </w:instrText>
      </w:r>
      <w:r>
        <w:fldChar w:fldCharType="separate"/>
      </w:r>
      <w:r>
        <w:rPr>
          <w:rStyle w:val="22"/>
        </w:rPr>
        <w:t>案例1：常用系统监控命令</w:t>
      </w:r>
      <w:r>
        <w:fldChar w:fldCharType="end"/>
      </w:r>
      <w:r>
        <w:t xml:space="preserve"> </w:t>
      </w:r>
      <w:bookmarkStart w:id="5" w:name="_GoBack"/>
      <w:bookmarkEnd w:id="5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"http://tts.tmooc.cn/ttsPage/LINUX/NSDTN201904/SECURITY/DAY01/CASE/01/index.html" \l "case2" </w:instrText>
      </w:r>
      <w:r>
        <w:fldChar w:fldCharType="separate"/>
      </w:r>
      <w:r>
        <w:rPr>
          <w:rStyle w:val="22"/>
        </w:rPr>
        <w:t>案例2：部署Zabbix监控平台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"http://tts.tmooc.cn/ttsPage/LINUX/NSDTN201904/SECURITY/DAY01/CASE/01/index.html" \l "case3" </w:instrText>
      </w:r>
      <w:r>
        <w:fldChar w:fldCharType="separate"/>
      </w:r>
      <w:r>
        <w:rPr>
          <w:rStyle w:val="22"/>
        </w:rPr>
        <w:t>案例3：配置及使用Zabbix监控系统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"http://tts.tmooc.cn/ttsPage/LINUX/NSDTN201904/SECURITY/DAY01/CASE/01/index.html" \l "case4" </w:instrText>
      </w:r>
      <w:r>
        <w:fldChar w:fldCharType="separate"/>
      </w:r>
      <w:r>
        <w:rPr>
          <w:rStyle w:val="22"/>
        </w:rPr>
        <w:t>案例4：自定义Zabbix监控项目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案例1：常用系统监控命令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本案例要求熟悉查看Linux系统状态的常用命令，为进一步执行具体的监控任务做准备：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查看内存信息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查看交换分区信息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查看磁盘信息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查看CPU信息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查看网卡信息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查看端口信息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查看网络连接信息 </w:t>
      </w:r>
    </w:p>
    <w:p>
      <w:pPr>
        <w:pStyle w:val="4"/>
        <w:keepNext w:val="0"/>
        <w:keepLines w:val="0"/>
        <w:widowControl/>
        <w:suppressLineNumbers w:val="0"/>
      </w:pPr>
      <w:r>
        <w:t>1.2 方案</w:t>
      </w:r>
    </w:p>
    <w:p>
      <w:pPr>
        <w:pStyle w:val="17"/>
        <w:keepNext w:val="0"/>
        <w:keepLines w:val="0"/>
        <w:widowControl/>
        <w:suppressLineNumbers w:val="0"/>
      </w:pPr>
      <w:r>
        <w:t>一般企业做监控的目的：实时报告系统状态，提前发现系统的问题。</w:t>
      </w:r>
    </w:p>
    <w:p>
      <w:pPr>
        <w:pStyle w:val="17"/>
        <w:keepNext w:val="0"/>
        <w:keepLines w:val="0"/>
        <w:widowControl/>
        <w:suppressLineNumbers w:val="0"/>
      </w:pPr>
      <w:r>
        <w:t>监控的资源可以分为：共有数据（HTTP、FTP等）和私有数据（CPU、内存、进程数等）。</w:t>
      </w:r>
    </w:p>
    <w:p>
      <w:pPr>
        <w:pStyle w:val="17"/>
        <w:keepNext w:val="0"/>
        <w:keepLines w:val="0"/>
        <w:widowControl/>
        <w:suppressLineNumbers w:val="0"/>
      </w:pPr>
      <w:r>
        <w:t>监控软件可以使用：系统自带的命令、Cacti监控系统、Nagios监控系统、Zabbix监控系统。</w:t>
      </w:r>
    </w:p>
    <w:p>
      <w:pPr>
        <w:pStyle w:val="4"/>
        <w:keepNext w:val="0"/>
        <w:keepLines w:val="0"/>
        <w:widowControl/>
        <w:suppressLineNumbers w:val="0"/>
      </w:pPr>
      <w:r>
        <w:t>1.3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步骤一：使用命令查看计算机状态数据</w:t>
      </w:r>
    </w:p>
    <w:p>
      <w:pPr>
        <w:pStyle w:val="17"/>
        <w:keepNext w:val="0"/>
        <w:keepLines w:val="0"/>
        <w:widowControl/>
        <w:suppressLineNumbers w:val="0"/>
      </w:pPr>
      <w:r>
        <w:t>1）查看内存与交换分区信息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free                                     //查看内存信息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total        used        free      shared  buff/cache   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Mem:       16166888     8017696      720016      106504     7429176     7731740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Swap:       4194300      218268     3976032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free | awk '/Mem/{print $4}'                //查看剩余内存容量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720928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swapon -s                                //查看交换分区信息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文件名                类型            大小        已用        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/dev/sda3             partition        4194300    218268    -1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步骤二：查看磁盘与CPU利用率</w:t>
      </w:r>
    </w:p>
    <w:p>
      <w:pPr>
        <w:pStyle w:val="17"/>
        <w:keepNext w:val="0"/>
        <w:keepLines w:val="0"/>
        <w:widowControl/>
        <w:suppressLineNumbers w:val="0"/>
      </w:pPr>
      <w:r>
        <w:t>1）查看磁盘信息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df                                     //查看所有磁盘的使用率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文件系统           1K-块      已用      可用         已用% 挂载点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/dev/sda2      476254208 116879624 335159084   26%         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/dev/sda1         198174    133897     49737   73%         /boot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df | awk '/\/$/{print $5}'            //查看根分区的利用率</w:t>
      </w:r>
    </w:p>
    <w:p>
      <w:pPr>
        <w:pStyle w:val="17"/>
        <w:keepNext w:val="0"/>
        <w:keepLines w:val="0"/>
        <w:widowControl/>
        <w:suppressLineNumbers w:val="0"/>
      </w:pPr>
      <w:r>
        <w:t>2）查看CPU平均负载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uptime                             //查看CPU负载（1，5，15分钟）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23:54:12 up 38 days, 14:54,  9 users,  load average: 0.00, 0.04, 0.05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uptime |awk '{print $NF}'            //仅查看CPU的15分钟平均负载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0.05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步骤二：查看网卡信息、端口信息、网络连接信息</w:t>
      </w:r>
    </w:p>
    <w:p>
      <w:pPr>
        <w:pStyle w:val="17"/>
        <w:keepNext w:val="0"/>
        <w:keepLines w:val="0"/>
        <w:widowControl/>
        <w:suppressLineNumbers w:val="0"/>
      </w:pPr>
      <w:r>
        <w:t>1）查看网卡信息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ifconfig eth0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eth0: flags=4163&lt;UP,BROADCAST,RUNNING,MULTICAST&gt;  mtu 1500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inet 192.168.4.5  netmask 255.255.255.0  broadcast 172.25.0.255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inet6 fe80::5054:ff:fe00:b  prefixlen 64  scopeid 0x20&lt;link&gt;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ether 52:54:00:00:00:0b  txqueuelen 1000  (Ethernet)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RX packets 62429  bytes 10612049 (10.1 MiB)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RX errors 0  dropped 0  overruns 0  frame 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TX packets 5674  bytes 4121143 (3.9 MiB)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TX errors 0  dropped 0 overruns 0  carrier 0  collisions 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ifconfig eth0 |awk '/inet /{print $2}'        //查看IP地址信息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192.168.4.5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ifconfig eth0 |awk '/RX p/{print $5}'        //网卡接受数据包流量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10625295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ifconfig eth0 |awk '/TX p/{print $5}'        //网卡发送数据包流量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4130821</w:t>
      </w:r>
    </w:p>
    <w:p>
      <w:pPr>
        <w:pStyle w:val="17"/>
        <w:keepNext w:val="0"/>
        <w:keepLines w:val="0"/>
        <w:widowControl/>
        <w:suppressLineNumbers w:val="0"/>
      </w:pPr>
      <w:r>
        <w:t>2）查看端口信息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ss -ntulp                                //查看本机监听的所有端口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//-n以数字显示端口号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//-t显示tcp连接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//-u显示udp连接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//-p显示监听端口对应的程序名称</w:t>
      </w:r>
    </w:p>
    <w:p>
      <w:pPr>
        <w:pStyle w:val="17"/>
        <w:keepNext w:val="0"/>
        <w:keepLines w:val="0"/>
        <w:widowControl/>
        <w:suppressLineNumbers w:val="0"/>
      </w:pPr>
      <w:r>
        <w:t>3）查看网络连接信息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[root@proxy ~]# ss -antup                                //查看所有的网络连接信息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//-a查看所有连接状态信息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案例2：部署Zabbix监控平台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本案例要求部署一台Zabbix监控服务器，一台被监控主机，为进一步执行具体的监控任务做准备：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安装LNMP环境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源码安装Zabbix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安装监控端主机，修改基本配置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初始化Zabbix监控Web页面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修改PHP配置文件，满足Zabbix需求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安装被监控端主机，修改基本配置 </w:t>
      </w:r>
    </w:p>
    <w:p>
      <w:pPr>
        <w:pStyle w:val="4"/>
        <w:keepNext w:val="0"/>
        <w:keepLines w:val="0"/>
        <w:widowControl/>
        <w:suppressLineNumbers w:val="0"/>
      </w:pPr>
      <w:r>
        <w:t>2.2 方案</w:t>
      </w:r>
    </w:p>
    <w:p>
      <w:pPr>
        <w:pStyle w:val="17"/>
        <w:keepNext w:val="0"/>
        <w:keepLines w:val="0"/>
        <w:widowControl/>
        <w:suppressLineNumbers w:val="0"/>
      </w:pPr>
      <w:r>
        <w:t>使用1台RHEL7虚拟机，安装部署LNMP环境、Zabbix及相关的依赖包，配置数据库并对Zabbix监控平台进行初始化操作。使用2台被监控端，源码安装Zabbix Agent。完成Zabbix实验需要我们搭建一个实验环境，拓扑结构如表-1所示。</w:t>
      </w:r>
    </w:p>
    <w:p>
      <w:pPr>
        <w:pStyle w:val="17"/>
        <w:keepNext w:val="0"/>
        <w:keepLines w:val="0"/>
        <w:widowControl/>
        <w:suppressLineNumbers w:val="0"/>
      </w:pPr>
      <w:r>
        <w:t>表-1 实验拓扑结构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"http://tts.tmooc.cn/ttsPage/LINUX/NSDTN201904/SECURITY/DAY01/CASE/01/index.files/table001.png"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9810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2.3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步骤一：部署监控服务器</w:t>
      </w:r>
    </w:p>
    <w:p>
      <w:pPr>
        <w:pStyle w:val="17"/>
        <w:keepNext w:val="0"/>
        <w:keepLines w:val="0"/>
        <w:widowControl/>
        <w:suppressLineNumbers w:val="0"/>
      </w:pPr>
      <w:r>
        <w:t>1）安装LNMP环境</w:t>
      </w:r>
    </w:p>
    <w:p>
      <w:pPr>
        <w:pStyle w:val="17"/>
        <w:keepNext w:val="0"/>
        <w:keepLines w:val="0"/>
        <w:widowControl/>
        <w:suppressLineNumbers w:val="0"/>
      </w:pPr>
      <w:r>
        <w:t>Zabbix监控管理控制台需要通过Web页面展示出来，并且还需要使用MySQL来存储数据，因此需要先为Zabbix准备基础LNMP环境。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yum -y install gcc pcre-devel  openssl-devel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tar -xf nginx-1.12.2.tar.gz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cd nginx-1.12.2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nginx-1.12.2]# ./configure --with-http_ssl_module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nginx-1.12.2]# make &amp;&amp; make install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yum -y install php php-mysql \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&gt; mariadb mariadb-devel mariadb-server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yum -y  install  php-fpm-5.4.16-42.el7.x86_64.rpm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//注意，php-fpm这个软件包在lnmp_soft/目录下</w:t>
      </w:r>
    </w:p>
    <w:p>
      <w:pPr>
        <w:pStyle w:val="17"/>
        <w:keepNext w:val="0"/>
        <w:keepLines w:val="0"/>
        <w:widowControl/>
        <w:suppressLineNumbers w:val="0"/>
      </w:pPr>
      <w:r>
        <w:t>2）修改Nginx配置文件</w:t>
      </w:r>
    </w:p>
    <w:p>
      <w:pPr>
        <w:pStyle w:val="17"/>
        <w:keepNext w:val="0"/>
        <w:keepLines w:val="0"/>
        <w:widowControl/>
        <w:suppressLineNumbers w:val="0"/>
      </w:pPr>
      <w:r>
        <w:t>配置Nginx支持PHP动态网站，因为有大量PHP脚本需要执行，因此还需要开启Nginx的各种fastcgi缓存，加速PHP脚本的执行速度。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vim /usr/local/nginx/conf/nginx.conf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http{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fastcgi_buffers 8 16k;                      //缓存php生成的页面内容，8个16k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fastcgi_buffer_size 32k;                      //缓存php生产的头部信息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fastcgi_connect_timeout 300;                 //连接PHP的超时时间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fastcgi_send_timeout 300;                     //发送请求的超时时间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fastcgi_read_timeout 300;                        //读取请求的超时时间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location ~ \.php$ 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     root           html;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     fastcgi_pass   127.0.0.1:9000;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     fastcgi_index  index.php;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     include        fastcgi.conf;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… …</w:t>
      </w:r>
    </w:p>
    <w:p>
      <w:pPr>
        <w:pStyle w:val="17"/>
        <w:keepNext w:val="0"/>
        <w:keepLines w:val="0"/>
        <w:widowControl/>
        <w:suppressLineNumbers w:val="0"/>
      </w:pPr>
      <w:r>
        <w:t>3）启动服务</w:t>
      </w:r>
    </w:p>
    <w:p>
      <w:pPr>
        <w:pStyle w:val="17"/>
        <w:keepNext w:val="0"/>
        <w:keepLines w:val="0"/>
        <w:widowControl/>
        <w:suppressLineNumbers w:val="0"/>
      </w:pPr>
      <w:r>
        <w:t>启动Nginx、PHP-FPM、MariaDB服务，关闭SELinux与防火墙。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systemctl start  mariadb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systemctl start  php-fpm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ln -s /usr/local/nginx/sbin/nginx /sbin/nginx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firewall-cmd --set-default-zone=trusted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setenforce 0</w:t>
      </w:r>
    </w:p>
    <w:p>
      <w:pPr>
        <w:pStyle w:val="17"/>
        <w:keepNext w:val="0"/>
        <w:keepLines w:val="0"/>
        <w:widowControl/>
        <w:suppressLineNumbers w:val="0"/>
      </w:pPr>
      <w:r>
        <w:t>4）客户端测试LNMP环境</w:t>
      </w:r>
    </w:p>
    <w:p>
      <w:pPr>
        <w:pStyle w:val="17"/>
        <w:keepNext w:val="0"/>
        <w:keepLines w:val="0"/>
        <w:widowControl/>
        <w:suppressLineNumbers w:val="0"/>
      </w:pPr>
      <w:r>
        <w:t>服务器创建PHP测试页面，浏览器访问页面测试网页连通性。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cat /usr/local/nginx/html/test.php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&lt;?php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$i=33;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echo $i;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?&gt;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curl http://192.168.2.5/test.php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步骤二：部署监控服务器Zabbix Server</w:t>
      </w:r>
    </w:p>
    <w:p>
      <w:pPr>
        <w:pStyle w:val="17"/>
        <w:keepNext w:val="0"/>
        <w:keepLines w:val="0"/>
        <w:widowControl/>
        <w:suppressLineNumbers w:val="0"/>
      </w:pPr>
      <w:r>
        <w:t>1）源码安装Zabbix Server</w:t>
      </w:r>
    </w:p>
    <w:p>
      <w:pPr>
        <w:pStyle w:val="17"/>
        <w:keepNext w:val="0"/>
        <w:keepLines w:val="0"/>
        <w:widowControl/>
        <w:suppressLineNumbers w:val="0"/>
      </w:pPr>
      <w:r>
        <w:t>多数源码包都是需要依赖包的，zabbix也一样，源码编译前需要先安装相关依赖包。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lnmp_soft]# yum -y install  net-snmp-devel 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&gt; curl-devel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//安装相关依赖包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lnmp_soft]# yum -y install  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&gt; libevent-devel-2.0.21-4.el7.x86_64.rpm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//注意libevent-devel这个软件包在lnmp_soft目录下有提供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lnmp_soft]# tar -xf zabbix-3.4.4.tar.gz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lnmp_soft]# cd zabbix-3.4.4/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zabbix-3.4.4]# ./configure  --enable-server 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&gt; --enable-proxy --enable-agent --with-mysql=/usr/bin/mysql_config 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&gt; --with-net-snmp --with-libcurl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--enable-server安装部署zabbix服务器端软件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--enable-agent安装部署zabbix被监控端软件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--enable-proxy安装部署zabbix代理相关软件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--with-mysql配置mysql_config路径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--with-net-snmp允许zabbix通过snmp协议监控其他设备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 --with-libcurl安装相关curl库文件，这样zabbix就可以通过curl连接http等服务，测试被监控主机服务的状态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zabbix-3.4.4]# make &amp;&amp; make install</w:t>
      </w:r>
    </w:p>
    <w:p>
      <w:pPr>
        <w:pStyle w:val="17"/>
        <w:keepNext w:val="0"/>
        <w:keepLines w:val="0"/>
        <w:widowControl/>
        <w:suppressLineNumbers w:val="0"/>
      </w:pPr>
      <w:r>
        <w:t>2）初始化Zabbix</w:t>
      </w:r>
    </w:p>
    <w:p>
      <w:pPr>
        <w:pStyle w:val="17"/>
        <w:keepNext w:val="0"/>
        <w:keepLines w:val="0"/>
        <w:widowControl/>
        <w:suppressLineNumbers w:val="0"/>
      </w:pPr>
      <w:r>
        <w:t>创建数据库，上线Zabbix的Web页面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mysql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mysql&gt; create database zabbix character set utf8;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//创建数据库，支持中文字符集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mysql&gt; grant all on zabbix.* to zabbix@'localhost' identified by 'zabbix';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//创建可以访问数据库的账户与密码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cd lnmp_soft/zabbix-3.4.4/database/mysql/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mysql]# mysql -uzabbix -pzabbix zabbix &lt; schema.sql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mysql]# mysql -uzabbix -pzabbix zabbix &lt; images.sql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mysql]# mysql -uzabbix -pzabbix zabbix &lt; data.sql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//刚刚创建是空数据库，zabbix源码包目录下，有提前准备好的数据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//使用mysql导入这些数据即可（注意导入顺序）</w:t>
      </w:r>
    </w:p>
    <w:p>
      <w:pPr>
        <w:pStyle w:val="17"/>
        <w:keepNext w:val="0"/>
        <w:keepLines w:val="0"/>
        <w:widowControl/>
        <w:suppressLineNumbers w:val="0"/>
      </w:pPr>
      <w:r>
        <w:t>上线Zabbix的Web页面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cd lnmp_soft/zabbix-3.4.4/frontends/php/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php]# cp -r * /usr/local/nginx/html/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php]# chmod -R 777 /usr/local/nginx/html/*</w:t>
      </w:r>
    </w:p>
    <w:p>
      <w:pPr>
        <w:pStyle w:val="17"/>
        <w:keepNext w:val="0"/>
        <w:keepLines w:val="0"/>
        <w:widowControl/>
        <w:suppressLineNumbers w:val="0"/>
      </w:pPr>
      <w:r>
        <w:t>修改Zabbix_server配置文件，设置数据库相关参数，启动Zabbix_server服务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vim /usr/local/etc/zabbix_server.conf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DBHost=localhost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//数据库主机，默认该行被注释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DBName=zabbix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//设置数据库名称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DBUser=zabbix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//设置数据库账户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DBPassword=zabbix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//设置数据库密码，默认该行被注释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LogFile=/tmp/zabbix_server.log  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//设置日志，仅查看以下即可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useradd -s /sbin/nologin 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//不创建用户无法启动服务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zabbix_server                      //启动服务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ss -ntulp |grep zabbix_server     //确认连接状态，端口10051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tcp LISTEN 0 128 *:10051 *:* users:(("zabbix_server",pid=23275,fd=4),("zabbix_server",pid=23274,fd=4)</w:t>
      </w:r>
    </w:p>
    <w:p>
      <w:pPr>
        <w:pStyle w:val="17"/>
        <w:keepNext w:val="0"/>
        <w:keepLines w:val="0"/>
        <w:widowControl/>
        <w:suppressLineNumbers w:val="0"/>
      </w:pPr>
      <w:r>
        <w:t>提示：如果是因为配置文件不对，导致服务无法启动时，不要重复执行zabbix_server，</w:t>
      </w:r>
    </w:p>
    <w:p>
      <w:pPr>
        <w:pStyle w:val="17"/>
        <w:keepNext w:val="0"/>
        <w:keepLines w:val="0"/>
        <w:widowControl/>
        <w:suppressLineNumbers w:val="0"/>
      </w:pPr>
      <w:r>
        <w:t>一定要先使用killall zabbix_server关闭服务后，再重新启动一次。</w:t>
      </w:r>
    </w:p>
    <w:p>
      <w:pPr>
        <w:pStyle w:val="17"/>
        <w:keepNext w:val="0"/>
        <w:keepLines w:val="0"/>
        <w:widowControl/>
        <w:suppressLineNumbers w:val="0"/>
      </w:pPr>
      <w:r>
        <w:t>修改Zabbix_agent配置文件，启动Zabbix_agent服务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vim /usr/local/etc/zabbix_agentd.conf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Server=127.0.0.1,192.168.2.5                    //允许哪些主机监控本机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ServerActive=127.0.0.1,192.168.2.5                //允许哪些主机通过主动模式监控本机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Hostname=zabbix_server                        //设置本机主机名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LogFile=/tmp/zabbix_server.log                    //设置日志文件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UnsafeUserParameters=1                        //是否允许自定义key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zabbix_agentd            //启动监控agent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ss -ntulp |grep zabbix_agentd   //查看端口信息为10050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tcp    LISTEN     0      128       *:10050                 *:*                   users:(("zabbix_agentd",pid=23505,fd=4),("zabbix_agentd",pid=23504,fd=4)</w:t>
      </w:r>
    </w:p>
    <w:p>
      <w:pPr>
        <w:pStyle w:val="17"/>
        <w:keepNext w:val="0"/>
        <w:keepLines w:val="0"/>
        <w:widowControl/>
        <w:suppressLineNumbers w:val="0"/>
      </w:pPr>
      <w:r>
        <w:t>提示：如果是因为配置文件不对，导致服务无法启动时，不要重复执行zabbix_agentd，</w:t>
      </w:r>
    </w:p>
    <w:p>
      <w:pPr>
        <w:pStyle w:val="17"/>
        <w:keepNext w:val="0"/>
        <w:keepLines w:val="0"/>
        <w:widowControl/>
        <w:suppressLineNumbers w:val="0"/>
      </w:pPr>
      <w:r>
        <w:t>一定要先使用killall zabbix_agentd关闭服务后，再重新启动一次。</w:t>
      </w:r>
    </w:p>
    <w:p>
      <w:pPr>
        <w:pStyle w:val="17"/>
        <w:keepNext w:val="0"/>
        <w:keepLines w:val="0"/>
        <w:widowControl/>
        <w:suppressLineNumbers w:val="0"/>
      </w:pPr>
      <w:r>
        <w:t>浏览器访问Zabbix_server服务器的Web页面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firefox http://192.168.2.5/index.php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//第一次访问，初始化PHP页面会检查计算机环境是否满足要求，如果不满足会给出修改建议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//默认会提示PHP的配置不满足环境要求，需要修改PHP配置文件</w:t>
      </w:r>
    </w:p>
    <w:p>
      <w:pPr>
        <w:pStyle w:val="17"/>
        <w:keepNext w:val="0"/>
        <w:keepLines w:val="0"/>
        <w:widowControl/>
        <w:suppressLineNumbers w:val="0"/>
      </w:pPr>
      <w:r>
        <w:t>根据错误提示，修改PHP配置文件，满足Zabbix_server的Web环境要求</w:t>
      </w:r>
    </w:p>
    <w:p>
      <w:pPr>
        <w:pStyle w:val="17"/>
        <w:keepNext w:val="0"/>
        <w:keepLines w:val="0"/>
        <w:widowControl/>
        <w:suppressLineNumbers w:val="0"/>
      </w:pPr>
      <w:r>
        <w:t>php-bcmath和php-mbstring都在lnmp_soft目录下有提供软件包。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yum -y install  php-gd php-xml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[root@zabbixserver ~]# yum install php-bcmath-5.4.16-42.el7.x86_64.rpm  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yum install php-mbstring-5.4.16-42.el7.x86_64.rpm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vim /etc/php.ini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date.timezone = Asia/Shanghai                //设置时区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max_execution_time = 300                    //最大执行时间，秒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post_max_size = 32M                        //POST数据最大容量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max_input_time = 300                        //服务器接收数据的时间限制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memory_limit = 128M                        //内存容量限制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[root@zabbixserver ~]# systemctl restart php-fpm</w:t>
      </w:r>
    </w:p>
    <w:p>
      <w:pPr>
        <w:pStyle w:val="17"/>
        <w:keepNext w:val="0"/>
        <w:keepLines w:val="0"/>
        <w:widowControl/>
        <w:suppressLineNumbers w:val="0"/>
      </w:pPr>
      <w:r>
        <w:t>修改完PHP配置文件后，再次使用浏览器访问服务器，则会提示如图-1和图-2所示的提示信息。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5175" cy="2114550"/>
            <wp:effectExtent l="0" t="0" r="9525" b="0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0050" cy="2466975"/>
            <wp:effectExtent l="0" t="0" r="0" b="9525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注意：这里有一个PHP LDAP是warning状态是没有问题的！</w:t>
      </w:r>
    </w:p>
    <w:p>
      <w:pPr>
        <w:pStyle w:val="17"/>
        <w:keepNext w:val="0"/>
        <w:keepLines w:val="0"/>
        <w:widowControl/>
        <w:suppressLineNumbers w:val="0"/>
      </w:pPr>
      <w:r>
        <w:t>在初始化数据库页面，填写数据库相关参数，如图-3所示。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1885950"/>
            <wp:effectExtent l="0" t="0" r="9525" b="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pStyle w:val="17"/>
        <w:keepNext w:val="0"/>
        <w:keepLines w:val="0"/>
        <w:widowControl/>
        <w:suppressLineNumbers w:val="0"/>
      </w:pPr>
      <w:r>
        <w:t>在登陆页面，使用用户(admin)和密码(zabbix)登陆，登陆后设置语言环境为中文，如图-4和图-5所示。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47900" cy="2324100"/>
            <wp:effectExtent l="0" t="0" r="0" b="0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6525" cy="3590925"/>
            <wp:effectExtent l="0" t="0" r="9525" b="9525"/>
            <wp:docPr id="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步骤三：部署被监控主机Zabbix Agent</w:t>
      </w:r>
    </w:p>
    <w:p>
      <w:pPr>
        <w:pStyle w:val="17"/>
        <w:keepNext w:val="0"/>
        <w:keepLines w:val="0"/>
        <w:widowControl/>
        <w:suppressLineNumbers w:val="0"/>
      </w:pPr>
      <w:r>
        <w:t>1）源码安装Zabbix agent软件</w:t>
      </w:r>
    </w:p>
    <w:p>
      <w:pPr>
        <w:pStyle w:val="17"/>
        <w:keepNext w:val="0"/>
        <w:keepLines w:val="0"/>
        <w:widowControl/>
        <w:suppressLineNumbers w:val="0"/>
      </w:pPr>
      <w:r>
        <w:t>在2.100和2.200做相同操作（以zabbixclient_web1为例）。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useradd -s /sbin/nologin  zabbix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yum -y install gcc pcre-devel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[root@zabbixclient_web1 ~]# tar -xf zabbix-3.4.4.tar.gz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cd zabbix-3.4.4/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./configure --enable-agent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[root@zabbixclient_web1 zabbix-3.4.4]# make &amp;&amp; make install </w:t>
      </w:r>
    </w:p>
    <w:p>
      <w:pPr>
        <w:pStyle w:val="17"/>
        <w:keepNext w:val="0"/>
        <w:keepLines w:val="0"/>
        <w:widowControl/>
        <w:suppressLineNumbers w:val="0"/>
      </w:pPr>
      <w:r>
        <w:t>2）修改agent配置文件，启动Agent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/usr/local/etc/zabbix_agentd.conf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Server=127.0.0.1,192.168.2.5                //谁可以监控本机（被动监控模式）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ServerActive=127.0.0.1,192.168.2.5            //谁可以监控本机（主动监控模式）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Hostname=zabbixclient_web1                    //被监控端自己的主机名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EnableRemoteCommands=1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//监控异常后，是否允许服务器远程过来执行命令，如重启某个服务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UnsafeUserParameters=1                                 //是否允许自定义key监控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zabbix_agentd                //启动agent服务</w:t>
      </w:r>
    </w:p>
    <w:p>
      <w:pPr>
        <w:pStyle w:val="17"/>
        <w:keepNext w:val="0"/>
        <w:keepLines w:val="0"/>
        <w:widowControl/>
        <w:suppressLineNumbers w:val="0"/>
      </w:pPr>
      <w:r>
        <w:t>3）拷贝启动脚本（非必须操作，可选做），有启动脚本可以方便管理服务，启动与关闭服务。启动脚本位于zabbix源码目录下。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cd misc/init.d/fedora/core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cp zabbix_agentd /etc/init.d/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/etc/init.d/zabbix_agentd start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/etc/init.d/zabbix_agentd stop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/etc/init.d/zabbix_agentd status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zabbix-3.4.4]# /etc/init.d/zabbix_agentd restart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案例3：配置及使用Zabbix监控系统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沿用练习一，使用Zabbix监控平台监控Linux服务器，实现以下目标：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监控CPU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监控内存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监控进程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监控网络流量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监控硬盘 </w:t>
      </w:r>
    </w:p>
    <w:p>
      <w:pPr>
        <w:pStyle w:val="4"/>
        <w:keepNext w:val="0"/>
        <w:keepLines w:val="0"/>
        <w:widowControl/>
        <w:suppressLineNumbers w:val="0"/>
      </w:pPr>
      <w:r>
        <w:t>3.2 方案</w:t>
      </w:r>
    </w:p>
    <w:p>
      <w:pPr>
        <w:pStyle w:val="17"/>
        <w:keepNext w:val="0"/>
        <w:keepLines w:val="0"/>
        <w:widowControl/>
        <w:suppressLineNumbers w:val="0"/>
      </w:pPr>
      <w:r>
        <w:t>通过Zabbix监控平台，添加被监控zabbixclient_web1主机（192.168.2.100）并链接监控模板即可，Zabbix默认模板就可以监控CPU、内存、进程、网络、磁盘等项目。</w:t>
      </w:r>
    </w:p>
    <w:p>
      <w:pPr>
        <w:pStyle w:val="4"/>
        <w:keepNext w:val="0"/>
        <w:keepLines w:val="0"/>
        <w:widowControl/>
        <w:suppressLineNumbers w:val="0"/>
      </w:pPr>
      <w:r>
        <w:t>3.3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步骤一：添加监控主机</w:t>
      </w:r>
    </w:p>
    <w:p>
      <w:pPr>
        <w:pStyle w:val="17"/>
        <w:keepNext w:val="0"/>
        <w:keepLines w:val="0"/>
        <w:widowControl/>
        <w:suppressLineNumbers w:val="0"/>
      </w:pPr>
      <w:r>
        <w:t>主机是Zabbix监控的基础，Zabbix所有监控都是基于Host主机。</w:t>
      </w:r>
    </w:p>
    <w:p>
      <w:pPr>
        <w:pStyle w:val="17"/>
        <w:keepNext w:val="0"/>
        <w:keepLines w:val="0"/>
        <w:widowControl/>
        <w:suppressLineNumbers w:val="0"/>
      </w:pPr>
      <w:r>
        <w:t>使用火狐浏览器登录http://192.168.2.5，通过Configuration（配置）--&gt;Hosts（主机）--&gt;Create Host（创建主机）添加被监控Linux主机，如图-7所示。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09675"/>
            <wp:effectExtent l="0" t="0" r="0" b="9525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</w:pPr>
      <w:r>
        <w:t>添加被监控主机时，需要根据提示输入被监控Linux主机的主机名称（最好与电脑的主机名一致，但也允许不一致）、主机组、IP地址等参数，具体参考图-8所示。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5675" cy="2695575"/>
            <wp:effectExtent l="0" t="0" r="9525" b="9525"/>
            <wp:docPr id="1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步骤二：为被监控主机添加监控模板</w:t>
      </w:r>
    </w:p>
    <w:p>
      <w:pPr>
        <w:pStyle w:val="17"/>
        <w:keepNext w:val="0"/>
        <w:keepLines w:val="0"/>
        <w:widowControl/>
        <w:suppressLineNumbers w:val="0"/>
      </w:pPr>
      <w: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724025"/>
            <wp:effectExtent l="0" t="0" r="0" b="9525"/>
            <wp:docPr id="1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步骤三：查看监控数据</w:t>
      </w:r>
    </w:p>
    <w:p>
      <w:pPr>
        <w:pStyle w:val="17"/>
        <w:keepNext w:val="0"/>
        <w:keepLines w:val="0"/>
        <w:widowControl/>
        <w:suppressLineNumbers w:val="0"/>
      </w:pPr>
      <w: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33875" cy="2276475"/>
            <wp:effectExtent l="0" t="0" r="9525" b="9525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pStyle w:val="17"/>
        <w:keepNext w:val="0"/>
        <w:keepLines w:val="0"/>
        <w:widowControl/>
        <w:suppressLineNumbers w:val="0"/>
      </w:pPr>
      <w:r>
        <w:t>找到需要监控的数据后，可以点击后面的Graph查看监控图形，如图-11所示。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6725" cy="1990725"/>
            <wp:effectExtent l="0" t="0" r="9525" b="9525"/>
            <wp:docPr id="13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图-11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案例4：自定义Zabbix监控项目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沿用练习二，使用Zabbix实现自定义监控，实现以下目标：监控Linux服务器系统账户的数量。</w:t>
      </w:r>
    </w:p>
    <w:p>
      <w:pPr>
        <w:pStyle w:val="4"/>
        <w:keepNext w:val="0"/>
        <w:keepLines w:val="0"/>
        <w:widowControl/>
        <w:suppressLineNumbers w:val="0"/>
      </w:pPr>
      <w:r>
        <w:t>4.2 方案</w:t>
      </w:r>
    </w:p>
    <w:p>
      <w:pPr>
        <w:pStyle w:val="17"/>
        <w:keepNext w:val="0"/>
        <w:keepLines w:val="0"/>
        <w:widowControl/>
        <w:suppressLineNumbers w:val="0"/>
      </w:pPr>
      <w:r>
        <w:t>需要使用Zabbix自定义key的方式实现自定义监控，参考如下操作步骤：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创建自定义key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创建监控项目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创建监控图形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将监控模板关联到主机 </w:t>
      </w:r>
    </w:p>
    <w:p>
      <w:pPr>
        <w:pStyle w:val="4"/>
        <w:keepNext w:val="0"/>
        <w:keepLines w:val="0"/>
        <w:widowControl/>
        <w:suppressLineNumbers w:val="0"/>
      </w:pPr>
      <w:r>
        <w:t>4.3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步骤一：被监控主机创建自定义key（在192.168.2.100操作）</w:t>
      </w:r>
    </w:p>
    <w:p>
      <w:pPr>
        <w:pStyle w:val="17"/>
        <w:keepNext w:val="0"/>
        <w:keepLines w:val="0"/>
        <w:widowControl/>
        <w:suppressLineNumbers w:val="0"/>
      </w:pPr>
      <w:r>
        <w:t>1）创建自定义key</w:t>
      </w:r>
    </w:p>
    <w:p>
      <w:pPr>
        <w:pStyle w:val="17"/>
        <w:keepNext w:val="0"/>
        <w:keepLines w:val="0"/>
        <w:widowControl/>
        <w:suppressLineNumbers w:val="0"/>
      </w:pPr>
      <w:r>
        <w:t>自定义key语法格式为：UserParameter=自定义key名称,命令。</w:t>
      </w:r>
    </w:p>
    <w:p>
      <w:pPr>
        <w:pStyle w:val="17"/>
        <w:keepNext w:val="0"/>
        <w:keepLines w:val="0"/>
        <w:widowControl/>
        <w:suppressLineNumbers w:val="0"/>
      </w:pPr>
      <w:r>
        <w:t>自定义的key文件一般存储在/usr/local/etc/zabbix_agentd.conf.d/目录，这里还需要修改zabbix_agentd.conf文件，允许自定义监控key，来读取该目录下的所有文件 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/usr/local/etc/zabbix_agentd.conf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Include=/usr/local/etc/zabbix_agentd.conf.d/                //加载配置文件目录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cd /usr/local/etc/zabbix_agentd.conf.d/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zabbix_agentd.conf.d]# vim count.line.passwd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UserParameter=count.line.passwd,wc -l /etc/passwd | awk ' {print $1} 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////自定义key语法格式: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//UserParameter=自定义key名称,命令</w:t>
      </w:r>
    </w:p>
    <w:p>
      <w:pPr>
        <w:pStyle w:val="17"/>
        <w:keepNext w:val="0"/>
        <w:keepLines w:val="0"/>
        <w:widowControl/>
        <w:suppressLineNumbers w:val="0"/>
      </w:pPr>
      <w:r>
        <w:t>2）测试自定义key是否正常工作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killall  zabbix_agentd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zabbix_agentd                                //重启agent服务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zabbix_get -s 127.0.0.1 -k count.line.passwd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21</w:t>
      </w:r>
    </w:p>
    <w:p>
      <w:pPr>
        <w:pStyle w:val="17"/>
        <w:keepNext w:val="0"/>
        <w:keepLines w:val="0"/>
        <w:widowControl/>
        <w:suppressLineNumbers w:val="0"/>
      </w:pPr>
      <w:r>
        <w:t>注意：如zabbix_get命令执行错误，提示Check access restrictions in Zabbix agent configuration，则需要检查agent配置文件是否正确：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/usr/local/etc/zabbix_agentd.conf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Server=127.0.0.1,192.168.2.5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ServerActive=127.0.0.1,192.168.2.5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步骤二：创建监控模板</w:t>
      </w:r>
    </w:p>
    <w:p>
      <w:pPr>
        <w:pStyle w:val="17"/>
        <w:keepNext w:val="0"/>
        <w:keepLines w:val="0"/>
        <w:widowControl/>
        <w:suppressLineNumbers w:val="0"/>
      </w:pPr>
      <w:r>
        <w:t>模板、应用集与监控项目的关系图，参考图-12所示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900" cy="2257425"/>
            <wp:effectExtent l="0" t="0" r="0" b="9525"/>
            <wp:docPr id="14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图-12</w:t>
      </w:r>
    </w:p>
    <w:p>
      <w:pPr>
        <w:pStyle w:val="17"/>
        <w:keepNext w:val="0"/>
        <w:keepLines w:val="0"/>
        <w:widowControl/>
        <w:suppressLineNumbers w:val="0"/>
      </w:pPr>
      <w:r>
        <w:t>1）添加监控模板</w:t>
      </w:r>
    </w:p>
    <w:p>
      <w:pPr>
        <w:pStyle w:val="17"/>
        <w:keepNext w:val="0"/>
        <w:keepLines w:val="0"/>
        <w:widowControl/>
        <w:suppressLineNumbers w:val="0"/>
      </w:pPr>
      <w:r>
        <w:t>登录Zabbix Web监控控制台，通过Configuration(配置)--&gt;Template(模板)--&gt;Create template(创建模板)，填写模板名称，新建模板群组，如图-13所示。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5075" cy="3105150"/>
            <wp:effectExtent l="0" t="0" r="9525" b="0"/>
            <wp:docPr id="15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pStyle w:val="17"/>
        <w:keepNext w:val="0"/>
        <w:keepLines w:val="0"/>
        <w:widowControl/>
        <w:suppressLineNumbers w:val="0"/>
      </w:pPr>
      <w:r>
        <w:t>创建模板后，默认模板中没有任何应用、项目、触发器、图形等，如图-14所示。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704850"/>
            <wp:effectExtent l="0" t="0" r="0" b="0"/>
            <wp:docPr id="16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pStyle w:val="17"/>
        <w:keepNext w:val="0"/>
        <w:keepLines w:val="0"/>
        <w:widowControl/>
        <w:suppressLineNumbers w:val="0"/>
      </w:pPr>
      <w:r>
        <w:t>2）创建应用</w:t>
      </w:r>
    </w:p>
    <w:p>
      <w:pPr>
        <w:pStyle w:val="17"/>
        <w:keepNext w:val="0"/>
        <w:keepLines w:val="0"/>
        <w:widowControl/>
        <w:suppressLineNumbers w:val="0"/>
      </w:pPr>
      <w:r>
        <w:t>创建完成模板后，默认模板中没有任何应用、项目、触发器、图形等资源。这里需要点击模板后面的Application（应用集）链接打开创建应用的页面，如图-15所示。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409575"/>
            <wp:effectExtent l="0" t="0" r="0" b="9525"/>
            <wp:docPr id="17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0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图-15</w:t>
      </w:r>
    </w:p>
    <w:p>
      <w:pPr>
        <w:pStyle w:val="17"/>
        <w:keepNext w:val="0"/>
        <w:keepLines w:val="0"/>
        <w:widowControl/>
        <w:suppressLineNumbers w:val="0"/>
      </w:pPr>
      <w:r>
        <w:t>点击Application（应用集）后，会刷新出图-16所示页面，在该页面中点击Create application（创建应用集）按钮。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09675" cy="561975"/>
            <wp:effectExtent l="0" t="0" r="9525" b="9525"/>
            <wp:docPr id="18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1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图-16</w:t>
      </w:r>
    </w:p>
    <w:p>
      <w:pPr>
        <w:pStyle w:val="17"/>
        <w:keepNext w:val="0"/>
        <w:keepLines w:val="0"/>
        <w:widowControl/>
        <w:suppressLineNumbers w:val="0"/>
      </w:pPr>
      <w:r>
        <w:t>设置应用名称如图-17所示。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1457325"/>
            <wp:effectExtent l="0" t="0" r="9525" b="9525"/>
            <wp:docPr id="19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17"/>
        <w:keepNext w:val="0"/>
        <w:keepLines w:val="0"/>
        <w:widowControl/>
        <w:suppressLineNumbers w:val="0"/>
      </w:pPr>
      <w:r>
        <w:t>3）创建监控项目item（监控项）</w:t>
      </w:r>
    </w:p>
    <w:p>
      <w:pPr>
        <w:pStyle w:val="17"/>
        <w:keepNext w:val="0"/>
        <w:keepLines w:val="0"/>
        <w:widowControl/>
        <w:suppressLineNumbers w:val="0"/>
      </w:pPr>
      <w:r>
        <w:t>与创建应用一样，在模板中还需要创建监控项目，如图-18所示，并在刷新出的新页面中选择Create items（创建监控项）创建项目，如图-19所示。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1600" cy="742950"/>
            <wp:effectExtent l="0" t="0" r="0" b="0"/>
            <wp:docPr id="20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76325" cy="581025"/>
            <wp:effectExtent l="0" t="0" r="9525" b="9525"/>
            <wp:docPr id="21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pStyle w:val="17"/>
        <w:keepNext w:val="0"/>
        <w:keepLines w:val="0"/>
        <w:widowControl/>
        <w:suppressLineNumbers w:val="0"/>
      </w:pPr>
      <w:r>
        <w:t>接下来，还需要给项目设置名称及对应的自定义key，如图-20所示。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666875"/>
            <wp:effectExtent l="0" t="0" r="0" b="9525"/>
            <wp:docPr id="22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5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>
      <w:pPr>
        <w:pStyle w:val="17"/>
        <w:keepNext w:val="0"/>
        <w:keepLines w:val="0"/>
        <w:widowControl/>
        <w:suppressLineNumbers w:val="0"/>
      </w:pPr>
      <w:r>
        <w:t>4）创建图形</w:t>
      </w:r>
    </w:p>
    <w:p>
      <w:pPr>
        <w:pStyle w:val="17"/>
        <w:keepNext w:val="0"/>
        <w:keepLines w:val="0"/>
        <w:widowControl/>
        <w:suppressLineNumbers w:val="0"/>
      </w:pPr>
      <w: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695450"/>
            <wp:effectExtent l="0" t="0" r="0" b="0"/>
            <wp:docPr id="23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图-21</w:t>
      </w:r>
    </w:p>
    <w:p>
      <w:pPr>
        <w:pStyle w:val="17"/>
        <w:keepNext w:val="0"/>
        <w:keepLines w:val="0"/>
        <w:widowControl/>
        <w:suppressLineNumbers w:val="0"/>
      </w:pPr>
      <w:r>
        <w:t>5）将模板链接到被监控主机</w:t>
      </w:r>
    </w:p>
    <w:p>
      <w:pPr>
        <w:pStyle w:val="17"/>
        <w:keepNext w:val="0"/>
        <w:keepLines w:val="0"/>
        <w:widowControl/>
        <w:suppressLineNumbers w:val="0"/>
      </w:pPr>
      <w:r>
        <w:t>将完整的监控模板制作完成后，就可以将模板链接到主机实现监控功能了。首先找到被监控主机Configuration（配置）--&gt;Hosts（主机），如图-22所示。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914650"/>
            <wp:effectExtent l="0" t="0" r="0" b="0"/>
            <wp:docPr id="24" name="图片 24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7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图-22</w:t>
      </w:r>
    </w:p>
    <w:p>
      <w:pPr>
        <w:pStyle w:val="17"/>
        <w:keepNext w:val="0"/>
        <w:keepLines w:val="0"/>
        <w:widowControl/>
        <w:suppressLineNumbers w:val="0"/>
      </w:pPr>
      <w:r>
        <w:t>点击需要的被监控主机链接，打开监控主机设置页面，在Template（模板）页面中选择需要链接到该主机的模板，在此选择刚刚创建的模板count_line.passwd添加即可，如图-23所示。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9125" cy="2562225"/>
            <wp:effectExtent l="0" t="0" r="9525" b="9525"/>
            <wp:docPr id="25" name="图片 25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8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图-23</w:t>
      </w:r>
    </w:p>
    <w:p>
      <w:pPr>
        <w:pStyle w:val="17"/>
        <w:keepNext w:val="0"/>
        <w:keepLines w:val="0"/>
        <w:widowControl/>
        <w:suppressLineNumbers w:val="0"/>
      </w:pPr>
      <w:r>
        <w:t>6）查看监控数据图形</w:t>
      </w:r>
    </w:p>
    <w:p>
      <w:pPr>
        <w:pStyle w:val="17"/>
        <w:keepNext w:val="0"/>
        <w:keepLines w:val="0"/>
        <w:widowControl/>
        <w:suppressLineNumbers w:val="0"/>
      </w:pPr>
      <w:r>
        <w:t>点击Monitoring（监控中）--&gt;Craphs（图形），根据需要选择条件，查看监控图形，如图-24和图-25所示。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19475" cy="809625"/>
            <wp:effectExtent l="0" t="0" r="9525" b="9525"/>
            <wp:docPr id="26" name="图片 26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7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733675"/>
            <wp:effectExtent l="0" t="0" r="0" b="9525"/>
            <wp:docPr id="27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0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图-25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modern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756875">
    <w:nsid w:val="5DDCE20B"/>
    <w:multiLevelType w:val="multilevel"/>
    <w:tmpl w:val="5DDCE20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86">
    <w:nsid w:val="5DDCE216"/>
    <w:multiLevelType w:val="multilevel"/>
    <w:tmpl w:val="5DDCE21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756897">
    <w:nsid w:val="5DDCE221"/>
    <w:multiLevelType w:val="multilevel"/>
    <w:tmpl w:val="5DDCE22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08">
    <w:nsid w:val="5DDCE22C"/>
    <w:multiLevelType w:val="multilevel"/>
    <w:tmpl w:val="5DDCE2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19">
    <w:nsid w:val="5DDCE237"/>
    <w:multiLevelType w:val="multilevel"/>
    <w:tmpl w:val="5DDCE23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30">
    <w:nsid w:val="5DDCE242"/>
    <w:multiLevelType w:val="multilevel"/>
    <w:tmpl w:val="5DDCE2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41">
    <w:nsid w:val="5DDCE24D"/>
    <w:multiLevelType w:val="multilevel"/>
    <w:tmpl w:val="5DDCE2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52">
    <w:nsid w:val="5DDCE258"/>
    <w:multiLevelType w:val="multilevel"/>
    <w:tmpl w:val="5DDCE25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63">
    <w:nsid w:val="5DDCE263"/>
    <w:multiLevelType w:val="multilevel"/>
    <w:tmpl w:val="5DDCE2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74">
    <w:nsid w:val="5DDCE26E"/>
    <w:multiLevelType w:val="multilevel"/>
    <w:tmpl w:val="5DDCE26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85">
    <w:nsid w:val="5DDCE279"/>
    <w:multiLevelType w:val="multilevel"/>
    <w:tmpl w:val="5DDCE2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96">
    <w:nsid w:val="5DDCE284"/>
    <w:multiLevelType w:val="multilevel"/>
    <w:tmpl w:val="5DDCE28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07">
    <w:nsid w:val="5DDCE28F"/>
    <w:multiLevelType w:val="multilevel"/>
    <w:tmpl w:val="5DDCE2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18">
    <w:nsid w:val="5DDCE29A"/>
    <w:multiLevelType w:val="multilevel"/>
    <w:tmpl w:val="5DDCE29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29">
    <w:nsid w:val="5DDCE2A5"/>
    <w:multiLevelType w:val="multilevel"/>
    <w:tmpl w:val="5DDCE2A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40">
    <w:nsid w:val="5DDCE2B0"/>
    <w:multiLevelType w:val="multilevel"/>
    <w:tmpl w:val="5DDCE2B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51">
    <w:nsid w:val="5DDCE2BB"/>
    <w:multiLevelType w:val="multilevel"/>
    <w:tmpl w:val="5DDCE2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62">
    <w:nsid w:val="5DDCE2C6"/>
    <w:multiLevelType w:val="multilevel"/>
    <w:tmpl w:val="5DDCE2C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73">
    <w:nsid w:val="5DDCE2D1"/>
    <w:multiLevelType w:val="multilevel"/>
    <w:tmpl w:val="5DDCE2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84">
    <w:nsid w:val="5DDCE2DC"/>
    <w:multiLevelType w:val="multilevel"/>
    <w:tmpl w:val="5DDCE2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095">
    <w:nsid w:val="5DDCE2E7"/>
    <w:multiLevelType w:val="multilevel"/>
    <w:tmpl w:val="5DDCE2E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06">
    <w:nsid w:val="5DDCE2F2"/>
    <w:multiLevelType w:val="multilevel"/>
    <w:tmpl w:val="5DDCE2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17">
    <w:nsid w:val="5DDCE2FD"/>
    <w:multiLevelType w:val="multilevel"/>
    <w:tmpl w:val="5DDCE2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28">
    <w:nsid w:val="5DDCE308"/>
    <w:multiLevelType w:val="multilevel"/>
    <w:tmpl w:val="5DDCE30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39">
    <w:nsid w:val="5DDCE313"/>
    <w:multiLevelType w:val="multilevel"/>
    <w:tmpl w:val="5DDCE31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50">
    <w:nsid w:val="5DDCE31E"/>
    <w:multiLevelType w:val="multilevel"/>
    <w:tmpl w:val="5DDCE31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61">
    <w:nsid w:val="5DDCE329"/>
    <w:multiLevelType w:val="multilevel"/>
    <w:tmpl w:val="5DDCE32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7172">
    <w:nsid w:val="5DDCE334"/>
    <w:multiLevelType w:val="multilevel"/>
    <w:tmpl w:val="5DDCE33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4756875"/>
    <w:lvlOverride w:ilvl="0">
      <w:startOverride w:val="1"/>
    </w:lvlOverride>
  </w:num>
  <w:num w:numId="2">
    <w:abstractNumId w:val="1574756886"/>
    <w:lvlOverride w:ilvl="0">
      <w:startOverride w:val="1"/>
    </w:lvlOverride>
  </w:num>
  <w:num w:numId="3">
    <w:abstractNumId w:val="1574757007"/>
    <w:lvlOverride w:ilvl="0">
      <w:startOverride w:val="1"/>
    </w:lvlOverride>
  </w:num>
  <w:num w:numId="4">
    <w:abstractNumId w:val="1574757106"/>
    <w:lvlOverride w:ilvl="0">
      <w:startOverride w:val="1"/>
    </w:lvlOverride>
  </w:num>
  <w:num w:numId="5">
    <w:abstractNumId w:val="1574757117"/>
    <w:lvlOverride w:ilvl="0">
      <w:startOverride w:val="1"/>
    </w:lvlOverride>
  </w:num>
  <w:num w:numId="6">
    <w:abstractNumId w:val="1574757128"/>
    <w:lvlOverride w:ilvl="0">
      <w:startOverride w:val="1"/>
    </w:lvlOverride>
  </w:num>
  <w:num w:numId="7">
    <w:abstractNumId w:val="1574757139"/>
    <w:lvlOverride w:ilvl="0">
      <w:startOverride w:val="1"/>
    </w:lvlOverride>
  </w:num>
  <w:num w:numId="8">
    <w:abstractNumId w:val="1574757150"/>
    <w:lvlOverride w:ilvl="0">
      <w:startOverride w:val="1"/>
    </w:lvlOverride>
  </w:num>
  <w:num w:numId="9">
    <w:abstractNumId w:val="1574757161"/>
    <w:lvlOverride w:ilvl="0">
      <w:startOverride w:val="1"/>
    </w:lvlOverride>
  </w:num>
  <w:num w:numId="10">
    <w:abstractNumId w:val="1574757172"/>
    <w:lvlOverride w:ilvl="0">
      <w:startOverride w:val="1"/>
    </w:lvlOverride>
  </w:num>
  <w:num w:numId="11">
    <w:abstractNumId w:val="1574756897"/>
    <w:lvlOverride w:ilvl="0">
      <w:startOverride w:val="1"/>
    </w:lvlOverride>
  </w:num>
  <w:num w:numId="12">
    <w:abstractNumId w:val="1574756908"/>
    <w:lvlOverride w:ilvl="0">
      <w:startOverride w:val="1"/>
    </w:lvlOverride>
  </w:num>
  <w:num w:numId="13">
    <w:abstractNumId w:val="1574756919"/>
    <w:lvlOverride w:ilvl="0">
      <w:startOverride w:val="1"/>
    </w:lvlOverride>
  </w:num>
  <w:num w:numId="14">
    <w:abstractNumId w:val="1574756930"/>
    <w:lvlOverride w:ilvl="0">
      <w:startOverride w:val="1"/>
    </w:lvlOverride>
  </w:num>
  <w:num w:numId="15">
    <w:abstractNumId w:val="1574756941"/>
    <w:lvlOverride w:ilvl="0">
      <w:startOverride w:val="1"/>
    </w:lvlOverride>
  </w:num>
  <w:num w:numId="16">
    <w:abstractNumId w:val="1574756952"/>
    <w:lvlOverride w:ilvl="0">
      <w:startOverride w:val="1"/>
    </w:lvlOverride>
  </w:num>
  <w:num w:numId="17">
    <w:abstractNumId w:val="1574756963"/>
    <w:lvlOverride w:ilvl="0">
      <w:startOverride w:val="1"/>
    </w:lvlOverride>
  </w:num>
  <w:num w:numId="18">
    <w:abstractNumId w:val="1574756974"/>
    <w:lvlOverride w:ilvl="0">
      <w:startOverride w:val="1"/>
    </w:lvlOverride>
  </w:num>
  <w:num w:numId="19">
    <w:abstractNumId w:val="1574756985"/>
    <w:lvlOverride w:ilvl="0">
      <w:startOverride w:val="1"/>
    </w:lvlOverride>
  </w:num>
  <w:num w:numId="20">
    <w:abstractNumId w:val="1574756996"/>
    <w:lvlOverride w:ilvl="0">
      <w:startOverride w:val="1"/>
    </w:lvlOverride>
  </w:num>
  <w:num w:numId="21">
    <w:abstractNumId w:val="1574757018"/>
    <w:lvlOverride w:ilvl="0">
      <w:startOverride w:val="1"/>
    </w:lvlOverride>
  </w:num>
  <w:num w:numId="22">
    <w:abstractNumId w:val="1574757029"/>
    <w:lvlOverride w:ilvl="0">
      <w:startOverride w:val="1"/>
    </w:lvlOverride>
  </w:num>
  <w:num w:numId="23">
    <w:abstractNumId w:val="1574757040"/>
    <w:lvlOverride w:ilvl="0">
      <w:startOverride w:val="1"/>
    </w:lvlOverride>
  </w:num>
  <w:num w:numId="24">
    <w:abstractNumId w:val="1574757051"/>
    <w:lvlOverride w:ilvl="0">
      <w:startOverride w:val="1"/>
    </w:lvlOverride>
  </w:num>
  <w:num w:numId="25">
    <w:abstractNumId w:val="1574757062"/>
    <w:lvlOverride w:ilvl="0">
      <w:startOverride w:val="1"/>
    </w:lvlOverride>
  </w:num>
  <w:num w:numId="26">
    <w:abstractNumId w:val="1574757073"/>
    <w:lvlOverride w:ilvl="0">
      <w:startOverride w:val="1"/>
    </w:lvlOverride>
  </w:num>
  <w:num w:numId="27">
    <w:abstractNumId w:val="1574757084"/>
    <w:lvlOverride w:ilvl="0">
      <w:startOverride w:val="1"/>
    </w:lvlOverride>
  </w:num>
  <w:num w:numId="28">
    <w:abstractNumId w:val="157475709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71FFCE39"/>
    <w:rsid w:val="73E97B62"/>
    <w:rsid w:val="73FF8757"/>
    <w:rsid w:val="776073F3"/>
    <w:rsid w:val="7B7EEF83"/>
    <w:rsid w:val="7BB57A9D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B7953BEE"/>
    <w:rsid w:val="B7AEFE04"/>
    <w:rsid w:val="D5BF25EF"/>
    <w:rsid w:val="DB1A8E15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FFEC174"/>
    <w:rsid w:val="F57E2514"/>
    <w:rsid w:val="F75D77C0"/>
    <w:rsid w:val="F8FF54F9"/>
    <w:rsid w:val="FB7FFF4D"/>
    <w:rsid w:val="FBE785B4"/>
    <w:rsid w:val="FCFB550B"/>
    <w:rsid w:val="FD1FEF57"/>
    <w:rsid w:val="FDEB6061"/>
    <w:rsid w:val="FEEF218E"/>
    <w:rsid w:val="FEFF72AF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SECURITY/DAY01/CASE/01/index.files/image001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SECURITY/DAY01/CASE/01/index.files/table001.png" TargetMode="External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http://tts.tmooc.cn/ttsPage/LINUX/NSDTN201904/SECURITY/DAY01/CASE/01/index.files/image024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1/CASE/01/index.files/image023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1/CASE/01/index.files/image022.png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http://tts.tmooc.cn/ttsPage/LINUX/NSDTN201904/SECURITY/DAY01/CASE/01/index.files/image021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1/CASE/01/index.files/image020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1/CASE/01/index.files/image019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1/CASE/01/index.files/image018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1/CASE/01/index.files/image017.png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http://tts.tmooc.cn/ttsPage/LINUX/NSDTN201904/SECURITY/DAY01/CASE/01/index.files/image016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1/CASE/01/index.files/image015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1/CASE/01/index.files/image014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1/CASE/01/index.files/image013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1/CASE/01/index.files/image012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SECURITY/DAY01/CASE/01/index.files/image011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1/CASE/01/index.files/image010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1/CASE/01/index.files/image009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1/CASE/01/index.files/image008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1/CASE/01/index.files/image007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1/CASE/01/index.files/image006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1/CASE/01/index.files/image005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1/CASE/01/index.files/image004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1/CASE/01/index.files/image003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SECURITY/DAY01/CASE/01/index.files/image00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2017-01-13T07:42:00Z</dcterms:created>
  <dc:creator>madf</dc:creator>
  <cp:lastModifiedBy>student</cp:lastModifiedBy>
  <cp:lastPrinted>2013-10-03T08:59:00Z</cp:lastPrinted>
  <dcterms:modified xsi:type="dcterms:W3CDTF">2019-11-26T16:16:11Z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