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"http://tts.tmooc.cn/ttsPage/LINUX/NSDTN201904/CLUSTER/DAY01/CASE/01/index.html"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CLUSTER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"http://tts.tmooc.cn/ttsPage/LINUX/NSDTN201904/CLUSTER/DAY01/CASE/01/index.html" \l "case1" </w:instrText>
      </w:r>
      <w:r>
        <w:fldChar w:fldCharType="separate"/>
      </w:r>
      <w:r>
        <w:rPr>
          <w:rStyle w:val="22"/>
        </w:rPr>
        <w:t>案例1：ipvsadm命令用法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"http://tts.tmooc.cn/ttsPage/LINUX/NSDTN201904/CLUSTER/DAY01/CASE/01/index.html" \l "case2" </w:instrText>
      </w:r>
      <w:r>
        <w:fldChar w:fldCharType="separate"/>
      </w:r>
      <w:r>
        <w:rPr>
          <w:rStyle w:val="22"/>
        </w:rPr>
        <w:t>案例2：部署LVS-NAT集群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"http://tts.tmooc.cn/ttsPage/LINUX/NSDTN201904/CLUSTER/DAY01/CASE/01/index.html" \l "case3" </w:instrText>
      </w:r>
      <w:r>
        <w:fldChar w:fldCharType="separate"/>
      </w:r>
      <w:r>
        <w:rPr>
          <w:rStyle w:val="22"/>
        </w:rPr>
        <w:t>案例3：部署LVS-DR集群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案例1：ipvsadm命令用法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准备一台Linux服务器，安装ipvsadm软件包，练习使用ipvsadm命令，实现如下功能：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使用命令添加基于TCP一些的集群服务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在集群中添加若干台后端真实服务器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实现同一客户端访问，调度器分配固定服务器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会使用ipvsadm实现规则的增、删、改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保存ipvsadm规则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安装ipvsadm软件包，关于ipvsadm的用法可以参考man ipvsadm资料。</w:t>
      </w:r>
    </w:p>
    <w:p>
      <w:pPr>
        <w:pStyle w:val="17"/>
        <w:keepNext w:val="0"/>
        <w:keepLines w:val="0"/>
        <w:widowControl/>
        <w:suppressLineNumbers w:val="0"/>
      </w:pPr>
      <w:r>
        <w:t>常用ipvsadm命令语法格式如表-1及表-2所示。</w:t>
      </w:r>
    </w:p>
    <w:p>
      <w:pPr>
        <w:pStyle w:val="17"/>
        <w:keepNext w:val="0"/>
        <w:keepLines w:val="0"/>
        <w:widowControl/>
        <w:suppressLineNumbers w:val="0"/>
      </w:pPr>
      <w:r>
        <w:t>表－1 ipvsadm命令选项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22193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表－2 ipvsadm语法案例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3009900"/>
            <wp:effectExtent l="0" t="0" r="9525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步骤一：使用命令增、删、改LVS集群规则</w:t>
      </w:r>
    </w:p>
    <w:p>
      <w:pPr>
        <w:pStyle w:val="17"/>
        <w:keepNext w:val="0"/>
        <w:keepLines w:val="0"/>
        <w:widowControl/>
        <w:suppressLineNumbers w:val="0"/>
      </w:pPr>
      <w:r>
        <w:t>1）创建LVS虚拟集群服务器（算法为加权轮询：wrr）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ipvsadm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192.168.4.5:80 -s wrr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-Ln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 Virtual Server version 1.2.1 (size=4096)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Prot LocalAddress:Port Scheduler Flags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RemoteAddress:Port           Forward Weight ActiveConn InActConn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192.168.4.5:80 wrr</w:t>
      </w:r>
    </w:p>
    <w:p>
      <w:pPr>
        <w:pStyle w:val="17"/>
        <w:keepNext w:val="0"/>
        <w:keepLines w:val="0"/>
        <w:widowControl/>
        <w:suppressLineNumbers w:val="0"/>
      </w:pPr>
      <w:r>
        <w:t>2）为集群添加若干real server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[root@proxy ~]# ipvsadm -a -t 192.168.4.5:80 -r 192.168.2.100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-Ln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 Virtual Server version 1.2.1 (size=4096)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Prot LocalAddress:Port Scheduler Flags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RemoteAddress:Port           Forward Weight ActiveConn InActConn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192.168.4.5:80 wrr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192.168.2.100:80             router    1      0          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192.168.4.5:80 -r 192.168.2.200 -m -w 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192.168.4.5:80 -r 192.168.2.201 -m -w 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192.168.4.5:80 -r 192.168.2.202 -m -w 4</w:t>
      </w:r>
    </w:p>
    <w:p>
      <w:pPr>
        <w:pStyle w:val="17"/>
        <w:keepNext w:val="0"/>
        <w:keepLines w:val="0"/>
        <w:widowControl/>
        <w:suppressLineNumbers w:val="0"/>
      </w:pPr>
      <w:r>
        <w:t>3）修改集群服务器设置(修改调度器算法，将加权轮询修改为轮询)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-E -t 192.168.4.5:80 -s rr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-Ln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 Virtual Server version 1.2.1 (size=4096)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Prot LocalAddress:Port Scheduler Flags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RemoteAddress:Port           Forward Weight ActiveConn InActConn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192.168.4.5:80 rr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192.168.2.100:80             router    1      0          0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192.168.2.200:80             masq      2      0          0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192.168.2.201:80             masq      2      0          0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192.168.2.202:80             masq      1      0          0</w:t>
      </w:r>
    </w:p>
    <w:p>
      <w:pPr>
        <w:pStyle w:val="17"/>
        <w:keepNext w:val="0"/>
        <w:keepLines w:val="0"/>
        <w:widowControl/>
        <w:suppressLineNumbers w:val="0"/>
      </w:pPr>
      <w:r>
        <w:t>4）修改read server（使用-g选项，将模式改为DR模式）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-e -t 192.168.4.5:80 -r 192.168.2.202 -g</w:t>
      </w:r>
    </w:p>
    <w:p>
      <w:pPr>
        <w:pStyle w:val="17"/>
        <w:keepNext w:val="0"/>
        <w:keepLines w:val="0"/>
        <w:widowControl/>
        <w:suppressLineNumbers w:val="0"/>
      </w:pPr>
      <w:r>
        <w:t>5）查看LVS状态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-Ln</w:t>
      </w:r>
    </w:p>
    <w:p>
      <w:pPr>
        <w:pStyle w:val="17"/>
        <w:keepNext w:val="0"/>
        <w:keepLines w:val="0"/>
        <w:widowControl/>
        <w:suppressLineNumbers w:val="0"/>
      </w:pPr>
      <w:r>
        <w:t>6）创建另一个集群（算法为最少连接算法；使用-m选项，设置工作模式为NAT模式）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192.168.4.5:3306 -s lc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192.168.4.5:3306 -r 192.168.2.100 -m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192.168.4.5:3306 -r 192.168.2.200 -m</w:t>
      </w:r>
    </w:p>
    <w:p>
      <w:pPr>
        <w:pStyle w:val="17"/>
        <w:keepNext w:val="0"/>
        <w:keepLines w:val="0"/>
        <w:widowControl/>
        <w:suppressLineNumbers w:val="0"/>
      </w:pPr>
      <w:r>
        <w:t>7）永久保存所有规则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ipvsadm-save -n &gt; /etc/sysconfig/ipvsadm</w:t>
      </w:r>
    </w:p>
    <w:p>
      <w:pPr>
        <w:pStyle w:val="17"/>
        <w:keepNext w:val="0"/>
        <w:keepLines w:val="0"/>
        <w:widowControl/>
        <w:suppressLineNumbers w:val="0"/>
      </w:pPr>
      <w:r>
        <w:t>8）清空所有规则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-C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案例2：部署LVS-NAT集群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使用LVS实现NAT模式的集群调度服务器，为用户提供Web服务：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集群对外公网IP地址为192.168.4.5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调度器内网IP地址为192.168.2.5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真实Web服务器地址分别为192.168.2.100、192.168.2.200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使用加权轮询调度算法，真实服务器权重分别为1和2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实验拓扑结构主机配置细节如表-3所示。</w:t>
      </w:r>
    </w:p>
    <w:p>
      <w:pPr>
        <w:pStyle w:val="17"/>
        <w:keepNext w:val="0"/>
        <w:keepLines w:val="0"/>
        <w:widowControl/>
        <w:suppressLineNumbers w:val="0"/>
      </w:pPr>
      <w:r>
        <w:t>表-3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"http://tts.tmooc.cn/ttsPage/LINUX/NSDTN201904/CLUSTER/DAY01/CASE/01/index.files/table003.png"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77165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使用4台虚拟机，1台作为Director调度器、2台作为Real Server、1台客户端，拓扑结构如图-1所示，注意：web1和web2必须配置网关地址。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7225" cy="2447925"/>
            <wp:effectExtent l="0" t="0" r="9525" b="9525"/>
            <wp:docPr id="1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步骤一：配置基础环境</w:t>
      </w:r>
    </w:p>
    <w:p>
      <w:pPr>
        <w:pStyle w:val="17"/>
        <w:keepNext w:val="0"/>
        <w:keepLines w:val="0"/>
        <w:widowControl/>
        <w:suppressLineNumbers w:val="0"/>
      </w:pPr>
      <w:r>
        <w:t>1）设置Web服务器（以web1为例）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httpd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"192.168.2.100" &gt; /var/www/html/index.html</w:t>
      </w:r>
    </w:p>
    <w:p>
      <w:pPr>
        <w:pStyle w:val="17"/>
        <w:keepNext w:val="0"/>
        <w:keepLines w:val="0"/>
        <w:widowControl/>
        <w:suppressLineNumbers w:val="0"/>
      </w:pPr>
      <w:r>
        <w:t>2）启动Web服务器软件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restart httpd</w:t>
      </w:r>
    </w:p>
    <w:p>
      <w:pPr>
        <w:pStyle w:val="17"/>
        <w:keepNext w:val="0"/>
        <w:keepLines w:val="0"/>
        <w:widowControl/>
        <w:suppressLineNumbers w:val="0"/>
      </w:pPr>
      <w:r>
        <w:t>常见问题：如果httpd服务启动启动的比较慢？</w:t>
      </w:r>
    </w:p>
    <w:p>
      <w:pPr>
        <w:pStyle w:val="17"/>
        <w:keepNext w:val="0"/>
        <w:keepLines w:val="0"/>
        <w:widowControl/>
        <w:suppressLineNumbers w:val="0"/>
      </w:pPr>
      <w:r>
        <w:t>解决方法：可以修改/etc/httpd/conf/httpd.conf文件，</w:t>
      </w:r>
    </w:p>
    <w:p>
      <w:pPr>
        <w:pStyle w:val="17"/>
        <w:keepNext w:val="0"/>
        <w:keepLines w:val="0"/>
        <w:widowControl/>
        <w:suppressLineNumbers w:val="0"/>
      </w:pPr>
      <w:r>
        <w:t>将ServerName www.example.com:80这行的#注释符删除即可。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步骤二：部署LVS-NAT模式调度器</w:t>
      </w:r>
    </w:p>
    <w:p>
      <w:pPr>
        <w:pStyle w:val="17"/>
        <w:keepNext w:val="0"/>
        <w:keepLines w:val="0"/>
        <w:widowControl/>
        <w:suppressLineNumbers w:val="0"/>
      </w:pPr>
      <w:r>
        <w:t>1)确认调度器的路由转发功能(如果已经开启，可以忽略)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echo 1 &gt; /proc/sys/net/ipv4/ip_forward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cat /proc/sys/net/ipv4/ip_forward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echo "net.ipv4.ip_forward = 1" &gt;&gt; /etc/sysctl.conf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#修改配置文件，设置永久规则</w:t>
      </w:r>
    </w:p>
    <w:p>
      <w:pPr>
        <w:pStyle w:val="17"/>
        <w:keepNext w:val="0"/>
        <w:keepLines w:val="0"/>
        <w:widowControl/>
        <w:suppressLineNumbers w:val="0"/>
      </w:pPr>
      <w:r>
        <w:t>2）创建集群服务器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ipvsadm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192.168.4.5:80 -s wrr</w:t>
      </w:r>
    </w:p>
    <w:p>
      <w:pPr>
        <w:pStyle w:val="17"/>
        <w:keepNext w:val="0"/>
        <w:keepLines w:val="0"/>
        <w:widowControl/>
        <w:suppressLineNumbers w:val="0"/>
      </w:pPr>
      <w:r>
        <w:t>3）添加真实服务器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192.168.4.5:80 -r 192.168.2.100 -w 1 -m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192.168.4.5:80 -r 192.168.2.200 -w 1 -m</w:t>
      </w:r>
    </w:p>
    <w:p>
      <w:pPr>
        <w:pStyle w:val="17"/>
        <w:keepNext w:val="0"/>
        <w:keepLines w:val="0"/>
        <w:widowControl/>
        <w:suppressLineNumbers w:val="0"/>
      </w:pPr>
      <w:r>
        <w:t>4）查看规则列表，并保存规则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-Ln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ipvsadm-save -n &gt; /etc/sysconfig/ipvsadm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步骤三：客户端测试</w:t>
      </w:r>
    </w:p>
    <w:p>
      <w:pPr>
        <w:pStyle w:val="17"/>
        <w:keepNext w:val="0"/>
        <w:keepLines w:val="0"/>
        <w:widowControl/>
        <w:suppressLineNumbers w:val="0"/>
      </w:pPr>
      <w:r>
        <w:t>客户端使用curl命令反复连接http://192.168.4.5，查看访问的页面是否会轮询到不同的后端真实服务器。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案例3：部署LVS-DR集群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使用LVS实现DR模式的集群调度服务器，为用户提供Web服务：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客户端IP地址为192.168.4.10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LVS调度器VIP地址为192.168.4.15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LVS调度器DIP地址设置为192.168.4.5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真实Web服务器地址分别为192.168.4.100、192.168.4.200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使用加权轮询调度算法，web1的权重为1，web2的权重为2 </w:t>
      </w:r>
    </w:p>
    <w:p>
      <w:pPr>
        <w:pStyle w:val="17"/>
        <w:keepNext w:val="0"/>
        <w:keepLines w:val="0"/>
        <w:widowControl/>
        <w:suppressLineNumbers w:val="0"/>
      </w:pPr>
      <w:r>
        <w:t>说明：</w:t>
      </w:r>
    </w:p>
    <w:p>
      <w:pPr>
        <w:pStyle w:val="17"/>
        <w:keepNext w:val="0"/>
        <w:keepLines w:val="0"/>
        <w:widowControl/>
        <w:suppressLineNumbers w:val="0"/>
      </w:pPr>
      <w:r>
        <w:t>CIP是客户端的IP地址；</w:t>
      </w:r>
    </w:p>
    <w:p>
      <w:pPr>
        <w:pStyle w:val="17"/>
        <w:keepNext w:val="0"/>
        <w:keepLines w:val="0"/>
        <w:widowControl/>
        <w:suppressLineNumbers w:val="0"/>
      </w:pPr>
      <w:r>
        <w:t>VIP是对客户端提供服务的IP地址；</w:t>
      </w:r>
    </w:p>
    <w:p>
      <w:pPr>
        <w:pStyle w:val="17"/>
        <w:keepNext w:val="0"/>
        <w:keepLines w:val="0"/>
        <w:widowControl/>
        <w:suppressLineNumbers w:val="0"/>
      </w:pPr>
      <w:r>
        <w:t>RIP是后端服务器的真实IP地址；</w:t>
      </w:r>
    </w:p>
    <w:p>
      <w:pPr>
        <w:pStyle w:val="17"/>
        <w:keepNext w:val="0"/>
        <w:keepLines w:val="0"/>
        <w:widowControl/>
        <w:suppressLineNumbers w:val="0"/>
      </w:pPr>
      <w:r>
        <w:t>DIP是调度器与后端服务器通信的IP地址（VIP必须配置在虚拟接口）。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使用4台虚拟机，1台作为客户端、1台作为Director调度器、2台作为Real Server，拓扑结构如图-2所示。实验拓扑结构主机配置细节如表-4所示。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2486025"/>
            <wp:effectExtent l="0" t="0" r="9525" b="9525"/>
            <wp:docPr id="11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表-4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"http://tts.tmooc.cn/ttsPage/LINUX/NSDTN201904/CLUSTER/DAY01/CASE/01/index.files/table004.png"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162175"/>
            <wp:effectExtent l="0" t="0" r="0" b="9525"/>
            <wp:docPr id="12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</w:pPr>
      <w:r>
        <w:t>说明：</w:t>
      </w:r>
    </w:p>
    <w:p>
      <w:pPr>
        <w:pStyle w:val="17"/>
        <w:keepNext w:val="0"/>
        <w:keepLines w:val="0"/>
        <w:widowControl/>
        <w:suppressLineNumbers w:val="0"/>
      </w:pPr>
      <w:r>
        <w:t>CIP是客户端的IP地址；</w:t>
      </w:r>
    </w:p>
    <w:p>
      <w:pPr>
        <w:pStyle w:val="17"/>
        <w:keepNext w:val="0"/>
        <w:keepLines w:val="0"/>
        <w:widowControl/>
        <w:suppressLineNumbers w:val="0"/>
      </w:pPr>
      <w:r>
        <w:t>VIP是对客户端提供服务的IP地址；</w:t>
      </w:r>
    </w:p>
    <w:p>
      <w:pPr>
        <w:pStyle w:val="17"/>
        <w:keepNext w:val="0"/>
        <w:keepLines w:val="0"/>
        <w:widowControl/>
        <w:suppressLineNumbers w:val="0"/>
      </w:pPr>
      <w:r>
        <w:t>RIP是后端服务器的真实IP地址；</w:t>
      </w:r>
    </w:p>
    <w:p>
      <w:pPr>
        <w:pStyle w:val="17"/>
        <w:keepNext w:val="0"/>
        <w:keepLines w:val="0"/>
        <w:widowControl/>
        <w:suppressLineNumbers w:val="0"/>
      </w:pPr>
      <w:r>
        <w:t>DIP是调度器与后端服务器通信的IP地址（VIP必须配置在虚拟接口）。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步骤一：配置实验网络环境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1）设置Proxy服务器的VIP和DIP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注意：为了防止冲突，VIP必须要配置在网卡的虚拟接口！！！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[root@proxy ~]# cd /etc/sysconfig/network-scripts/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cp ifcfg-eth0{,:0}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ifcfg-eth0:0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TYPE=Ethernet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#网卡类型为：以太网卡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BOOTPROTO=none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#none手动配置IP，或者dhcp自动配置IP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NAME=eth0:0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#网卡名称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DEVICE=eth0:0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#设备名称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ONBOOT=yes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#开机时是否自动激活该网卡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IPADDR=192.168.4.15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#IP地址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PREFIX=24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#子网掩码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restart network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ifconfig</w:t>
      </w:r>
    </w:p>
    <w:p>
      <w:pPr>
        <w:pStyle w:val="17"/>
        <w:keepNext w:val="0"/>
        <w:keepLines w:val="0"/>
        <w:widowControl/>
        <w:suppressLineNumbers w:val="0"/>
      </w:pPr>
      <w:r>
        <w:t>常见问题：RHEL7和Centos7系统中有两个管理网络的服务，有可能冲突？</w:t>
      </w:r>
    </w:p>
    <w:p>
      <w:pPr>
        <w:pStyle w:val="17"/>
        <w:keepNext w:val="0"/>
        <w:keepLines w:val="0"/>
        <w:widowControl/>
        <w:suppressLineNumbers w:val="0"/>
      </w:pPr>
      <w:r>
        <w:t>解决方法：关闭NetworkManager服务后重启network即可。</w:t>
      </w:r>
    </w:p>
    <w:p>
      <w:pPr>
        <w:pStyle w:val="17"/>
        <w:keepNext w:val="0"/>
        <w:keepLines w:val="0"/>
        <w:widowControl/>
        <w:suppressLineNumbers w:val="0"/>
      </w:pPr>
      <w:r>
        <w:t>2）设置Web1服务器网络参数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nmcli connection modify eth0 ipv4.method manual \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192.168.4.100/24 connection.autoconnect yes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nmcli connection up eth0</w:t>
      </w:r>
    </w:p>
    <w:p>
      <w:pPr>
        <w:pStyle w:val="17"/>
        <w:keepNext w:val="0"/>
        <w:keepLines w:val="0"/>
        <w:widowControl/>
        <w:suppressLineNumbers w:val="0"/>
      </w:pPr>
      <w:r>
        <w:t>接下来给web1配置VIP地址。</w:t>
      </w:r>
    </w:p>
    <w:p>
      <w:pPr>
        <w:pStyle w:val="17"/>
        <w:keepNext w:val="0"/>
        <w:keepLines w:val="0"/>
        <w:widowControl/>
        <w:suppressLineNumbers w:val="0"/>
      </w:pPr>
      <w:r>
        <w:t>注意：这里的子网掩码必须是32（也就是全255），网络地址与IP地址一样，广播地址与IP地址也一样。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cd /etc/sysconfig/network-scripts/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cp ifcfg-lo{,:0}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ifcfg-lo:0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DEVICE=lo:0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IPADDR=192.168.4.15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NETMASK=255.255.255.255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NETWORK=192.168.4.15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BROADCAST=192.168.4.15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ONBOOT=yes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NAME=lo:0</w:t>
      </w:r>
    </w:p>
    <w:p>
      <w:pPr>
        <w:pStyle w:val="17"/>
        <w:keepNext w:val="0"/>
        <w:keepLines w:val="0"/>
        <w:widowControl/>
        <w:suppressLineNumbers w:val="0"/>
      </w:pPr>
      <w:r>
        <w:t>防止地址冲突的问题：</w:t>
      </w:r>
    </w:p>
    <w:p>
      <w:pPr>
        <w:pStyle w:val="17"/>
        <w:keepNext w:val="0"/>
        <w:keepLines w:val="0"/>
        <w:widowControl/>
        <w:suppressLineNumbers w:val="0"/>
      </w:pPr>
      <w:r>
        <w:t>这里因为web1也配置与调度器一样的VIP地址，默认肯定会出现地址冲突；</w:t>
      </w:r>
    </w:p>
    <w:p>
      <w:pPr>
        <w:pStyle w:val="17"/>
        <w:keepNext w:val="0"/>
        <w:keepLines w:val="0"/>
        <w:widowControl/>
        <w:suppressLineNumbers w:val="0"/>
      </w:pPr>
      <w:r>
        <w:t>sysctl.conf文件写入这下面四行的主要目的就是访问192.168.4.15的数据包，只有调度器会响应，其他主机都不做任何响应，这样防止地址冲突的问题。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/etc/sysctl.conf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#手动写入如下4行内容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net.ipv4.conf.all.arp_ignore = 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net.ipv4.conf.lo.arp_ignore = 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net.ipv4.conf.lo.arp_announce = 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net.ipv4.conf.all.arp_announce = 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#当有arp广播问谁是192.168.4.15时，本机忽略该ARP广播，不做任何回应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#本机不要向外宣告自己的lo回环地址是192.168.4.15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sysctl -p</w:t>
      </w:r>
    </w:p>
    <w:p>
      <w:pPr>
        <w:pStyle w:val="17"/>
        <w:keepNext w:val="0"/>
        <w:keepLines w:val="0"/>
        <w:widowControl/>
        <w:suppressLineNumbers w:val="0"/>
      </w:pPr>
      <w:r>
        <w:t>重启网络服务，设置防火墙与SELinux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restart network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ifconfig</w:t>
      </w:r>
    </w:p>
    <w:p>
      <w:pPr>
        <w:pStyle w:val="17"/>
        <w:keepNext w:val="0"/>
        <w:keepLines w:val="0"/>
        <w:widowControl/>
        <w:suppressLineNumbers w:val="0"/>
      </w:pPr>
      <w:r>
        <w:t>常见错误：如果重启网络后未正确配置lo:0，有可能是NetworkManager和network服务有冲突，关闭NetworkManager后重启network即可。（非必须的操作）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stop NetworkManager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restart network</w:t>
      </w:r>
    </w:p>
    <w:p>
      <w:pPr>
        <w:pStyle w:val="17"/>
        <w:keepNext w:val="0"/>
        <w:keepLines w:val="0"/>
        <w:widowControl/>
        <w:suppressLineNumbers w:val="0"/>
      </w:pPr>
      <w:r>
        <w:t>3）设置Web2服务器网络参数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nmcli connection modify eth0 ipv4.method manual \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ipv4.addresses 192.168.4.200/24 connection.autoconnect yes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nmcli connection up eth0</w:t>
      </w:r>
    </w:p>
    <w:p>
      <w:pPr>
        <w:pStyle w:val="17"/>
        <w:keepNext w:val="0"/>
        <w:keepLines w:val="0"/>
        <w:widowControl/>
        <w:suppressLineNumbers w:val="0"/>
      </w:pPr>
      <w:r>
        <w:t>接下来给web2配置VIP地址</w:t>
      </w:r>
    </w:p>
    <w:p>
      <w:pPr>
        <w:pStyle w:val="17"/>
        <w:keepNext w:val="0"/>
        <w:keepLines w:val="0"/>
        <w:widowControl/>
        <w:suppressLineNumbers w:val="0"/>
      </w:pPr>
      <w:r>
        <w:t>注意：这里的子网掩码必须是32（也就是全255），网络地址与IP地址一样，广播地址与IP地址也一样。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cd /etc/sysconfig/network-scripts/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cp ifcfg-lo{,:0}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vim ifcfg-lo:0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DEVICE=lo:0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IPADDR=192.168.4.15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NETMASK=255.255.255.255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NETWORK=192.168.4.15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BROADCAST=192.168.4.15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ONBOOT=yes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NAME=lo:0</w:t>
      </w:r>
    </w:p>
    <w:p>
      <w:pPr>
        <w:pStyle w:val="17"/>
        <w:keepNext w:val="0"/>
        <w:keepLines w:val="0"/>
        <w:widowControl/>
        <w:suppressLineNumbers w:val="0"/>
      </w:pPr>
      <w:r>
        <w:t>防止地址冲突的问题：</w:t>
      </w:r>
    </w:p>
    <w:p>
      <w:pPr>
        <w:pStyle w:val="17"/>
        <w:keepNext w:val="0"/>
        <w:keepLines w:val="0"/>
        <w:widowControl/>
        <w:suppressLineNumbers w:val="0"/>
      </w:pPr>
      <w:r>
        <w:t>这里因为web1也配置与调度器一样的VIP地址，默认肯定会出现地址冲突；</w:t>
      </w:r>
    </w:p>
    <w:p>
      <w:pPr>
        <w:pStyle w:val="17"/>
        <w:keepNext w:val="0"/>
        <w:keepLines w:val="0"/>
        <w:widowControl/>
        <w:suppressLineNumbers w:val="0"/>
      </w:pPr>
      <w:r>
        <w:t>sysctl.conf文件写入这下面四行的主要目的就是访问192.168.4.15的数据包，只有调度器会响应，其他主机都不做任何响应，这样防止地址冲突的问题。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vim /etc/sysctl.conf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#手动写入如下4行内容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net.ipv4.conf.all.arp_ignore = 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net.ipv4.conf.lo.arp_ignore = 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net.ipv4.conf.lo.arp_announce = 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net.ipv4.conf.all.arp_announce = 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#当有arp广播问谁是192.168.4.15时，本机忽略该ARP广播，不做任何回应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#本机不要向外宣告自己的lo回环地址是192.168.4.15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sysctl -p</w:t>
      </w:r>
    </w:p>
    <w:p>
      <w:pPr>
        <w:pStyle w:val="17"/>
        <w:keepNext w:val="0"/>
        <w:keepLines w:val="0"/>
        <w:widowControl/>
        <w:suppressLineNumbers w:val="0"/>
      </w:pPr>
      <w:r>
        <w:t>重启网络服务，设置防火墙与SELinux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restart network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ifconfig</w:t>
      </w:r>
    </w:p>
    <w:p>
      <w:pPr>
        <w:pStyle w:val="17"/>
        <w:keepNext w:val="0"/>
        <w:keepLines w:val="0"/>
        <w:widowControl/>
        <w:suppressLineNumbers w:val="0"/>
      </w:pPr>
      <w:r>
        <w:t>常见错误：如果重启网络后未正确配置lo:0，有可能是NetworkManager和network服务有冲突，关闭NetworkManager后重启network即可。（非必须的操作）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stop NetworkManager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restart network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步骤二：proxy调度器安装软件并部署LVS-DR模式调度器</w:t>
      </w:r>
    </w:p>
    <w:p>
      <w:pPr>
        <w:pStyle w:val="17"/>
        <w:keepNext w:val="0"/>
        <w:keepLines w:val="0"/>
        <w:widowControl/>
        <w:suppressLineNumbers w:val="0"/>
      </w:pPr>
      <w:r>
        <w:t>1）安装软件（如果已经安装，此步骤可以忽略）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ipvsadm</w:t>
      </w:r>
    </w:p>
    <w:p>
      <w:pPr>
        <w:pStyle w:val="17"/>
        <w:keepNext w:val="0"/>
        <w:keepLines w:val="0"/>
        <w:widowControl/>
        <w:suppressLineNumbers w:val="0"/>
      </w:pPr>
      <w:r>
        <w:t>2）清理之前实验的规则，创建新的集群服务器规则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-C                                #清空所有规则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192.168.4.15:80 -s wrr</w:t>
      </w:r>
    </w:p>
    <w:p>
      <w:pPr>
        <w:pStyle w:val="17"/>
        <w:keepNext w:val="0"/>
        <w:keepLines w:val="0"/>
        <w:widowControl/>
        <w:suppressLineNumbers w:val="0"/>
      </w:pPr>
      <w:r>
        <w:t>3）添加真实服务器(-g参数设置LVS工作模式为DR模式，-w设置权重)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192.168.4.15:80 -r 192.168.4.100 -g -w 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-a -t 192.168.4.15:80 -r 192.168.4.200 -g -w 1</w:t>
      </w:r>
    </w:p>
    <w:p>
      <w:pPr>
        <w:pStyle w:val="17"/>
        <w:keepNext w:val="0"/>
        <w:keepLines w:val="0"/>
        <w:widowControl/>
        <w:suppressLineNumbers w:val="0"/>
      </w:pPr>
      <w:r>
        <w:t>4）查看规则列表，并保存规则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ipvsadm -Ln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192.168.4.15:80 wrr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192.168.4.100:80             Route   1      0          0        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-&gt; 192.168.4.200:80             Route   2      0         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步骤三：客户端测试</w:t>
      </w:r>
    </w:p>
    <w:p>
      <w:pPr>
        <w:pStyle w:val="17"/>
        <w:keepNext w:val="0"/>
        <w:keepLines w:val="0"/>
        <w:widowControl/>
        <w:suppressLineNumbers w:val="0"/>
      </w:pPr>
      <w:r>
        <w:t>客户端使用curl命令反复连接http://192.168.4.15，查看访问的页面是否会轮询到不同的后端真实服务器。</w:t>
      </w:r>
    </w:p>
    <w:p>
      <w:pPr>
        <w:pStyle w:val="17"/>
        <w:keepNext w:val="0"/>
        <w:keepLines w:val="0"/>
        <w:widowControl/>
        <w:suppressLineNumbers w:val="0"/>
      </w:pPr>
      <w:r>
        <w:t>扩展知识：默认LVS不带健康检查功能，需要自己手动编写动态检测脚本，实现该功能：(参考脚本如下，仅供参考)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check.sh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VIP=192.168.4.15:80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RIP1=192.168.4.100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RIP2=192.168.4.200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for IP in $RIP1 $RIP2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do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    curl -s http://$IP &amp;&gt;/dev/vnull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$? -eq 0 ];then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ipvsadm -Ln |grep -q $IP || ipvsadm -a -t $VIP -r $IP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else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ipvsadm -Ln |grep -q $IP &amp;&amp; ipvsadm -d -t $VIP -r $IP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done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sleep 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/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6151">
    <w:nsid w:val="5DDD0647"/>
    <w:multiLevelType w:val="multilevel"/>
    <w:tmpl w:val="5DDD06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162">
    <w:nsid w:val="5DDD0652"/>
    <w:multiLevelType w:val="multilevel"/>
    <w:tmpl w:val="5DDD065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173">
    <w:nsid w:val="5DDD065D"/>
    <w:multiLevelType w:val="multilevel"/>
    <w:tmpl w:val="5DDD065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184">
    <w:nsid w:val="5DDD0668"/>
    <w:multiLevelType w:val="multilevel"/>
    <w:tmpl w:val="5DDD06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195">
    <w:nsid w:val="5DDD0673"/>
    <w:multiLevelType w:val="multilevel"/>
    <w:tmpl w:val="5DDD06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06">
    <w:nsid w:val="5DDD067E"/>
    <w:multiLevelType w:val="multilevel"/>
    <w:tmpl w:val="5DDD06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17">
    <w:nsid w:val="5DDD0689"/>
    <w:multiLevelType w:val="multilevel"/>
    <w:tmpl w:val="5DDD06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28">
    <w:nsid w:val="5DDD0694"/>
    <w:multiLevelType w:val="multilevel"/>
    <w:tmpl w:val="5DDD06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39">
    <w:nsid w:val="5DDD069F"/>
    <w:multiLevelType w:val="multilevel"/>
    <w:tmpl w:val="5DDD06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50">
    <w:nsid w:val="5DDD06AA"/>
    <w:multiLevelType w:val="multilevel"/>
    <w:tmpl w:val="5DDD06A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261">
    <w:nsid w:val="5DDD06B5"/>
    <w:multiLevelType w:val="multilevel"/>
    <w:tmpl w:val="5DDD06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72">
    <w:nsid w:val="5DDD06C0"/>
    <w:multiLevelType w:val="multilevel"/>
    <w:tmpl w:val="5DDD06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83">
    <w:nsid w:val="5DDD06CB"/>
    <w:multiLevelType w:val="multilevel"/>
    <w:tmpl w:val="5DDD06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294">
    <w:nsid w:val="5DDD06D6"/>
    <w:multiLevelType w:val="multilevel"/>
    <w:tmpl w:val="5DDD06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05">
    <w:nsid w:val="5DDD06E1"/>
    <w:multiLevelType w:val="multilevel"/>
    <w:tmpl w:val="5DDD06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16">
    <w:nsid w:val="5DDD06EC"/>
    <w:multiLevelType w:val="multilevel"/>
    <w:tmpl w:val="5DDD06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27">
    <w:nsid w:val="5DDD06F7"/>
    <w:multiLevelType w:val="multilevel"/>
    <w:tmpl w:val="5DDD06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38">
    <w:nsid w:val="5DDD0702"/>
    <w:multiLevelType w:val="multilevel"/>
    <w:tmpl w:val="5DDD07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49">
    <w:nsid w:val="5DDD070D"/>
    <w:multiLevelType w:val="multilevel"/>
    <w:tmpl w:val="5DDD07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60">
    <w:nsid w:val="5DDD0718"/>
    <w:multiLevelType w:val="multilevel"/>
    <w:tmpl w:val="5DDD07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71">
    <w:nsid w:val="5DDD0723"/>
    <w:multiLevelType w:val="multilevel"/>
    <w:tmpl w:val="5DDD07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82">
    <w:nsid w:val="5DDD072E"/>
    <w:multiLevelType w:val="multilevel"/>
    <w:tmpl w:val="5DDD07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93">
    <w:nsid w:val="5DDD0739"/>
    <w:multiLevelType w:val="multilevel"/>
    <w:tmpl w:val="5DDD07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04">
    <w:nsid w:val="5DDD0744"/>
    <w:multiLevelType w:val="multilevel"/>
    <w:tmpl w:val="5DDD07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15">
    <w:nsid w:val="5DDD074F"/>
    <w:multiLevelType w:val="multilevel"/>
    <w:tmpl w:val="5DDD07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26">
    <w:nsid w:val="5DDD075A"/>
    <w:multiLevelType w:val="multilevel"/>
    <w:tmpl w:val="5DDD07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37">
    <w:nsid w:val="5DDD0765"/>
    <w:multiLevelType w:val="multilevel"/>
    <w:tmpl w:val="5DDD07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48">
    <w:nsid w:val="5DDD0770"/>
    <w:multiLevelType w:val="multilevel"/>
    <w:tmpl w:val="5DDD07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59">
    <w:nsid w:val="5DDD077B"/>
    <w:multiLevelType w:val="multilevel"/>
    <w:tmpl w:val="5DDD07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70">
    <w:nsid w:val="5DDD0786"/>
    <w:multiLevelType w:val="multilevel"/>
    <w:tmpl w:val="5DDD07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81">
    <w:nsid w:val="5DDD0791"/>
    <w:multiLevelType w:val="multilevel"/>
    <w:tmpl w:val="5DDD07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92">
    <w:nsid w:val="5DDD079C"/>
    <w:multiLevelType w:val="multilevel"/>
    <w:tmpl w:val="5DDD07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03">
    <w:nsid w:val="5DDD07A7"/>
    <w:multiLevelType w:val="multilevel"/>
    <w:tmpl w:val="5DDD07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14">
    <w:nsid w:val="5DDD07B2"/>
    <w:multiLevelType w:val="multilevel"/>
    <w:tmpl w:val="5DDD07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6151"/>
    <w:lvlOverride w:ilvl="0">
      <w:startOverride w:val="1"/>
    </w:lvlOverride>
  </w:num>
  <w:num w:numId="2">
    <w:abstractNumId w:val="1574766162"/>
    <w:lvlOverride w:ilvl="0">
      <w:startOverride w:val="1"/>
    </w:lvlOverride>
  </w:num>
  <w:num w:numId="3">
    <w:abstractNumId w:val="1574766283"/>
    <w:lvlOverride w:ilvl="0">
      <w:startOverride w:val="1"/>
    </w:lvlOverride>
  </w:num>
  <w:num w:numId="4">
    <w:abstractNumId w:val="1574766404"/>
    <w:lvlOverride w:ilvl="0">
      <w:startOverride w:val="1"/>
    </w:lvlOverride>
  </w:num>
  <w:num w:numId="5">
    <w:abstractNumId w:val="1574766459"/>
    <w:lvlOverride w:ilvl="0">
      <w:startOverride w:val="1"/>
    </w:lvlOverride>
  </w:num>
  <w:num w:numId="6">
    <w:abstractNumId w:val="1574766470"/>
    <w:lvlOverride w:ilvl="0">
      <w:startOverride w:val="1"/>
    </w:lvlOverride>
  </w:num>
  <w:num w:numId="7">
    <w:abstractNumId w:val="1574766481"/>
    <w:lvlOverride w:ilvl="0">
      <w:startOverride w:val="1"/>
    </w:lvlOverride>
  </w:num>
  <w:num w:numId="8">
    <w:abstractNumId w:val="1574766492"/>
    <w:lvlOverride w:ilvl="0">
      <w:startOverride w:val="1"/>
    </w:lvlOverride>
  </w:num>
  <w:num w:numId="9">
    <w:abstractNumId w:val="1574766503"/>
    <w:lvlOverride w:ilvl="0">
      <w:startOverride w:val="1"/>
    </w:lvlOverride>
  </w:num>
  <w:num w:numId="10">
    <w:abstractNumId w:val="1574766514"/>
    <w:lvlOverride w:ilvl="0">
      <w:startOverride w:val="1"/>
    </w:lvlOverride>
  </w:num>
  <w:num w:numId="11">
    <w:abstractNumId w:val="1574766173"/>
    <w:lvlOverride w:ilvl="0">
      <w:startOverride w:val="1"/>
    </w:lvlOverride>
  </w:num>
  <w:num w:numId="12">
    <w:abstractNumId w:val="1574766184"/>
    <w:lvlOverride w:ilvl="0">
      <w:startOverride w:val="1"/>
    </w:lvlOverride>
  </w:num>
  <w:num w:numId="13">
    <w:abstractNumId w:val="1574766195"/>
    <w:lvlOverride w:ilvl="0">
      <w:startOverride w:val="1"/>
    </w:lvlOverride>
  </w:num>
  <w:num w:numId="14">
    <w:abstractNumId w:val="1574766206"/>
    <w:lvlOverride w:ilvl="0">
      <w:startOverride w:val="1"/>
    </w:lvlOverride>
  </w:num>
  <w:num w:numId="15">
    <w:abstractNumId w:val="1574766217"/>
    <w:lvlOverride w:ilvl="0">
      <w:startOverride w:val="1"/>
    </w:lvlOverride>
  </w:num>
  <w:num w:numId="16">
    <w:abstractNumId w:val="1574766228"/>
    <w:lvlOverride w:ilvl="0">
      <w:startOverride w:val="1"/>
    </w:lvlOverride>
  </w:num>
  <w:num w:numId="17">
    <w:abstractNumId w:val="1574766239"/>
    <w:lvlOverride w:ilvl="0">
      <w:startOverride w:val="1"/>
    </w:lvlOverride>
  </w:num>
  <w:num w:numId="18">
    <w:abstractNumId w:val="1574766250"/>
    <w:lvlOverride w:ilvl="0">
      <w:startOverride w:val="1"/>
    </w:lvlOverride>
  </w:num>
  <w:num w:numId="19">
    <w:abstractNumId w:val="1574766261"/>
    <w:lvlOverride w:ilvl="0">
      <w:startOverride w:val="1"/>
    </w:lvlOverride>
  </w:num>
  <w:num w:numId="20">
    <w:abstractNumId w:val="1574766272"/>
    <w:lvlOverride w:ilvl="0">
      <w:startOverride w:val="1"/>
    </w:lvlOverride>
  </w:num>
  <w:num w:numId="21">
    <w:abstractNumId w:val="1574766294"/>
    <w:lvlOverride w:ilvl="0">
      <w:startOverride w:val="1"/>
    </w:lvlOverride>
  </w:num>
  <w:num w:numId="22">
    <w:abstractNumId w:val="1574766305"/>
    <w:lvlOverride w:ilvl="0">
      <w:startOverride w:val="1"/>
    </w:lvlOverride>
  </w:num>
  <w:num w:numId="23">
    <w:abstractNumId w:val="1574766316"/>
    <w:lvlOverride w:ilvl="0">
      <w:startOverride w:val="1"/>
    </w:lvlOverride>
  </w:num>
  <w:num w:numId="24">
    <w:abstractNumId w:val="1574766327"/>
    <w:lvlOverride w:ilvl="0">
      <w:startOverride w:val="1"/>
    </w:lvlOverride>
  </w:num>
  <w:num w:numId="25">
    <w:abstractNumId w:val="1574766338"/>
    <w:lvlOverride w:ilvl="0">
      <w:startOverride w:val="1"/>
    </w:lvlOverride>
  </w:num>
  <w:num w:numId="26">
    <w:abstractNumId w:val="1574766349"/>
    <w:lvlOverride w:ilvl="0">
      <w:startOverride w:val="1"/>
    </w:lvlOverride>
  </w:num>
  <w:num w:numId="27">
    <w:abstractNumId w:val="1574766360"/>
    <w:lvlOverride w:ilvl="0">
      <w:startOverride w:val="1"/>
    </w:lvlOverride>
  </w:num>
  <w:num w:numId="28">
    <w:abstractNumId w:val="1574766371"/>
    <w:lvlOverride w:ilvl="0">
      <w:startOverride w:val="1"/>
    </w:lvlOverride>
  </w:num>
  <w:num w:numId="29">
    <w:abstractNumId w:val="1574766382"/>
    <w:lvlOverride w:ilvl="0">
      <w:startOverride w:val="1"/>
    </w:lvlOverride>
  </w:num>
  <w:num w:numId="30">
    <w:abstractNumId w:val="1574766393"/>
    <w:lvlOverride w:ilvl="0">
      <w:startOverride w:val="1"/>
    </w:lvlOverride>
  </w:num>
  <w:num w:numId="31">
    <w:abstractNumId w:val="1574766415"/>
    <w:lvlOverride w:ilvl="0">
      <w:startOverride w:val="1"/>
    </w:lvlOverride>
  </w:num>
  <w:num w:numId="32">
    <w:abstractNumId w:val="1574766426"/>
    <w:lvlOverride w:ilvl="0">
      <w:startOverride w:val="1"/>
    </w:lvlOverride>
  </w:num>
  <w:num w:numId="33">
    <w:abstractNumId w:val="1574766437"/>
    <w:lvlOverride w:ilvl="0">
      <w:startOverride w:val="1"/>
    </w:lvlOverride>
  </w:num>
  <w:num w:numId="34">
    <w:abstractNumId w:val="157476644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0FF77862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A7746"/>
    <w:rsid w:val="7BEB4087"/>
    <w:rsid w:val="7D7FEA46"/>
    <w:rsid w:val="7DFB044C"/>
    <w:rsid w:val="7EFE5F53"/>
    <w:rsid w:val="7F7FDDAB"/>
    <w:rsid w:val="7F9F0C56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7F66FE5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USTER/DAY01/CASE/01/index.files/tabl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USTER/DAY01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http://tts.tmooc.cn/ttsPage/LINUX/NSDTN201904/CLUSTER/DAY01/CASE/01/index.files/table004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CLUSTER/DAY01/CASE/01/index.files/image002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CLUSTER/DAY01/CASE/01/index.files/image001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CLUSTER/DAY01/CASE/01/index.files/tabl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2017-01-17T07:42:00Z</dcterms:created>
  <dc:creator>madf</dc:creator>
  <cp:lastModifiedBy>student</cp:lastModifiedBy>
  <cp:lastPrinted>2013-10-07T08:59:00Z</cp:lastPrinted>
  <dcterms:modified xsi:type="dcterms:W3CDTF">2019-11-26T18:53:25Z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