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"http://tts.tmooc.cn/ttsPage/LINUX/NSDTN201904/CLUSTER/DAY03/CASE/01/index.html"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CLUSTER DAY03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"http://tts.tmooc.cn/ttsPage/LINUX/NSDTN201904/CLUSTER/DAY03/CASE/01/index.html" \l "case1" </w:instrText>
      </w:r>
      <w:r>
        <w:fldChar w:fldCharType="separate"/>
      </w:r>
      <w:r>
        <w:rPr>
          <w:rStyle w:val="22"/>
        </w:rPr>
        <w:t>案例1：实验环境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"http://tts.tmooc.cn/ttsPage/LINUX/NSDTN201904/CLUSTER/DAY03/CASE/01/index.html" \l "case2" </w:instrText>
      </w:r>
      <w:r>
        <w:fldChar w:fldCharType="separate"/>
      </w:r>
      <w:r>
        <w:rPr>
          <w:rStyle w:val="22"/>
        </w:rPr>
        <w:t>案例2：部署ceph集群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"http://tts.tmooc.cn/ttsPage/LINUX/NSDTN201904/CLUSTER/DAY03/CASE/01/index.html" \l "case3" </w:instrText>
      </w:r>
      <w:r>
        <w:fldChar w:fldCharType="separate"/>
      </w:r>
      <w:r>
        <w:rPr>
          <w:rStyle w:val="22"/>
        </w:rPr>
        <w:t>案例3：创建Ceph块存储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案例1：实验环境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准备四台KVM虚拟机，其三台作为存储集群节点，一台安装为客户端，实现如下功能：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创建1台客户端虚拟机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创建3台存储集群虚拟机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配置主机名、IP地址、YUM源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修改所有主机的主机名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配置无密码SSH连接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配置NTP时间同步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创建虚拟机磁盘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使用4台虚拟机，1台客户端、3台存储集群服务器，拓扑结构如图-1所示。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"http://tts.tmooc.cn/ttsPage/LINUX/NSDTN201904/CLUSTER/DAY03/CASE/01/index.files/image001.png"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24225" cy="1590675"/>
            <wp:effectExtent l="0" t="0" r="9525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17"/>
        <w:keepNext w:val="0"/>
        <w:keepLines w:val="0"/>
        <w:widowControl/>
        <w:suppressLineNumbers w:val="0"/>
      </w:pPr>
      <w:r>
        <w:t>所有主机的主机名及对应的IP地址如表-1所示。</w:t>
      </w:r>
    </w:p>
    <w:p>
      <w:pPr>
        <w:pStyle w:val="17"/>
        <w:keepNext w:val="0"/>
        <w:keepLines w:val="0"/>
        <w:widowControl/>
        <w:suppressLineNumbers w:val="0"/>
      </w:pPr>
      <w:r>
        <w:t>注意：所有主机基本系统光盘的YUM源必须提前配置好。</w:t>
      </w:r>
    </w:p>
    <w:p>
      <w:pPr>
        <w:pStyle w:val="17"/>
        <w:keepNext w:val="0"/>
        <w:keepLines w:val="0"/>
        <w:widowControl/>
        <w:suppressLineNumbers w:val="0"/>
      </w:pPr>
      <w:r>
        <w:t>表－1 主机名称及对应IP地址表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"http://tts.tmooc.cn/ttsPage/LINUX/NSDTN201904/CLUSTER/DAY03/CASE/01/index.files/table001.png"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8775" cy="1219200"/>
            <wp:effectExtent l="0" t="0" r="9525" b="0"/>
            <wp:docPr id="9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步骤一：安装前准备</w:t>
      </w:r>
    </w:p>
    <w:p>
      <w:pPr>
        <w:pStyle w:val="17"/>
        <w:keepNext w:val="0"/>
        <w:keepLines w:val="0"/>
        <w:widowControl/>
        <w:suppressLineNumbers w:val="0"/>
      </w:pPr>
      <w:r>
        <w:t>1）物理机为所有节点配置yum源服务器。</w:t>
      </w:r>
    </w:p>
    <w:p>
      <w:pPr>
        <w:pStyle w:val="17"/>
        <w:keepNext w:val="0"/>
        <w:keepLines w:val="0"/>
        <w:widowControl/>
        <w:suppressLineNumbers w:val="0"/>
      </w:pPr>
      <w:r>
        <w:t>提示：ceph10.iso在/linux-soft/02目录。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mkdir  /var/ftp/ceph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mount ceph10.iso /var/ftp/ceph/</w:t>
      </w:r>
    </w:p>
    <w:p>
      <w:pPr>
        <w:pStyle w:val="17"/>
        <w:keepNext w:val="0"/>
        <w:keepLines w:val="0"/>
        <w:widowControl/>
        <w:suppressLineNumbers w:val="0"/>
      </w:pPr>
      <w:r>
        <w:t>2）配置无密码连接(包括自己远程自己也不需要密码)，在node1操作。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ssh-keygen   -f /root/.ssh/id_rsa    -N ''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for i in 10  11  12  13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do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ssh-copy-id  192.168.4.$i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done</w:t>
      </w:r>
    </w:p>
    <w:p>
      <w:pPr>
        <w:pStyle w:val="17"/>
        <w:keepNext w:val="0"/>
        <w:keepLines w:val="0"/>
        <w:widowControl/>
        <w:suppressLineNumbers w:val="0"/>
      </w:pPr>
      <w:r>
        <w:t>3）修改/etc/hosts并同步到所有主机。</w:t>
      </w:r>
    </w:p>
    <w:p>
      <w:pPr>
        <w:pStyle w:val="17"/>
        <w:keepNext w:val="0"/>
        <w:keepLines w:val="0"/>
        <w:widowControl/>
        <w:suppressLineNumbers w:val="0"/>
      </w:pPr>
      <w:r>
        <w:t>警告：/etc/hosts解析的域名必须与本机主机名一致！！！！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[root@node1 ~]# cat /etc/hosts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 ...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192.168.4.10  client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192.168.4.11     node1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192.168.4.12     node2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192.168.4.13     node3</w:t>
      </w:r>
    </w:p>
    <w:p>
      <w:pPr>
        <w:pStyle w:val="17"/>
        <w:keepNext w:val="0"/>
        <w:keepLines w:val="0"/>
        <w:widowControl/>
        <w:suppressLineNumbers w:val="0"/>
      </w:pPr>
      <w:r>
        <w:t>警告：/etc/hosts解析的域名必须与本机主机名一致！！！！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for i in client node1  node2  node3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scp  /etc/hosts   $i:/etc/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pStyle w:val="17"/>
        <w:keepNext w:val="0"/>
        <w:keepLines w:val="0"/>
        <w:widowControl/>
        <w:suppressLineNumbers w:val="0"/>
      </w:pPr>
      <w:r>
        <w:t>4）修改所有节点都需要配置YUM源，并同步到所有主机。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cat /etc/yum.repos.d/ceph.repo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[mon]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name=mon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baseurl=ftp://192.168.4.254/ceph/MON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gpgcheck=0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[osd]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name=osd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baseurl=ftp://192.168.4.254/ceph/OSD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gpgcheck=0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[tools]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name=tools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baseurl=ftp://192.168.4.254/ceph/Tools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gpgcheck=0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yum repolist                #验证YUM源软件数量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源标识            源名称                    状态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Dvd                redhat                    9,911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Mon                mon                        41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Osd                osd                        28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Tools            tools                    33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repolist: 10,013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for i in  client  node1  node2  node3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scp  /etc/yum.repos.d/ceph.repo   $i:/etc/yum.repos.d/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pStyle w:val="17"/>
        <w:keepNext w:val="0"/>
        <w:keepLines w:val="0"/>
        <w:widowControl/>
        <w:suppressLineNumbers w:val="0"/>
      </w:pPr>
      <w:r>
        <w:t>5）所有节点主机与真实主机的NTP服务器同步时间。</w:t>
      </w:r>
    </w:p>
    <w:p>
      <w:pPr>
        <w:pStyle w:val="17"/>
        <w:keepNext w:val="0"/>
        <w:keepLines w:val="0"/>
        <w:widowControl/>
        <w:suppressLineNumbers w:val="0"/>
      </w:pPr>
      <w:r>
        <w:t>提示：默认真实物理机已经配置为NTP服务器。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vim /etc/chrony.conf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192.168.4.254   iburst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for i in client  node1  node2  node3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scp /etc/chrony.conf $i:/etc/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ssh  $i  "systemctl restart chronyd"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步骤三：准备存储磁盘</w:t>
      </w:r>
    </w:p>
    <w:p>
      <w:pPr>
        <w:pStyle w:val="17"/>
        <w:keepNext w:val="0"/>
        <w:keepLines w:val="0"/>
        <w:widowControl/>
        <w:suppressLineNumbers w:val="0"/>
      </w:pPr>
      <w:r>
        <w:t>物理机上为每个虚拟机准备3块20G磁盘（可以使用命令，也可以使用图形直接添加）。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[root@room9pc01 ~]# virt-manager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案例2：部署ceph集群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沿用练习一，部署Ceph集群服务器，实现以下目标：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安装部署工具ceph-deploy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创建ceph集群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准备日志磁盘分区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创建OSD存储空间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查看ceph状态，验证 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步骤一：安装部署软件ceph-deploy</w:t>
      </w:r>
    </w:p>
    <w:p>
      <w:pPr>
        <w:pStyle w:val="17"/>
        <w:keepNext w:val="0"/>
        <w:keepLines w:val="0"/>
        <w:widowControl/>
        <w:suppressLineNumbers w:val="0"/>
      </w:pPr>
      <w:r>
        <w:t>1）在node1安装部署工具，学习工具的语法格式。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 yum -y install ceph-deploy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 ceph-deploy  --help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 ceph-deploy mon --help</w:t>
      </w:r>
    </w:p>
    <w:p>
      <w:pPr>
        <w:pStyle w:val="17"/>
        <w:keepNext w:val="0"/>
        <w:keepLines w:val="0"/>
        <w:widowControl/>
        <w:suppressLineNumbers w:val="0"/>
      </w:pPr>
      <w:r>
        <w:t>2）创建目录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 mkdir ceph-cluster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 cd ceph-cluster/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步骤二：部署Ceph集群</w:t>
      </w:r>
    </w:p>
    <w:p>
      <w:pPr>
        <w:pStyle w:val="17"/>
        <w:keepNext w:val="0"/>
        <w:keepLines w:val="0"/>
        <w:widowControl/>
        <w:suppressLineNumbers w:val="0"/>
      </w:pPr>
      <w:r>
        <w:t>1）给所有节点安装ceph相关软件包。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for i in node1 node2 node3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ssh  $i "yum -y install ceph-mon ceph-osd ceph-mds ceph-radosgw"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done </w:t>
      </w:r>
    </w:p>
    <w:p>
      <w:pPr>
        <w:pStyle w:val="17"/>
        <w:keepNext w:val="0"/>
        <w:keepLines w:val="0"/>
        <w:widowControl/>
        <w:suppressLineNumbers w:val="0"/>
      </w:pPr>
      <w:r>
        <w:t>2）创建Ceph集群配置,在ceph-cluster目录下生成Ceph配置文件。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在ceph.conf配置文件中定义monitor主机是谁。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ceph-deploy new node1 node2 node3</w:t>
      </w:r>
    </w:p>
    <w:p>
      <w:pPr>
        <w:pStyle w:val="17"/>
        <w:keepNext w:val="0"/>
        <w:keepLines w:val="0"/>
        <w:widowControl/>
        <w:suppressLineNumbers w:val="0"/>
      </w:pPr>
      <w:r>
        <w:t>3）初始化所有节点的mon服务，也就是启动mon服务（主机名解析必须对）。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ceph-deploy mon create-initial</w:t>
      </w:r>
    </w:p>
    <w:p>
      <w:pPr>
        <w:pStyle w:val="17"/>
        <w:keepNext w:val="0"/>
        <w:keepLines w:val="0"/>
        <w:widowControl/>
        <w:suppressLineNumbers w:val="0"/>
      </w:pPr>
      <w:r>
        <w:t>常见错误及解决方法（非必要操作，有错误可以参考）：</w:t>
      </w:r>
    </w:p>
    <w:p>
      <w:pPr>
        <w:pStyle w:val="17"/>
        <w:keepNext w:val="0"/>
        <w:keepLines w:val="0"/>
        <w:widowControl/>
        <w:suppressLineNumbers w:val="0"/>
      </w:pPr>
      <w:r>
        <w:t>如果提示如下错误信息：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[node1][ERROR ] admin_socket: exception getting command descriptions: [Error 2] No such file or directory</w:t>
      </w:r>
    </w:p>
    <w:p>
      <w:pPr>
        <w:pStyle w:val="17"/>
        <w:keepNext w:val="0"/>
        <w:keepLines w:val="0"/>
        <w:widowControl/>
        <w:suppressLineNumbers w:val="0"/>
      </w:pPr>
      <w:r>
        <w:t>解决方案如下（在node1操作）：</w:t>
      </w:r>
    </w:p>
    <w:p>
      <w:pPr>
        <w:pStyle w:val="17"/>
        <w:keepNext w:val="0"/>
        <w:keepLines w:val="0"/>
        <w:widowControl/>
        <w:suppressLineNumbers w:val="0"/>
      </w:pPr>
      <w:r>
        <w:t>先检查自己的命令是否是在ceph-cluster目录下执行的！！！！如果确认是在该目录下执行的create-initial命令，依然报错，可以使用如下方式修复。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vim ceph.conf      #文件最后追加以下内容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public_network = 192.168.4.0/24</w:t>
      </w:r>
    </w:p>
    <w:p>
      <w:pPr>
        <w:pStyle w:val="17"/>
        <w:keepNext w:val="0"/>
        <w:keepLines w:val="0"/>
        <w:widowControl/>
        <w:suppressLineNumbers w:val="0"/>
      </w:pPr>
      <w:r>
        <w:t>修改后重新推送配置文件: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ceph-deploy --overwrite-conf config push node1 node2 node3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步骤三：创建OSD</w:t>
      </w:r>
    </w:p>
    <w:p>
      <w:pPr>
        <w:pStyle w:val="17"/>
        <w:keepNext w:val="0"/>
        <w:keepLines w:val="0"/>
        <w:widowControl/>
        <w:suppressLineNumbers w:val="0"/>
      </w:pPr>
      <w:r>
        <w:t>备注：vdb1和vdb2这两个分区用来做存储服务器的journal缓存盘。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for i in node1 node2 node3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ssh $i "parted /dev/vdb mklabel gpt"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ssh $i "parted /dev/vdb mkpart primary 1 50%"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ssh $i "parted /dev/vdb mkpart primary 50% 100%"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done</w:t>
      </w:r>
    </w:p>
    <w:p>
      <w:pPr>
        <w:pStyle w:val="17"/>
        <w:keepNext w:val="0"/>
        <w:keepLines w:val="0"/>
        <w:widowControl/>
        <w:suppressLineNumbers w:val="0"/>
      </w:pPr>
      <w:r>
        <w:t>2）磁盘分区后的默认权限无法让ceph软件对其进行读写操作，需要修改权限。</w:t>
      </w:r>
    </w:p>
    <w:p>
      <w:pPr>
        <w:pStyle w:val="17"/>
        <w:keepNext w:val="0"/>
        <w:keepLines w:val="0"/>
        <w:widowControl/>
        <w:suppressLineNumbers w:val="0"/>
      </w:pPr>
      <w:r>
        <w:t>node1、node2、node3都需要操作，这里以node1为例。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chown  ceph.ceph  /dev/vdb1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chown  ceph.ceph  /dev/vdb2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#上面的权限修改为临时操作，重启计算机后，权限会再次被重置。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#我们还需要将规则写到配置文件实现永久有效。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#规则：如果设备名称为/dev/vdb1则设备文件的所有者和所属组都设置为ceph。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#规则：如果设备名称为/dev/vdb2则设备文件的所有者和所属组都设置为ceph。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vim /etc/udev/rules.d/70-vdb.rules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ENV{DEVNAME}=="/dev/vdb1",OWNER="ceph",GROUP="ceph"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ENV{DEVNAME}=="/dev/vdb2",OWNER="ceph",GROUP="ceph"</w:t>
      </w:r>
    </w:p>
    <w:p>
      <w:pPr>
        <w:pStyle w:val="17"/>
        <w:keepNext w:val="0"/>
        <w:keepLines w:val="0"/>
        <w:widowControl/>
        <w:suppressLineNumbers w:val="0"/>
      </w:pPr>
      <w:r>
        <w:t>3）初始化清空磁盘数据（仅node1操作即可）。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[root@node1 ceph-cluster]# ceph-deploy disk  zap  node1:vdc   node1:vdd   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ceph-deploy disk  zap  node2:vdc   node2:vdd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[root@node1 ceph-cluster]# ceph-deploy disk  zap  node3:vdc   node3:vdd   </w:t>
      </w:r>
    </w:p>
    <w:p>
      <w:pPr>
        <w:pStyle w:val="17"/>
        <w:keepNext w:val="0"/>
        <w:keepLines w:val="0"/>
        <w:widowControl/>
        <w:suppressLineNumbers w:val="0"/>
      </w:pPr>
      <w:r>
        <w:t>4）创建OSD存储空间（仅node1操作即可）</w:t>
      </w:r>
    </w:p>
    <w:p>
      <w:pPr>
        <w:pStyle w:val="17"/>
        <w:keepNext w:val="0"/>
        <w:keepLines w:val="0"/>
        <w:widowControl/>
        <w:suppressLineNumbers w:val="0"/>
      </w:pPr>
      <w:r>
        <w:t>重要：很多同学在这里会出错！将主机名、设备名称输入错误！！！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ceph-deploy osd create \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node1:vdc:/dev/vdb1 node1:vdd:/dev/vdb2 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//创建osd存储设备，vdc为集群提供存储空间，vdb1提供JOURNAL缓存，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//每个存储设备对应一个缓存设备，缓存需要SSD，不需要很大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ceph-deploy osd create \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node2:vdc:/dev/vdb1 node2:vdd:/dev/vdb2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ceph-deploy osd create \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node3:vdc:/dev/vdb1 node3:vdd:/dev/vdb2 </w:t>
      </w:r>
    </w:p>
    <w:p>
      <w:pPr>
        <w:pStyle w:val="17"/>
        <w:keepNext w:val="0"/>
        <w:keepLines w:val="0"/>
        <w:widowControl/>
        <w:suppressLineNumbers w:val="0"/>
      </w:pPr>
      <w:r>
        <w:t>常见错误及解决方法（非必须操作）。</w:t>
      </w:r>
    </w:p>
    <w:p>
      <w:pPr>
        <w:pStyle w:val="17"/>
        <w:keepNext w:val="0"/>
        <w:keepLines w:val="0"/>
        <w:widowControl/>
        <w:suppressLineNumbers w:val="0"/>
      </w:pPr>
      <w:r>
        <w:t>使用osd create创建OSD存储空间时，如提示下面的错误提示：</w:t>
      </w:r>
    </w:p>
    <w:p>
      <w:pPr>
        <w:pStyle w:val="17"/>
        <w:keepNext w:val="0"/>
        <w:keepLines w:val="0"/>
        <w:widowControl/>
        <w:suppressLineNumbers w:val="0"/>
      </w:pPr>
      <w:r>
        <w:t>[ceph_deploy][ERROR ] RuntimeError: bootstrap-osd keyring not found; run 'gatherkeys'</w:t>
      </w:r>
    </w:p>
    <w:p>
      <w:pPr>
        <w:pStyle w:val="17"/>
        <w:keepNext w:val="0"/>
        <w:keepLines w:val="0"/>
        <w:widowControl/>
        <w:suppressLineNumbers w:val="0"/>
      </w:pPr>
      <w:r>
        <w:t>可以使用如下命令修复文件，重新配置ceph的密钥文件：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[root@node1 ceph-cluster]#  ceph-deploy gatherkeys node1 node2 node3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步骤四：验证测试</w:t>
      </w:r>
    </w:p>
    <w:p>
      <w:pPr>
        <w:pStyle w:val="17"/>
        <w:keepNext w:val="0"/>
        <w:keepLines w:val="0"/>
        <w:widowControl/>
        <w:suppressLineNumbers w:val="0"/>
      </w:pPr>
      <w:r>
        <w:t>1) 查看集群状态。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 ceph  -s</w:t>
      </w:r>
    </w:p>
    <w:p>
      <w:pPr>
        <w:pStyle w:val="17"/>
        <w:keepNext w:val="0"/>
        <w:keepLines w:val="0"/>
        <w:widowControl/>
        <w:suppressLineNumbers w:val="0"/>
      </w:pPr>
      <w:r>
        <w:t>2）常见错误（非必须操作）。</w:t>
      </w:r>
    </w:p>
    <w:p>
      <w:pPr>
        <w:pStyle w:val="17"/>
        <w:keepNext w:val="0"/>
        <w:keepLines w:val="0"/>
        <w:widowControl/>
        <w:suppressLineNumbers w:val="0"/>
      </w:pPr>
      <w:r>
        <w:t>如果查看状态包含如下信息：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health: HEALTH_WARN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clock skew detected on  node2, node3…  </w:t>
      </w:r>
    </w:p>
    <w:p>
      <w:pPr>
        <w:pStyle w:val="17"/>
        <w:keepNext w:val="0"/>
        <w:keepLines w:val="0"/>
        <w:widowControl/>
        <w:suppressLineNumbers w:val="0"/>
      </w:pPr>
      <w:r>
        <w:t>clock skew表示时间不同步，解决办法：请先将所有主机的时间都使用NTP时间同步！！！</w:t>
      </w:r>
    </w:p>
    <w:p>
      <w:pPr>
        <w:pStyle w:val="17"/>
        <w:keepNext w:val="0"/>
        <w:keepLines w:val="0"/>
        <w:widowControl/>
        <w:suppressLineNumbers w:val="0"/>
      </w:pPr>
      <w:r>
        <w:t>Ceph要求所有主机时差不能超过0.05s，否则就会提示WARN。</w:t>
      </w:r>
    </w:p>
    <w:p>
      <w:pPr>
        <w:pStyle w:val="17"/>
        <w:keepNext w:val="0"/>
        <w:keepLines w:val="0"/>
        <w:widowControl/>
        <w:suppressLineNumbers w:val="0"/>
      </w:pPr>
      <w:r>
        <w:t>如果状态还是失败，可以尝试执行如下命令，重启ceph服务：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 systemctl restart ceph\*.service ceph\*.target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案例3：创建Ceph块存储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沿用练习一，使用Ceph集群的块存储功能，实现以下目标：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创建块存储镜像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客户端映射镜像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创建镜像快照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使用快照还原数据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使用快照克隆镜像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删除快照与镜像 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步骤一：创建镜像</w:t>
      </w:r>
    </w:p>
    <w:p>
      <w:pPr>
        <w:pStyle w:val="17"/>
        <w:keepNext w:val="0"/>
        <w:keepLines w:val="0"/>
        <w:widowControl/>
        <w:suppressLineNumbers w:val="0"/>
      </w:pPr>
      <w:r>
        <w:t>1）查看存储池。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ceph osd lspools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 rbd,</w:t>
      </w:r>
    </w:p>
    <w:p>
      <w:pPr>
        <w:pStyle w:val="17"/>
        <w:keepNext w:val="0"/>
        <w:keepLines w:val="0"/>
        <w:widowControl/>
        <w:suppressLineNumbers w:val="0"/>
      </w:pPr>
      <w:r>
        <w:t>2）创建镜像、查看镜像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rbd create demo-image --image-feature  layering --size 10G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rbd create rbd/jacob  --image-feature  layering --size 10G</w:t>
      </w:r>
    </w:p>
    <w:p>
      <w:pPr>
        <w:pStyle w:val="17"/>
        <w:keepNext w:val="0"/>
        <w:keepLines w:val="0"/>
        <w:widowControl/>
        <w:suppressLineNumbers w:val="0"/>
      </w:pPr>
      <w:r>
        <w:t>#这里的demo-image和jacob为创建的镜像名称，可以为任意字符。</w:t>
      </w:r>
    </w:p>
    <w:p>
      <w:pPr>
        <w:pStyle w:val="17"/>
        <w:keepNext w:val="0"/>
        <w:keepLines w:val="0"/>
        <w:widowControl/>
        <w:suppressLineNumbers w:val="0"/>
      </w:pPr>
      <w:r>
        <w:t>#--image-feature参数指定我们创建的镜像有哪些功能，layering是开启COW功能。</w:t>
      </w:r>
    </w:p>
    <w:p>
      <w:pPr>
        <w:pStyle w:val="17"/>
        <w:keepNext w:val="0"/>
        <w:keepLines w:val="0"/>
        <w:widowControl/>
        <w:suppressLineNumbers w:val="0"/>
      </w:pPr>
      <w:r>
        <w:t>#提示：ceph镜像支持很多功能，但很多是操作系统不支持的，我们只开启layering。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rbd list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rbd info demo-image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rbd image 'demo-image':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size 10240 MB in 2560 objects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order 22 (4096 kB objects)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block_name_prefix: rbd_data.d3aa2ae8944a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format: 2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features: layering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步骤二：动态调整</w:t>
      </w:r>
    </w:p>
    <w:p>
      <w:pPr>
        <w:pStyle w:val="17"/>
        <w:keepNext w:val="0"/>
        <w:keepLines w:val="0"/>
        <w:widowControl/>
        <w:suppressLineNumbers w:val="0"/>
      </w:pPr>
      <w:r>
        <w:t>1）扩容容量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rbd resize --size 15G jacob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rbd info jacob</w:t>
      </w:r>
    </w:p>
    <w:p>
      <w:pPr>
        <w:pStyle w:val="17"/>
        <w:keepNext w:val="0"/>
        <w:keepLines w:val="0"/>
        <w:widowControl/>
        <w:suppressLineNumbers w:val="0"/>
      </w:pPr>
      <w:r>
        <w:t>2）缩小容量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rbd resize --size 7G jacob --allow-shrink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rbd info image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步骤三：通过KRBD访问</w:t>
      </w:r>
    </w:p>
    <w:p>
      <w:pPr>
        <w:pStyle w:val="17"/>
        <w:keepNext w:val="0"/>
        <w:keepLines w:val="0"/>
        <w:widowControl/>
        <w:suppressLineNumbers w:val="0"/>
      </w:pPr>
      <w:r>
        <w:t>1）客户端通过KRBD访问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#客户端需要安装ceph-common软件包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#拷贝配置文件（否则不知道集群在哪）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#拷贝连接密钥（否则无连接权限）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yum -y  install ceph-common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scp 192.168.4.11:/etc/ceph/ceph.conf  /etc/ceph/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scp 192.168.4.11:/etc/ceph/ceph.client.admin.keyring \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/etc/ceph/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rbd map  jacob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 lsblk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rbd showmapped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id pool image snap device   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  rbd  jacob -    /dev/rbd0</w:t>
      </w:r>
    </w:p>
    <w:p>
      <w:pPr>
        <w:pStyle w:val="17"/>
        <w:keepNext w:val="0"/>
        <w:keepLines w:val="0"/>
        <w:widowControl/>
        <w:suppressLineNumbers w:val="0"/>
      </w:pPr>
      <w:r>
        <w:t>2) 客户端格式化、挂载分区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mkfs.xfs /dev/rbd0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mount /dev/rbd0 /mnt/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echo "test" &gt; /mnt/test.txt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步骤四：创建镜像快照</w:t>
      </w:r>
    </w:p>
    <w:p>
      <w:pPr>
        <w:pStyle w:val="17"/>
        <w:keepNext w:val="0"/>
        <w:keepLines w:val="0"/>
        <w:widowControl/>
        <w:suppressLineNumbers w:val="0"/>
      </w:pPr>
      <w:r>
        <w:t>1) 查看镜像快照（默认所有镜像都没有快照）。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[root@node1 ~]# rbd snap ls jacob</w:t>
      </w:r>
    </w:p>
    <w:p>
      <w:pPr>
        <w:pStyle w:val="17"/>
        <w:keepNext w:val="0"/>
        <w:keepLines w:val="0"/>
        <w:widowControl/>
        <w:suppressLineNumbers w:val="0"/>
      </w:pPr>
      <w:r>
        <w:t>2) 给镜像创建快照。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rbd snap create jacob --snap jacob-snap1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#为jacob镜像创建快照，快照名称为jacob-snap1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rbd snap ls jacob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SNAPID NAME            SIZE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4 jacob-snap1 15360 MB</w:t>
      </w:r>
    </w:p>
    <w:p>
      <w:pPr>
        <w:pStyle w:val="17"/>
        <w:keepNext w:val="0"/>
        <w:keepLines w:val="0"/>
        <w:widowControl/>
        <w:suppressLineNumbers w:val="0"/>
      </w:pPr>
      <w:r>
        <w:t>3) 删除客户端写入的测试文件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rm  -rf   /mnt/test.txt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umount  /mnt</w:t>
      </w:r>
    </w:p>
    <w:p>
      <w:pPr>
        <w:pStyle w:val="17"/>
        <w:keepNext w:val="0"/>
        <w:keepLines w:val="0"/>
        <w:widowControl/>
        <w:suppressLineNumbers w:val="0"/>
      </w:pPr>
      <w:r>
        <w:t>4) 还原快照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rbd snap rollback jacob --snap jacob-snap1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#客户端重新挂载分区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mount /dev/rbd0 /mnt/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ls  /mnt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步骤五：创建快照克隆</w:t>
      </w:r>
    </w:p>
    <w:p>
      <w:pPr>
        <w:pStyle w:val="17"/>
        <w:keepNext w:val="0"/>
        <w:keepLines w:val="0"/>
        <w:widowControl/>
        <w:suppressLineNumbers w:val="0"/>
      </w:pPr>
      <w:r>
        <w:t>1）克隆快照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 rbd snap protect jacob --snap jacob-snap1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 rbd snap rm jacob --snap jacob-snap1    //会失败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 rbd clone \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jacob --snap jacob-snap1 jacob-clone --image-feature layering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//使用jacob镜像的快照jacob-snap1克隆一个新的名称为jacob-clone的镜像</w:t>
      </w:r>
    </w:p>
    <w:p>
      <w:pPr>
        <w:pStyle w:val="17"/>
        <w:keepNext w:val="0"/>
        <w:keepLines w:val="0"/>
        <w:widowControl/>
        <w:suppressLineNumbers w:val="0"/>
      </w:pPr>
      <w:r>
        <w:t>2）查看克隆镜像与父镜像快照的关系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 rbd info jacob-clone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rbd image 'jacob-clone':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size 15360 MB in 3840 objects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order 22 (4096 kB objects)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block_name_prefix: rbd_data.d3f53d1b58ba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format: 2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features: layering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    flags: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parent: rbd/jacob@jacob-snap1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#克隆镜像很多数据都来自于快照链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#如果希望克隆镜像可以独立工作，就需要将父快照中的数据，全部拷贝一份，但比较耗时！！！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 rbd flatten jacob-clone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 rbd info jacob-clone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rbd image 'jadob-clone':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size 15360 MB in 3840 objects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order 22 (4096 kB objects)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block_name_prefix: rbd_data.d3f53d1b58ba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format: 2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features: layering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    flags: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#注意，父快照信息没了！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 rbd snap unprotect jacob --snap jacob-snap1     #取消快照保护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 rbd snap rm jacob --snap jacob-snap1            #可以删除快照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步骤六：其他操作</w:t>
      </w:r>
    </w:p>
    <w:p>
      <w:pPr>
        <w:pStyle w:val="17"/>
        <w:keepNext w:val="0"/>
        <w:keepLines w:val="0"/>
        <w:widowControl/>
        <w:suppressLineNumbers w:val="0"/>
      </w:pPr>
      <w:r>
        <w:t>1） 客户端撤销磁盘映射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umount /mnt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rbd showmapped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id pool image        snap device   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  rbd  jacob        -    /dev/rbd0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//语法格式: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rbd unmap /dev/rbd0</w:t>
      </w:r>
    </w:p>
    <w:p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decorative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66230">
    <w:nsid w:val="5DDD0696"/>
    <w:multiLevelType w:val="multilevel"/>
    <w:tmpl w:val="5DDD06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241">
    <w:nsid w:val="5DDD06A1"/>
    <w:multiLevelType w:val="multilevel"/>
    <w:tmpl w:val="5DDD06A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6252">
    <w:nsid w:val="5DDD06AC"/>
    <w:multiLevelType w:val="multilevel"/>
    <w:tmpl w:val="5DDD06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263">
    <w:nsid w:val="5DDD06B7"/>
    <w:multiLevelType w:val="multilevel"/>
    <w:tmpl w:val="5DDD06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274">
    <w:nsid w:val="5DDD06C2"/>
    <w:multiLevelType w:val="multilevel"/>
    <w:tmpl w:val="5DDD06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285">
    <w:nsid w:val="5DDD06CD"/>
    <w:multiLevelType w:val="multilevel"/>
    <w:tmpl w:val="5DDD06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296">
    <w:nsid w:val="5DDD06D8"/>
    <w:multiLevelType w:val="multilevel"/>
    <w:tmpl w:val="5DDD06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07">
    <w:nsid w:val="5DDD06E3"/>
    <w:multiLevelType w:val="multilevel"/>
    <w:tmpl w:val="5DDD06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18">
    <w:nsid w:val="5DDD06EE"/>
    <w:multiLevelType w:val="multilevel"/>
    <w:tmpl w:val="5DDD06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29">
    <w:nsid w:val="5DDD06F9"/>
    <w:multiLevelType w:val="multilevel"/>
    <w:tmpl w:val="5DDD06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40">
    <w:nsid w:val="5DDD0704"/>
    <w:multiLevelType w:val="multilevel"/>
    <w:tmpl w:val="5DDD07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51">
    <w:nsid w:val="5DDD070F"/>
    <w:multiLevelType w:val="multilevel"/>
    <w:tmpl w:val="5DDD07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62">
    <w:nsid w:val="5DDD071A"/>
    <w:multiLevelType w:val="multilevel"/>
    <w:tmpl w:val="5DDD07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73">
    <w:nsid w:val="5DDD0725"/>
    <w:multiLevelType w:val="multilevel"/>
    <w:tmpl w:val="5DDD07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84">
    <w:nsid w:val="5DDD0730"/>
    <w:multiLevelType w:val="multilevel"/>
    <w:tmpl w:val="5DDD07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95">
    <w:nsid w:val="5DDD073B"/>
    <w:multiLevelType w:val="multilevel"/>
    <w:tmpl w:val="5DDD07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06">
    <w:nsid w:val="5DDD0746"/>
    <w:multiLevelType w:val="multilevel"/>
    <w:tmpl w:val="5DDD07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17">
    <w:nsid w:val="5DDD0751"/>
    <w:multiLevelType w:val="multilevel"/>
    <w:tmpl w:val="5DDD07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28">
    <w:nsid w:val="5DDD075C"/>
    <w:multiLevelType w:val="multilevel"/>
    <w:tmpl w:val="5DDD07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39">
    <w:nsid w:val="5DDD0767"/>
    <w:multiLevelType w:val="multilevel"/>
    <w:tmpl w:val="5DDD076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6450">
    <w:nsid w:val="5DDD0772"/>
    <w:multiLevelType w:val="multilevel"/>
    <w:tmpl w:val="5DDD07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61">
    <w:nsid w:val="5DDD077D"/>
    <w:multiLevelType w:val="multilevel"/>
    <w:tmpl w:val="5DDD07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72">
    <w:nsid w:val="5DDD0788"/>
    <w:multiLevelType w:val="multilevel"/>
    <w:tmpl w:val="5DDD07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83">
    <w:nsid w:val="5DDD0793"/>
    <w:multiLevelType w:val="multilevel"/>
    <w:tmpl w:val="5DDD07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94">
    <w:nsid w:val="5DDD079E"/>
    <w:multiLevelType w:val="multilevel"/>
    <w:tmpl w:val="5DDD07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05">
    <w:nsid w:val="5DDD07A9"/>
    <w:multiLevelType w:val="multilevel"/>
    <w:tmpl w:val="5DDD07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16">
    <w:nsid w:val="5DDD07B4"/>
    <w:multiLevelType w:val="multilevel"/>
    <w:tmpl w:val="5DDD07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27">
    <w:nsid w:val="5DDD07BF"/>
    <w:multiLevelType w:val="multilevel"/>
    <w:tmpl w:val="5DDD07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38">
    <w:nsid w:val="5DDD07CA"/>
    <w:multiLevelType w:val="multilevel"/>
    <w:tmpl w:val="5DDD07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49">
    <w:nsid w:val="5DDD07D5"/>
    <w:multiLevelType w:val="multilevel"/>
    <w:tmpl w:val="5DDD07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60">
    <w:nsid w:val="5DDD07E0"/>
    <w:multiLevelType w:val="multilevel"/>
    <w:tmpl w:val="5DDD07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71">
    <w:nsid w:val="5DDD07EB"/>
    <w:multiLevelType w:val="multilevel"/>
    <w:tmpl w:val="5DDD07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82">
    <w:nsid w:val="5DDD07F6"/>
    <w:multiLevelType w:val="multilevel"/>
    <w:tmpl w:val="5DDD07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93">
    <w:nsid w:val="5DDD0801"/>
    <w:multiLevelType w:val="multilevel"/>
    <w:tmpl w:val="5DDD08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04">
    <w:nsid w:val="5DDD080C"/>
    <w:multiLevelType w:val="multilevel"/>
    <w:tmpl w:val="5DDD08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15">
    <w:nsid w:val="5DDD0817"/>
    <w:multiLevelType w:val="multilevel"/>
    <w:tmpl w:val="5DDD08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26">
    <w:nsid w:val="5DDD0822"/>
    <w:multiLevelType w:val="multilevel"/>
    <w:tmpl w:val="5DDD08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37">
    <w:nsid w:val="5DDD082D"/>
    <w:multiLevelType w:val="multilevel"/>
    <w:tmpl w:val="5DDD08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48">
    <w:nsid w:val="5DDD0838"/>
    <w:multiLevelType w:val="multilevel"/>
    <w:tmpl w:val="5DDD08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59">
    <w:nsid w:val="5DDD0843"/>
    <w:multiLevelType w:val="multilevel"/>
    <w:tmpl w:val="5DDD08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70">
    <w:nsid w:val="5DDD084E"/>
    <w:multiLevelType w:val="multilevel"/>
    <w:tmpl w:val="5DDD084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74766230"/>
    <w:lvlOverride w:ilvl="0">
      <w:startOverride w:val="1"/>
    </w:lvlOverride>
  </w:num>
  <w:num w:numId="2">
    <w:abstractNumId w:val="1574766241"/>
    <w:lvlOverride w:ilvl="0">
      <w:startOverride w:val="1"/>
    </w:lvlOverride>
  </w:num>
  <w:num w:numId="3">
    <w:abstractNumId w:val="1574766362"/>
    <w:lvlOverride w:ilvl="0">
      <w:startOverride w:val="1"/>
    </w:lvlOverride>
  </w:num>
  <w:num w:numId="4">
    <w:abstractNumId w:val="1574766483"/>
    <w:lvlOverride w:ilvl="0">
      <w:startOverride w:val="1"/>
    </w:lvlOverride>
  </w:num>
  <w:num w:numId="5">
    <w:abstractNumId w:val="1574766604"/>
    <w:lvlOverride w:ilvl="0">
      <w:startOverride w:val="1"/>
    </w:lvlOverride>
  </w:num>
  <w:num w:numId="6">
    <w:abstractNumId w:val="1574766626"/>
    <w:lvlOverride w:ilvl="0">
      <w:startOverride w:val="1"/>
    </w:lvlOverride>
  </w:num>
  <w:num w:numId="7">
    <w:abstractNumId w:val="1574766637"/>
    <w:lvlOverride w:ilvl="0">
      <w:startOverride w:val="1"/>
    </w:lvlOverride>
  </w:num>
  <w:num w:numId="8">
    <w:abstractNumId w:val="1574766648"/>
    <w:lvlOverride w:ilvl="0">
      <w:startOverride w:val="1"/>
    </w:lvlOverride>
  </w:num>
  <w:num w:numId="9">
    <w:abstractNumId w:val="1574766659"/>
    <w:lvlOverride w:ilvl="0">
      <w:startOverride w:val="1"/>
    </w:lvlOverride>
  </w:num>
  <w:num w:numId="10">
    <w:abstractNumId w:val="1574766670"/>
    <w:lvlOverride w:ilvl="0">
      <w:startOverride w:val="1"/>
    </w:lvlOverride>
  </w:num>
  <w:num w:numId="11">
    <w:abstractNumId w:val="1574766252"/>
    <w:lvlOverride w:ilvl="0">
      <w:startOverride w:val="1"/>
    </w:lvlOverride>
  </w:num>
  <w:num w:numId="12">
    <w:abstractNumId w:val="1574766263"/>
    <w:lvlOverride w:ilvl="0">
      <w:startOverride w:val="1"/>
    </w:lvlOverride>
  </w:num>
  <w:num w:numId="13">
    <w:abstractNumId w:val="1574766274"/>
    <w:lvlOverride w:ilvl="0">
      <w:startOverride w:val="1"/>
    </w:lvlOverride>
  </w:num>
  <w:num w:numId="14">
    <w:abstractNumId w:val="1574766285"/>
    <w:lvlOverride w:ilvl="0">
      <w:startOverride w:val="1"/>
    </w:lvlOverride>
  </w:num>
  <w:num w:numId="15">
    <w:abstractNumId w:val="1574766296"/>
    <w:lvlOverride w:ilvl="0">
      <w:startOverride w:val="1"/>
    </w:lvlOverride>
  </w:num>
  <w:num w:numId="16">
    <w:abstractNumId w:val="1574766307"/>
    <w:lvlOverride w:ilvl="0">
      <w:startOverride w:val="1"/>
    </w:lvlOverride>
  </w:num>
  <w:num w:numId="17">
    <w:abstractNumId w:val="1574766318"/>
    <w:lvlOverride w:ilvl="0">
      <w:startOverride w:val="1"/>
    </w:lvlOverride>
  </w:num>
  <w:num w:numId="18">
    <w:abstractNumId w:val="1574766329"/>
    <w:lvlOverride w:ilvl="0">
      <w:startOverride w:val="1"/>
    </w:lvlOverride>
  </w:num>
  <w:num w:numId="19">
    <w:abstractNumId w:val="1574766340"/>
    <w:lvlOverride w:ilvl="0">
      <w:startOverride w:val="1"/>
    </w:lvlOverride>
  </w:num>
  <w:num w:numId="20">
    <w:abstractNumId w:val="1574766351"/>
    <w:lvlOverride w:ilvl="0">
      <w:startOverride w:val="1"/>
    </w:lvlOverride>
  </w:num>
  <w:num w:numId="21">
    <w:abstractNumId w:val="1574766373"/>
    <w:lvlOverride w:ilvl="0">
      <w:startOverride w:val="1"/>
    </w:lvlOverride>
  </w:num>
  <w:num w:numId="22">
    <w:abstractNumId w:val="1574766384"/>
    <w:lvlOverride w:ilvl="0">
      <w:startOverride w:val="1"/>
    </w:lvlOverride>
  </w:num>
  <w:num w:numId="23">
    <w:abstractNumId w:val="1574766395"/>
    <w:lvlOverride w:ilvl="0">
      <w:startOverride w:val="1"/>
    </w:lvlOverride>
  </w:num>
  <w:num w:numId="24">
    <w:abstractNumId w:val="1574766406"/>
    <w:lvlOverride w:ilvl="0">
      <w:startOverride w:val="1"/>
    </w:lvlOverride>
  </w:num>
  <w:num w:numId="25">
    <w:abstractNumId w:val="1574766417"/>
    <w:lvlOverride w:ilvl="0">
      <w:startOverride w:val="1"/>
    </w:lvlOverride>
  </w:num>
  <w:num w:numId="26">
    <w:abstractNumId w:val="1574766428"/>
    <w:lvlOverride w:ilvl="0">
      <w:startOverride w:val="1"/>
    </w:lvlOverride>
  </w:num>
  <w:num w:numId="27">
    <w:abstractNumId w:val="1574766439"/>
    <w:lvlOverride w:ilvl="0">
      <w:startOverride w:val="1"/>
    </w:lvlOverride>
  </w:num>
  <w:num w:numId="28">
    <w:abstractNumId w:val="1574766450"/>
    <w:lvlOverride w:ilvl="0">
      <w:startOverride w:val="1"/>
    </w:lvlOverride>
  </w:num>
  <w:num w:numId="29">
    <w:abstractNumId w:val="1574766461"/>
    <w:lvlOverride w:ilvl="0">
      <w:startOverride w:val="1"/>
    </w:lvlOverride>
  </w:num>
  <w:num w:numId="30">
    <w:abstractNumId w:val="1574766472"/>
    <w:lvlOverride w:ilvl="0">
      <w:startOverride w:val="1"/>
    </w:lvlOverride>
  </w:num>
  <w:num w:numId="31">
    <w:abstractNumId w:val="1574766494"/>
    <w:lvlOverride w:ilvl="0">
      <w:startOverride w:val="1"/>
    </w:lvlOverride>
  </w:num>
  <w:num w:numId="32">
    <w:abstractNumId w:val="1574766505"/>
    <w:lvlOverride w:ilvl="0">
      <w:startOverride w:val="1"/>
    </w:lvlOverride>
  </w:num>
  <w:num w:numId="33">
    <w:abstractNumId w:val="1574766516"/>
    <w:lvlOverride w:ilvl="0">
      <w:startOverride w:val="1"/>
    </w:lvlOverride>
  </w:num>
  <w:num w:numId="34">
    <w:abstractNumId w:val="1574766527"/>
    <w:lvlOverride w:ilvl="0">
      <w:startOverride w:val="1"/>
    </w:lvlOverride>
  </w:num>
  <w:num w:numId="35">
    <w:abstractNumId w:val="1574766538"/>
    <w:lvlOverride w:ilvl="0">
      <w:startOverride w:val="1"/>
    </w:lvlOverride>
  </w:num>
  <w:num w:numId="36">
    <w:abstractNumId w:val="1574766549"/>
    <w:lvlOverride w:ilvl="0">
      <w:startOverride w:val="1"/>
    </w:lvlOverride>
  </w:num>
  <w:num w:numId="37">
    <w:abstractNumId w:val="1574766560"/>
    <w:lvlOverride w:ilvl="0">
      <w:startOverride w:val="1"/>
    </w:lvlOverride>
  </w:num>
  <w:num w:numId="38">
    <w:abstractNumId w:val="1574766571"/>
    <w:lvlOverride w:ilvl="0">
      <w:startOverride w:val="1"/>
    </w:lvlOverride>
  </w:num>
  <w:num w:numId="39">
    <w:abstractNumId w:val="1574766582"/>
    <w:lvlOverride w:ilvl="0">
      <w:startOverride w:val="1"/>
    </w:lvlOverride>
  </w:num>
  <w:num w:numId="40">
    <w:abstractNumId w:val="1574766593"/>
    <w:lvlOverride w:ilvl="0">
      <w:startOverride w:val="1"/>
    </w:lvlOverride>
  </w:num>
  <w:num w:numId="41">
    <w:abstractNumId w:val="15747666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0FF77862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C9DCDAE"/>
    <w:rsid w:val="5E74DE6D"/>
    <w:rsid w:val="5ECF364F"/>
    <w:rsid w:val="5EFDBB0A"/>
    <w:rsid w:val="5F4E869D"/>
    <w:rsid w:val="5F7FB946"/>
    <w:rsid w:val="6CEDC4CE"/>
    <w:rsid w:val="71FFCE39"/>
    <w:rsid w:val="73E97B62"/>
    <w:rsid w:val="73FF8757"/>
    <w:rsid w:val="776073F3"/>
    <w:rsid w:val="7ACFDE30"/>
    <w:rsid w:val="7B7A546C"/>
    <w:rsid w:val="7B7EEF83"/>
    <w:rsid w:val="7BB57A9D"/>
    <w:rsid w:val="7BEA7746"/>
    <w:rsid w:val="7BEB4087"/>
    <w:rsid w:val="7D7FEA46"/>
    <w:rsid w:val="7DFB044C"/>
    <w:rsid w:val="7EF721FF"/>
    <w:rsid w:val="7EFE5F53"/>
    <w:rsid w:val="7F7FDDAB"/>
    <w:rsid w:val="7F9F0C56"/>
    <w:rsid w:val="7FD634B0"/>
    <w:rsid w:val="7FDFB50C"/>
    <w:rsid w:val="7FFEDE77"/>
    <w:rsid w:val="7FFF974B"/>
    <w:rsid w:val="9FFEBB32"/>
    <w:rsid w:val="B7953BEE"/>
    <w:rsid w:val="B7AEFE04"/>
    <w:rsid w:val="D5BF25EF"/>
    <w:rsid w:val="DB1A8E15"/>
    <w:rsid w:val="DDDF2B7C"/>
    <w:rsid w:val="DDF1D609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7F66FE5"/>
    <w:rsid w:val="F8FF54F9"/>
    <w:rsid w:val="FB7FFF4D"/>
    <w:rsid w:val="FBE785B4"/>
    <w:rsid w:val="FCFB550B"/>
    <w:rsid w:val="FD1FEF57"/>
    <w:rsid w:val="FDEB6061"/>
    <w:rsid w:val="FEEF218E"/>
    <w:rsid w:val="FEFBB062"/>
    <w:rsid w:val="FEFF72AF"/>
    <w:rsid w:val="FFAF6348"/>
    <w:rsid w:val="FFBE5716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CLUSTER/DAY03/CASE/01/index.files/table001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CLUSTER/DAY03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2017-01-17T23:42:00Z</dcterms:created>
  <dc:creator>madf</dc:creator>
  <cp:lastModifiedBy>student</cp:lastModifiedBy>
  <cp:lastPrinted>2013-10-08T00:59:00Z</cp:lastPrinted>
  <dcterms:modified xsi:type="dcterms:W3CDTF">2019-11-26T18:55:27Z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