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"http://tts.tmooc.cn/ttsPage/LINUX/NSDTN201904/NETWORK/DAY03/CASE/01/index.html"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NETWORK DAY03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"http://tts.tmooc.cn/ttsPage/LINUX/NSDTN201904/NETWORK/DAY03/CASE/01/index.html" \l "case1" </w:instrText>
      </w:r>
      <w:r>
        <w:fldChar w:fldCharType="separate"/>
      </w:r>
      <w:r>
        <w:rPr>
          <w:rStyle w:val="22"/>
        </w:rPr>
        <w:t>案例1：动态路由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"http://tts.tmooc.cn/ttsPage/LINUX/NSDTN201904/NETWORK/DAY03/CASE/01/index.html" \l "case2" </w:instrText>
      </w:r>
      <w:r>
        <w:fldChar w:fldCharType="separate"/>
      </w:r>
      <w:r>
        <w:rPr>
          <w:rStyle w:val="22"/>
        </w:rPr>
        <w:t>案例2：基本ACL的配置（1）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"http://tts.tmooc.cn/ttsPage/LINUX/NSDTN201904/NETWORK/DAY03/CASE/01/index.html" \l "case3" </w:instrText>
      </w:r>
      <w:r>
        <w:fldChar w:fldCharType="separate"/>
      </w:r>
      <w:r>
        <w:rPr>
          <w:rStyle w:val="22"/>
        </w:rPr>
        <w:t>案例3：基本ACL的配置（2）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"http://tts.tmooc.cn/ttsPage/LINUX/NSDTN201904/NETWORK/DAY03/CASE/01/index.html" \l "case4" </w:instrText>
      </w:r>
      <w:r>
        <w:fldChar w:fldCharType="separate"/>
      </w:r>
      <w:r>
        <w:rPr>
          <w:rStyle w:val="22"/>
        </w:rPr>
        <w:t>案例4：高级ACL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案例1：动态路由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通过配置静态路由协议ospf实现全网互通，按照图-1拓扑图所示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"http://tts.tmooc.cn/ttsPage/LINUX/NSDTN201904/NETWORK/DAY03/CASE/01/index.files/image001.png"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5622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4"/>
        <w:keepNext w:val="0"/>
        <w:keepLines w:val="0"/>
        <w:widowControl/>
        <w:suppressLineNumbers w:val="0"/>
      </w:pPr>
      <w:r>
        <w:t>1.2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步骤一：配置交换机</w:t>
      </w:r>
    </w:p>
    <w:p>
      <w:pPr>
        <w:pStyle w:val="17"/>
        <w:keepNext w:val="0"/>
        <w:keepLines w:val="0"/>
        <w:widowControl/>
        <w:suppressLineNumbers w:val="0"/>
      </w:pPr>
      <w:r>
        <w:t>1）S3700交换机配置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[Huawei]vlan batch 2 3            //创建VLAN2、3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Ethernet0/0/2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[Huawei-Ethernet0/0/2]port default vlan 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Ethernet0/0/3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[Huawei-Ethernet0/0/3]port default vlan 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Ethernet0/0/22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[Huawei-Ethernet0/0/22]port link-type trunk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[Huawei-Ethernet0/0/22]port trunk allow-pass vlan all</w:t>
      </w:r>
    </w:p>
    <w:p>
      <w:pPr>
        <w:pStyle w:val="17"/>
        <w:keepNext w:val="0"/>
        <w:keepLines w:val="0"/>
        <w:widowControl/>
        <w:suppressLineNumbers w:val="0"/>
      </w:pPr>
      <w:r>
        <w:t>2）S5700交换机配置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[Huawei]vlan batch 2 3 4            //创建VLAN2、3、4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Vlanif 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[Huawei-Vlanif4]ip address  192.168.1.254 24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Vlanif 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[Huawei-Vlanif4]ip address  192.168.2.254 24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Vlanif 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[Huawei-Vlanif4]ip address  192.168.3.254 24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Vlanif 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[Huawei-Vlanif4]ip address  192.168.4.1 24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GigabitEthernet 0/0/1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[Huawei-GigabitEthernet0/0/1] port link-type trunk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[Huawei-GigabitEthernet0/0/1] port trunk allow-pass vlan all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GigabitEthernet 0/0/2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[Huawei-GigabitEthernet0/0/2] port link-type access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[Huawei-GigabitEthernet0/0/2] port default vlan 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[Huawei]ospf 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[Huawei-ospf-1]area 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[Huawei-ospf-1-area-0.0.0.0]network 192.168.1.0 0.0.0.255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[Huawei-ospf-1-area-0.0.0.0]network 192.168.2.0 0.0.0.255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[Huawei-ospf-1-area-0.0.0.0]network 192.168.3.0 0.0.0.255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[Huawei-ospf-1-area-0.0.0.0]network 192.168.4.0 0.0.0.255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[Huawei]ip route-static 0.0.0.0 0.0.0.0 192.168.4.2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步骤二：配置路由器</w:t>
      </w:r>
    </w:p>
    <w:p>
      <w:pPr>
        <w:pStyle w:val="17"/>
        <w:keepNext w:val="0"/>
        <w:keepLines w:val="0"/>
        <w:widowControl/>
        <w:suppressLineNumbers w:val="0"/>
      </w:pPr>
      <w:r>
        <w:t>AR2220路由器配置如下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GigabitEthernet 0/0/0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[Huawei-GigabitEthernet0/0/0] ip address  192.168.4.2 24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GigabitEthernet 0/0/1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[Huawei-GigabitEthernet0/0/0] ip address  192.168.5.254 24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[Huawei]ospf 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[Huawei-ospf-1]area 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[Huawei-ospf-1-area-0.0.0.0]network 192.168.4.0 0.0.0.255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案例2：基本ACL的配置（1）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按照图-2所示拓扑结构，禁止主机pc2与pc1通信，而允许所有其他流量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"http://tts.tmooc.cn/ttsPage/LINUX/NSDTN201904/NETWORK/DAY03/CASE/01/index.files/image002.png"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019300"/>
            <wp:effectExtent l="0" t="0" r="0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</w:t>
      </w:r>
    </w:p>
    <w:p>
      <w:pPr>
        <w:pStyle w:val="4"/>
        <w:keepNext w:val="0"/>
        <w:keepLines w:val="0"/>
        <w:widowControl/>
        <w:suppressLineNumbers w:val="0"/>
      </w:pPr>
      <w:r>
        <w:t>2.2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步骤一：配置IP</w:t>
      </w:r>
    </w:p>
    <w:p>
      <w:pPr>
        <w:pStyle w:val="17"/>
        <w:keepNext w:val="0"/>
        <w:keepLines w:val="0"/>
        <w:widowControl/>
        <w:suppressLineNumbers w:val="0"/>
      </w:pPr>
      <w:r>
        <w:t>为路由器g0/0/0接口配置ip 192.168.1.254，为路由器g0/0/1接口配置ip 192.168.2.254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GigabitEthernet 0/0/0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[Huawei-GigabitEthernet0/0/0] ip address  192.168.1.254 24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[Huawei]acl 2000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[Huawei-acl-basic-2000]rule deny source 192.168.2.1 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GigabitEthernet 0/0/1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[Huawei-GigabitEthernet0/0/1]ip address  192.168.2.254 24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[Huawei-GigabitEthernet0/0/1]traffic-filter inbound acl 2000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案例3：基本ACL的配置（2）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按照图-3所示拓扑结构，允许主机pc2与pc1互通，而禁止其他设备访问pc1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"http://tts.tmooc.cn/ttsPage/LINUX/NSDTN201904/NETWORK/DAY03/CASE/01/index.files/image003.png"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019300"/>
            <wp:effectExtent l="0" t="0" r="0" b="0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8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图-3</w:t>
      </w:r>
    </w:p>
    <w:p>
      <w:pPr>
        <w:pStyle w:val="4"/>
        <w:keepNext w:val="0"/>
        <w:keepLines w:val="0"/>
        <w:widowControl/>
        <w:suppressLineNumbers w:val="0"/>
      </w:pPr>
      <w:r>
        <w:t>3.2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步骤一：放行192.168.2.1，拒绝其他设备</w:t>
      </w:r>
    </w:p>
    <w:p>
      <w:pPr>
        <w:pStyle w:val="17"/>
        <w:keepNext w:val="0"/>
        <w:keepLines w:val="0"/>
        <w:widowControl/>
        <w:suppressLineNumbers w:val="0"/>
      </w:pPr>
      <w:r>
        <w:t>此步骤需要在上一实验基础上进行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[Huawei]acl 2001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[Huawei-acl-basic-2001]rule permit source 192.168.2.1 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[Huawei-acl-basic-2001]rule deny source any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GigabitEthernet 0/0/1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[Huawei-GigabitEthernet0/0/1]undo traffic-filter inbound acl 2000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[Huawei-GigabitEthernet0/0/1] traffic-filter inbound acl 2001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案例4：高级ACL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按照图-4所示拓扑结构，禁止pc2访问pc1的ftp服务，禁止pc3访问pc1的www服务，所有主机的其他服务不受限制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"http://tts.tmooc.cn/ttsPage/LINUX/NSDTN201904/NETWORK/DAY03/CASE/01/index.files/image004.png"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019300"/>
            <wp:effectExtent l="0" t="0" r="0" b="0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8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图-4</w:t>
      </w:r>
    </w:p>
    <w:p>
      <w:pPr>
        <w:pStyle w:val="4"/>
        <w:keepNext w:val="0"/>
        <w:keepLines w:val="0"/>
        <w:widowControl/>
        <w:suppressLineNumbers w:val="0"/>
      </w:pPr>
      <w:r>
        <w:t>4.2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步骤一：根据协议所用端口进行封堵</w:t>
      </w:r>
    </w:p>
    <w:p>
      <w:pPr>
        <w:pStyle w:val="17"/>
        <w:keepNext w:val="0"/>
        <w:keepLines w:val="0"/>
        <w:widowControl/>
        <w:suppressLineNumbers w:val="0"/>
      </w:pPr>
      <w:r>
        <w:t>此步骤需要在上一实验基础上进行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[Huawei]acl 3000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[Huawei-acl-adv-3000]rule deny tcp source 192.168.2.1 0 destination 192.168.1.1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0 destination-port eq 21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[Huawei-acl-adv-3000]rule deny tcp source 192.168.2.2 0 destination 192.168.1.1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0 destination-port eq 80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g0/0/1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[Huawei-GigabitEthernet0/0/1]traffic-filter inbound acl 3000      //在接口中应用acl</w:t>
      </w:r>
    </w:p>
    <w:p>
      <w:bookmarkStart w:id="5" w:name="_GoBack"/>
      <w:bookmarkEnd w:id="5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2002456">
    <w:nsid w:val="5DB2DA98"/>
    <w:multiLevelType w:val="multilevel"/>
    <w:tmpl w:val="5DB2DA9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467">
    <w:nsid w:val="5DB2DAA3"/>
    <w:multiLevelType w:val="multilevel"/>
    <w:tmpl w:val="5DB2DAA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478">
    <w:nsid w:val="5DB2DAAE"/>
    <w:multiLevelType w:val="multilevel"/>
    <w:tmpl w:val="5DB2DAA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489">
    <w:nsid w:val="5DB2DAB9"/>
    <w:multiLevelType w:val="multilevel"/>
    <w:tmpl w:val="5DB2DAB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500">
    <w:nsid w:val="5DB2DAC4"/>
    <w:multiLevelType w:val="multilevel"/>
    <w:tmpl w:val="5DB2DAC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511">
    <w:nsid w:val="5DB2DACF"/>
    <w:multiLevelType w:val="multilevel"/>
    <w:tmpl w:val="5DB2DAC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522">
    <w:nsid w:val="5DB2DADA"/>
    <w:multiLevelType w:val="multilevel"/>
    <w:tmpl w:val="5DB2DAD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2002456"/>
    <w:lvlOverride w:ilvl="0">
      <w:startOverride w:val="1"/>
    </w:lvlOverride>
  </w:num>
  <w:num w:numId="2">
    <w:abstractNumId w:val="1572002467"/>
    <w:lvlOverride w:ilvl="0">
      <w:startOverride w:val="1"/>
    </w:lvlOverride>
  </w:num>
  <w:num w:numId="3">
    <w:abstractNumId w:val="1572002478"/>
    <w:lvlOverride w:ilvl="0">
      <w:startOverride w:val="1"/>
    </w:lvlOverride>
  </w:num>
  <w:num w:numId="4">
    <w:abstractNumId w:val="1572002489"/>
    <w:lvlOverride w:ilvl="0">
      <w:startOverride w:val="1"/>
    </w:lvlOverride>
  </w:num>
  <w:num w:numId="5">
    <w:abstractNumId w:val="1572002500"/>
    <w:lvlOverride w:ilvl="0">
      <w:startOverride w:val="1"/>
    </w:lvlOverride>
  </w:num>
  <w:num w:numId="6">
    <w:abstractNumId w:val="1572002511"/>
    <w:lvlOverride w:ilvl="0">
      <w:startOverride w:val="1"/>
    </w:lvlOverride>
  </w:num>
  <w:num w:numId="7">
    <w:abstractNumId w:val="15720025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BF78CE6"/>
    <w:rsid w:val="1CF5A0CA"/>
    <w:rsid w:val="1EBE7C82"/>
    <w:rsid w:val="27EF06AF"/>
    <w:rsid w:val="2BEF69B8"/>
    <w:rsid w:val="2FEBC81A"/>
    <w:rsid w:val="34EC0DEE"/>
    <w:rsid w:val="47FF9055"/>
    <w:rsid w:val="57EBEC91"/>
    <w:rsid w:val="5C2F864C"/>
    <w:rsid w:val="5E74DE6D"/>
    <w:rsid w:val="5ECF364F"/>
    <w:rsid w:val="5F4E869D"/>
    <w:rsid w:val="6CEDC4CE"/>
    <w:rsid w:val="73E97B62"/>
    <w:rsid w:val="73FF8757"/>
    <w:rsid w:val="7B7EEF83"/>
    <w:rsid w:val="7BB57A9D"/>
    <w:rsid w:val="7BEB4087"/>
    <w:rsid w:val="7D7FEA46"/>
    <w:rsid w:val="7DFB044C"/>
    <w:rsid w:val="7F7FDDAB"/>
    <w:rsid w:val="7FD634B0"/>
    <w:rsid w:val="7FDFB50C"/>
    <w:rsid w:val="7FFEDE77"/>
    <w:rsid w:val="7FFF974B"/>
    <w:rsid w:val="83FFB804"/>
    <w:rsid w:val="AFF7914A"/>
    <w:rsid w:val="B7953BEE"/>
    <w:rsid w:val="B7AEFE04"/>
    <w:rsid w:val="D5BF25EF"/>
    <w:rsid w:val="DDF3241B"/>
    <w:rsid w:val="DED7486A"/>
    <w:rsid w:val="DFBB3291"/>
    <w:rsid w:val="DFEFADE6"/>
    <w:rsid w:val="DFFFEEBC"/>
    <w:rsid w:val="E36FE95B"/>
    <w:rsid w:val="E7FE07C3"/>
    <w:rsid w:val="ECBB97B6"/>
    <w:rsid w:val="ED7BC53E"/>
    <w:rsid w:val="ED9D6210"/>
    <w:rsid w:val="F75D77C0"/>
    <w:rsid w:val="FB7FFF4D"/>
    <w:rsid w:val="FBE785B4"/>
    <w:rsid w:val="FCFB550B"/>
    <w:rsid w:val="FD1FEF57"/>
    <w:rsid w:val="FEEF218E"/>
    <w:rsid w:val="FEFF72AF"/>
    <w:rsid w:val="FFAF6348"/>
    <w:rsid w:val="FFBF9F78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NETWORK/DAY03/CASE/01/index.files/image002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NETWORK/DAY03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http://tts.tmooc.cn/ttsPage/LINUX/NSDTN201904/NETWORK/DAY03/CASE/01/index.files/image004.png" TargetMode="External"/><Relationship Id="rId10" Type="http://schemas.openxmlformats.org/officeDocument/2006/relationships/image" Target="http://tts.tmooc.cn/ttsPage/LINUX/NSDTN201904/NETWORK/DAY03/CASE/01/index.files/image003.png" TargetMode="Externa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2017-01-08T23:42:00Z</dcterms:created>
  <dc:creator>madf</dc:creator>
  <cp:lastModifiedBy>student</cp:lastModifiedBy>
  <cp:lastPrinted>2013-09-29T00:59:00Z</cp:lastPrinted>
  <dcterms:modified xsi:type="dcterms:W3CDTF">2019-10-25T19:10:31Z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