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OPERATION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"http://tts.tmooc.cn/ttsPage/LINUX/NSDTN201904/OPERATION/DAY05/CASE/01/index.html" \l "case1" </w:instrText>
      </w:r>
      <w:r>
        <w:fldChar w:fldCharType="separate"/>
      </w:r>
      <w:r>
        <w:rPr>
          <w:rStyle w:val="22"/>
        </w:rPr>
        <w:t>案例1：安装部署Tomcat服务器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"http://tts.tmooc.cn/ttsPage/LINUX/NSDTN201904/OPERATION/DAY05/CASE/01/index.html" \l "case2" </w:instrText>
      </w:r>
      <w:r>
        <w:fldChar w:fldCharType="separate"/>
      </w:r>
      <w:r>
        <w:rPr>
          <w:rStyle w:val="22"/>
        </w:rPr>
        <w:t>案例2：使用Tomcat部署虚拟主机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"http://tts.tmooc.cn/ttsPage/LINUX/NSDTN201904/OPERATION/DAY05/CASE/01/index.html" \l "case3" </w:instrText>
      </w:r>
      <w:r>
        <w:fldChar w:fldCharType="separate"/>
      </w:r>
      <w:r>
        <w:rPr>
          <w:rStyle w:val="22"/>
        </w:rPr>
        <w:t>案例3：使用Varnish加速Web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案例1：安装部署Tomcat服务器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本案例要求部署Tomcat服务器，具体要求如下：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安装部署JDK基础环境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安装部署Tomcat服务器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创建JSP测试页面，文件名为test.jsp，显示服务器当前时间 </w:t>
      </w:r>
    </w:p>
    <w:p>
      <w:pPr>
        <w:pStyle w:val="17"/>
        <w:keepNext w:val="0"/>
        <w:keepLines w:val="0"/>
        <w:widowControl/>
        <w:suppressLineNumbers w:val="0"/>
      </w:pPr>
      <w: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使用火狐浏览器访问Tomcat服务器的8080端口，浏览默认首页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使用火狐浏览器访问Tomcat服务器的8080端口，浏览默认测试页面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1552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使用RPM安装JDK基础环境</w:t>
      </w:r>
    </w:p>
    <w:p>
      <w:pPr>
        <w:pStyle w:val="17"/>
        <w:keepNext w:val="0"/>
        <w:keepLines w:val="0"/>
        <w:widowControl/>
        <w:suppressLineNumbers w:val="0"/>
      </w:pPr>
      <w:r>
        <w:t>使用源码安装部署Tomcat服务器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步骤一：部署Tomcat服务器软件(192.168.2.100/24)</w:t>
      </w:r>
    </w:p>
    <w:p>
      <w:pPr>
        <w:pStyle w:val="17"/>
        <w:keepNext w:val="0"/>
        <w:keepLines w:val="0"/>
        <w:widowControl/>
        <w:suppressLineNumbers w:val="0"/>
      </w:pPr>
      <w:r>
        <w:t>1）使用RPM安装JDK环境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 java-1.8.0-openjdk                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java-1.8.0-openjdk-headless        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java -version                                    //查看JAVA版本</w:t>
      </w:r>
    </w:p>
    <w:p>
      <w:pPr>
        <w:pStyle w:val="17"/>
        <w:keepNext w:val="0"/>
        <w:keepLines w:val="0"/>
        <w:widowControl/>
        <w:suppressLineNumbers w:val="0"/>
      </w:pPr>
      <w:r>
        <w:t>2）安装Tomcat（apache-tomcat-8.0.30.tar.gz软件包，在lnmp_soft中有提供）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tar -xf  apache-tomcat-8.0.30.tar.gz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mv apache-tomcat-8.0.30  /usr/local/tomcat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 /usr/local/tomcat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bin/                                            //主程序目录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lib/                                            //库文件目录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logs/                                          //日志目录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temp/                                         //临时目录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work/                                        //自动编译目录jsp代码转换servlet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conf/                                        //配置文件目录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webapps/                                        //页面目录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4）服务器验证端口信息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ss -nutlp |grep java        //查看java监听的端口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:::8080              :::*                LISTEN      2778/java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:::8009              :::*                LISTEN      2778/java             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::ffff:127.0.0.1:8005     :::*         LISTEN       2778/java </w:t>
      </w:r>
    </w:p>
    <w:p>
      <w:pPr>
        <w:pStyle w:val="17"/>
        <w:keepNext w:val="0"/>
        <w:keepLines w:val="0"/>
        <w:widowControl/>
        <w:suppressLineNumbers w:val="0"/>
      </w:pPr>
      <w:r>
        <w:t>提示：如果检查端口时，8005端口启动非常慢，默认tomcat启动需要从/dev/random读取大量的随机数据，默认该设备生成随机数据的速度很慢，可用使用下面的命令用urandom替换random（非必须操作）。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mv /dev/random  /dev/random.bak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ln -s /dev/urandom  /dev/random</w:t>
      </w:r>
    </w:p>
    <w:p>
      <w:pPr>
        <w:pStyle w:val="17"/>
        <w:keepNext w:val="0"/>
        <w:keepLines w:val="0"/>
        <w:widowControl/>
        <w:suppressLineNumbers w:val="0"/>
      </w:pPr>
      <w:r>
        <w:t>另外，还可以使用方案二解决：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install rng-tools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rngd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enable rngd</w:t>
      </w:r>
    </w:p>
    <w:p>
      <w:pPr>
        <w:pStyle w:val="17"/>
        <w:keepNext w:val="0"/>
        <w:keepLines w:val="0"/>
        <w:widowControl/>
        <w:suppressLineNumbers w:val="0"/>
      </w:pPr>
      <w:r>
        <w:t>5）客户端浏览测试页面(proxy作为客户端)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http://192.168.2.100:8080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步骤二：修改Tomcat配置文件</w:t>
      </w:r>
    </w:p>
    <w:p>
      <w:pPr>
        <w:pStyle w:val="17"/>
        <w:keepNext w:val="0"/>
        <w:keepLines w:val="0"/>
        <w:widowControl/>
        <w:suppressLineNumbers w:val="0"/>
      </w:pPr>
      <w:r>
        <w:t>1）创建测试JSP页面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 /usr/local/tomcat/webapps/ROOT/test.jsp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&lt;center&gt;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Now time is: &lt;%=new java.util.Date()%&gt;            //显示服务器当前时间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&lt;/center&gt;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步骤三：验证测试</w:t>
      </w:r>
    </w:p>
    <w:p>
      <w:pPr>
        <w:pStyle w:val="17"/>
        <w:keepNext w:val="0"/>
        <w:keepLines w:val="0"/>
        <w:widowControl/>
        <w:suppressLineNumbers w:val="0"/>
      </w:pPr>
      <w:r>
        <w:t>1）客户端浏览测试页面(proxy充当客户端角色)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http://192.168.2.100:8080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http://192.168.2.100:8080/test.jsp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案例2：使用Tomcat部署虚拟主机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沿用练习二，使用Tomcat部署加密虚拟主机，实现以下要求：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实现两个基于域名的虚拟主机，域名分别为：www.a.com和 www.b.com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使用www.a.com域名访问的页面根路径为/usr/local/tomcat/a/ROOT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使用www.b.com域名访问的页面根路径为/usr/local/tomcat/b/base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访问www.a.com/test时，页面自动跳转到/var/www/html目录下的页面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访问页面时支持SSL加密通讯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私钥、证书存储路径为/usr/local/tomcat/conf/cert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每个虚拟主机都拥有独立的访问日志文件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配置tomcat集群环境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修改server.xml配置文件，创建两个域名的虚拟主机，修改如下两个参数块：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cat /usr/local/tomcat/conf/server.xml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&lt;Server&gt;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&lt;Service&gt;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&lt;Connector port=8080 /&gt;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&lt;Connector port=8009 /&gt;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&lt;Engine name="Catalina" defaultHost="localhost"&gt;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name="www.a.com" appBase="a" unpackWARS="true" autoDeploy="true"&gt;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name="www.b.com" appBase="b" unpackWARS="true" autoDeploy="true"&gt;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步骤一：配置服务器虚拟主机</w:t>
      </w:r>
    </w:p>
    <w:p>
      <w:pPr>
        <w:pStyle w:val="17"/>
        <w:keepNext w:val="0"/>
        <w:keepLines w:val="0"/>
        <w:widowControl/>
        <w:suppressLineNumbers w:val="0"/>
      </w:pPr>
      <w:r>
        <w:t>1）修改server.xml配置文件，创建虚拟主机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/usr/local/tomcat/conf/server.xml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name="www.a.com" appBase="a" unpackWARS="true" autoDeploy="true"&gt;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name="www.b.com" appBase="b" unpackWARS="true" autoDeploy="true"&gt;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pStyle w:val="17"/>
        <w:keepNext w:val="0"/>
        <w:keepLines w:val="0"/>
        <w:widowControl/>
        <w:suppressLineNumbers w:val="0"/>
      </w:pPr>
      <w: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mkdir -p  /usr/local/tomcat/{a,b}/ROOT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"AAA"   &gt; /usr/local/tomcat/a/ROOT/index.html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"BBB" &gt; /usr/local/tomcat/b/ROOT/index.html</w:t>
      </w:r>
    </w:p>
    <w:p>
      <w:pPr>
        <w:pStyle w:val="17"/>
        <w:keepNext w:val="0"/>
        <w:keepLines w:val="0"/>
        <w:widowControl/>
        <w:suppressLineNumbers w:val="0"/>
      </w:pPr>
      <w:r>
        <w:t>3）重启Tomcat服务器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/usr/local/tomcat/bin/shutdown.sh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4）客户端设置host文件，并浏览测试页面进行测试(proxy充当客户端角色)</w:t>
      </w:r>
    </w:p>
    <w:p>
      <w:pPr>
        <w:pStyle w:val="17"/>
        <w:keepNext w:val="0"/>
        <w:keepLines w:val="0"/>
        <w:widowControl/>
        <w:suppressLineNumbers w:val="0"/>
      </w:pPr>
      <w:r>
        <w:t>注意：ssh远程连接时使用使用-X参数才可以！！！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/etc/hosts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192.168.2.100      www.a.com  www.b.com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http://www.a.com:8080/        //注意访问的端口为8080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http://www.b.com:8080/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步骤二：修改www.b.com网站的首页目录为base</w:t>
      </w:r>
    </w:p>
    <w:p>
      <w:pPr>
        <w:pStyle w:val="17"/>
        <w:keepNext w:val="0"/>
        <w:keepLines w:val="0"/>
        <w:widowControl/>
        <w:suppressLineNumbers w:val="0"/>
      </w:pPr>
      <w:r>
        <w:t>1）使用docBase参数可以修改默认网站首页路径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/usr/local/tomcat/conf/server.xml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name="www.a.com" appBase="a" unpackWARS="true" autoDeploy="true"&gt;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name="www.b.com" appBase="b" unpackWARS="true" autoDeploy="true"&gt;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&lt;Context path="" docBase="base"/&gt;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mkdir  /usr/local/tomcat/b/base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"BASE" &gt; /usr/local/tomcat/b/base/index.html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/usr/local/tomcat/bin/shutdown.sh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2）测试查看页面是否正确(proxy充当客户端角色)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http://www.b.com:8080/        //结果为base目录下的页面内容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步骤三：跳转</w:t>
      </w:r>
    </w:p>
    <w:p>
      <w:pPr>
        <w:pStyle w:val="17"/>
        <w:keepNext w:val="0"/>
        <w:keepLines w:val="0"/>
        <w:widowControl/>
        <w:suppressLineNumbers w:val="0"/>
      </w:pPr>
      <w:r>
        <w:t>1）当用户访问http://www.a.com/test打开/var/www/html目录下的页面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/usr/local/tomcat/conf/server.xml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name="www.a.com" appBase="a" unpackWARS="true" autoDeploy="true"&gt;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&lt;Context path="/test" docBase="/var/www/html/" 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name="www.b.com" appBase="b" unpackWARS="true" autoDeploy="true"&gt;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&lt;Context path="" docBase="base" 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"Test" &gt; /var/www/html/index.html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/usr/local/tomcat/bin/shutdown.sh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2）测试查看页面是否正确(proxy充当客户端角色)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http://www.a.com:8080/test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//返回/var/www/html/index.html的内容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//注意，访问的端口为8080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步骤四：配置Tomcat支持SSL加密网站</w:t>
      </w:r>
    </w:p>
    <w:p>
      <w:pPr>
        <w:pStyle w:val="17"/>
        <w:keepNext w:val="0"/>
        <w:keepLines w:val="0"/>
        <w:widowControl/>
        <w:suppressLineNumbers w:val="0"/>
      </w:pPr>
      <w:r>
        <w:t>1）创建加密用的私钥和证书文件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keytool -genkeypair -alias tomcat -keyalg RSA -keystore /usr/local/tomcat/keystore                //提示输入密码为:123456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//-genkeypair     生成密钥对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//-alias tomcat     密钥别名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//-keyalg RSA     定义密钥算法为RSA算法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//-keystore         定义密钥文件存储在:/usr/local/tomcat/keystore</w:t>
      </w:r>
    </w:p>
    <w:p>
      <w:pPr>
        <w:pStyle w:val="17"/>
        <w:keepNext w:val="0"/>
        <w:keepLines w:val="0"/>
        <w:widowControl/>
        <w:suppressLineNumbers w:val="0"/>
      </w:pPr>
      <w:r>
        <w:t>2)再次修改server.xml配置文件，创建支持加密连接的Connector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/usr/local/tomcat/conf/server.xml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&lt;Connector port="8443" protocol="org.apache.coyote.http11.Http11NioProtocol"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maxThreads="150" SSLEnabled="true" scheme="https" secure="true"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keystoreFile="/usr/local/tomcat/keystore" keystorePass="123456" clientAuth="false" sslProtocol="TLS" /&gt;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//备注，默认这段Connector被注释掉了，打开注释，添加密钥信息即可</w:t>
      </w:r>
    </w:p>
    <w:p>
      <w:pPr>
        <w:pStyle w:val="17"/>
        <w:keepNext w:val="0"/>
        <w:keepLines w:val="0"/>
        <w:widowControl/>
        <w:suppressLineNumbers w:val="0"/>
      </w:pPr>
      <w:r>
        <w:t>3）重启Tomcat服务器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/usr/local/tomcat/bin/shutdown.sh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4）客户端设置host文件，并浏览测试页面进行测试(proxy充当客户端角色)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/etc/hosts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192.168.2.100      www.a.com  www.b.com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https://www.a.com:8443/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https://www.b.com:8443/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https://192.168.2.100:8443/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步骤五：配置Tomcat日志</w:t>
      </w:r>
    </w:p>
    <w:p>
      <w:pPr>
        <w:pStyle w:val="17"/>
        <w:keepNext w:val="0"/>
        <w:keepLines w:val="0"/>
        <w:widowControl/>
        <w:suppressLineNumbers w:val="0"/>
      </w:pPr>
      <w: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/usr/local/tomcat/conf/server.xml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name="www.a.com" appBase="a" unpackWARS="true" autoDeploy="true"&gt;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&lt;Context path="/test" docBase="/var/www/html/" 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#从默认localhost虚拟主机中把Valve这段复制过来，适当修改下即可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&lt;Valve className="org.apache.catalina.valves.AccessLogValve" directory="logs"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prefix="a_access" suffix=".txt"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pattern="%h %l %u %t &amp;quot;%r&amp;quot; %s %b" 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&lt;Host name="www.b.com" appBase="b" unpackWARS="true" autoDeploy="true"&gt;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&lt;Context path="" docBase="base" 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&lt;Valve className="org.apache.catalina.valves.AccessLogValve" directory="logs"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prefix="b_access" suffix=".txt"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pattern="%h %l %u %t &amp;quot;%r&amp;quot; %s %b" 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&lt;/Host&gt;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2）重启Tomcat服务器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/usr/local/tomcat/bin/shutdown.sh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3）查看服务器日志文件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 /usr/local/tomcat/logs/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步骤六：扩展实验(配置Tomcat集群)</w:t>
      </w:r>
    </w:p>
    <w:p>
      <w:pPr>
        <w:pStyle w:val="17"/>
        <w:keepNext w:val="0"/>
        <w:keepLines w:val="0"/>
        <w:widowControl/>
        <w:suppressLineNumbers w:val="0"/>
      </w:pPr>
      <w:r>
        <w:t>1) 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 /usr/local/nginx/conf/nginx.conf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upstream toms 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server 192.168.2.100:8080;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server 192.168.2.200:8080;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server  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listen 80;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server_name localhost;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location / 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proxy_pass  http://toms;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  </w:t>
      </w:r>
    </w:p>
    <w:p>
      <w:pPr>
        <w:pStyle w:val="17"/>
        <w:keepNext w:val="0"/>
        <w:keepLines w:val="0"/>
        <w:widowControl/>
        <w:suppressLineNumbers w:val="0"/>
      </w:pPr>
      <w:r>
        <w:t>2) 在192.168.2.100和192.168.2.200主机上配置Tomcat调度器</w:t>
      </w:r>
    </w:p>
    <w:p>
      <w:pPr>
        <w:pStyle w:val="17"/>
        <w:keepNext w:val="0"/>
        <w:keepLines w:val="0"/>
        <w:widowControl/>
        <w:suppressLineNumbers w:val="0"/>
      </w:pPr>
      <w:r>
        <w:t>以下以Web1为例：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 java-1.8.0-openjdk                //安装JDK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java-1.8.0-openjdk-headless        //安装JDK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tar -xzf  apache-tomcat-8.0.30.tar.gz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mv apache-tomcat-8.0.30  /usr/local/tomcat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/usr/local/tomcat/bin/startup.sh</w:t>
      </w:r>
    </w:p>
    <w:p>
      <w:pPr>
        <w:pStyle w:val="17"/>
        <w:keepNext w:val="0"/>
        <w:keepLines w:val="0"/>
        <w:widowControl/>
        <w:suppressLineNumbers w:val="0"/>
      </w:pPr>
      <w:r>
        <w:t>4) 客户端验证</w:t>
      </w:r>
    </w:p>
    <w:p>
      <w:pPr>
        <w:pStyle w:val="17"/>
        <w:keepNext w:val="0"/>
        <w:keepLines w:val="0"/>
        <w:widowControl/>
        <w:suppressLineNumbers w:val="0"/>
      </w:pPr>
      <w:r>
        <w:t>为了防止有数据缓存，可以使用真实主机的google-chrome访问代理服务器，输入Ctrl+F5刷新页面。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案例3：使用Varnish加速Web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通过配置Varnish缓存服务器，实现如下目标：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使用Varnish加速后端Web服务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代理服务器可以将远程的Web服务器页面缓存在本地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远程Web服务器对客户端用户是透明的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利用缓存机制提高网站的响应速度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使用varnishadm命令管理缓存页面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使用varnishstat命令查看Varnish状态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通过源码编译安装Varnish缓存服务器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编译安装Varnish软件 </w:t>
      </w:r>
    </w:p>
    <w:p>
      <w:pPr>
        <w:pStyle w:val="17"/>
        <w:keepNext w:val="0"/>
        <w:keepLines w:val="0"/>
        <w:widowControl/>
        <w:suppressLineNumbers w:val="0"/>
      </w:pPr>
      <w:r>
        <w:t>修改配置文件，缓存代理源Web服务器，实现Web加速功能</w:t>
      </w:r>
    </w:p>
    <w:p>
      <w:pPr>
        <w:pStyle w:val="17"/>
        <w:keepNext w:val="0"/>
        <w:keepLines w:val="0"/>
        <w:widowControl/>
        <w:suppressLineNumbers w:val="0"/>
      </w:pPr>
      <w:r>
        <w:t>使用3台RHEL7虚拟机，其中一台作为Web服务器（192.168.2.100）、一台作为Varnish代理服务器（192.168.4.5,192.168.2.5)，另外一台作为测试用的Linux客户机（192.168.4.10），如图-2所示。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667000"/>
            <wp:effectExtent l="0" t="0" r="9525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步骤一：构建Web服务器</w:t>
      </w:r>
    </w:p>
    <w:p>
      <w:pPr>
        <w:pStyle w:val="17"/>
        <w:keepNext w:val="0"/>
        <w:keepLines w:val="0"/>
        <w:widowControl/>
        <w:suppressLineNumbers w:val="0"/>
      </w:pPr>
      <w:r>
        <w:t>1）使用yum安装web软件包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 -y  install  httpd</w:t>
      </w:r>
    </w:p>
    <w:p>
      <w:pPr>
        <w:pStyle w:val="17"/>
        <w:keepNext w:val="0"/>
        <w:keepLines w:val="0"/>
        <w:widowControl/>
        <w:suppressLineNumbers w:val="0"/>
      </w:pPr>
      <w:r>
        <w:t>2）启用httpd服务（注意需要关闭nginx，否则端口冲突）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httpd</w:t>
      </w:r>
    </w:p>
    <w:p>
      <w:pPr>
        <w:pStyle w:val="17"/>
        <w:keepNext w:val="0"/>
        <w:keepLines w:val="0"/>
        <w:widowControl/>
        <w:suppressLineNumbers w:val="0"/>
      </w:pPr>
      <w:r>
        <w:t>httpd服务默认通过TCP 80端口监听客户端请求：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netstat  -anptu  |  grep httpd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        0        0        :::80        :::*        LISTEN        2813/httpd</w:t>
      </w:r>
    </w:p>
    <w:p>
      <w:pPr>
        <w:pStyle w:val="17"/>
        <w:keepNext w:val="0"/>
        <w:keepLines w:val="0"/>
        <w:widowControl/>
        <w:suppressLineNumbers w:val="0"/>
      </w:pPr>
      <w:r>
        <w:t>3）为Web访问建立测试文件</w:t>
      </w:r>
    </w:p>
    <w:p>
      <w:pPr>
        <w:pStyle w:val="17"/>
        <w:keepNext w:val="0"/>
        <w:keepLines w:val="0"/>
        <w:widowControl/>
        <w:suppressLineNumbers w:val="0"/>
      </w:pPr>
      <w:r>
        <w:t>在网站根目录/var/www/html下创建一个名为index.html的首页文件：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[root@web1 ~]# cat /var/www/html/index.html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192.168.2.100</w:t>
      </w:r>
    </w:p>
    <w:p>
      <w:pPr>
        <w:pStyle w:val="17"/>
        <w:keepNext w:val="0"/>
        <w:keepLines w:val="0"/>
        <w:widowControl/>
        <w:suppressLineNumbers w:val="0"/>
      </w:pPr>
      <w:r>
        <w:t>4）测试页面是否正常（代理服务器测试后台web）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firefox http://192.168.2.100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步骤二：部署Varnish缓存服务器(192.168.4.5)</w:t>
      </w:r>
    </w:p>
    <w:p>
      <w:pPr>
        <w:pStyle w:val="17"/>
        <w:keepNext w:val="0"/>
        <w:keepLines w:val="0"/>
        <w:widowControl/>
        <w:suppressLineNumbers w:val="0"/>
      </w:pPr>
      <w:r>
        <w:t>1）编译安装软件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gcc readline-devel    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ncurses-devel         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pcre-devel            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python-docutils         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[root@proxy ~]# useradd -s /sbin/nologin varnish                //创建账户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-xf varnish-5.2.1.tar.gz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varnish-5.2.1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varnish-5.2.1]# ./configure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varnish-5.2.1]# make &amp;&amp; make install</w:t>
      </w:r>
    </w:p>
    <w:p>
      <w:pPr>
        <w:pStyle w:val="17"/>
        <w:keepNext w:val="0"/>
        <w:keepLines w:val="0"/>
        <w:widowControl/>
        <w:suppressLineNumbers w:val="0"/>
      </w:pPr>
      <w:r>
        <w:t>2）复制配置文件（注意相对路径与绝对路径）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varnish-5.2.1]# cp  etc/example.vcl   /usr/local/etc/default.vcl</w:t>
      </w:r>
    </w:p>
    <w:p>
      <w:pPr>
        <w:pStyle w:val="17"/>
        <w:keepNext w:val="0"/>
        <w:keepLines w:val="0"/>
        <w:widowControl/>
        <w:suppressLineNumbers w:val="0"/>
      </w:pPr>
      <w:r>
        <w:t>3）修改代理配置文件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 /usr/local/etc/default.vcl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backend default 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.host = "192.168.2.100";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.port = "80";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}</w:t>
      </w:r>
    </w:p>
    <w:p>
      <w:pPr>
        <w:pStyle w:val="17"/>
        <w:keepNext w:val="0"/>
        <w:keepLines w:val="0"/>
        <w:widowControl/>
        <w:suppressLineNumbers w:val="0"/>
      </w:pPr>
      <w:r>
        <w:t>4）启动服务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[root@proxy ~]# varnishd  -f /usr/local/etc/default.vcl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//varnishd命令的其他选项说明如下：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//varnishd -s malloc,128M        定义varnish使用内存作为缓存，空间为128M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//varnishd -s file,/var/lib/varnish_storage.bin,1G 定义varnish使用文件作为缓存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步骤三：客户端测试</w:t>
      </w:r>
    </w:p>
    <w:p>
      <w:pPr>
        <w:pStyle w:val="17"/>
        <w:keepNext w:val="0"/>
        <w:keepLines w:val="0"/>
        <w:widowControl/>
        <w:suppressLineNumbers w:val="0"/>
      </w:pPr>
      <w:r>
        <w:t>1）客户端开启浏览器访问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步骤四：其他操作</w:t>
      </w:r>
    </w:p>
    <w:p>
      <w:pPr>
        <w:pStyle w:val="17"/>
        <w:keepNext w:val="0"/>
        <w:keepLines w:val="0"/>
        <w:widowControl/>
        <w:suppressLineNumbers w:val="0"/>
      </w:pPr>
      <w:r>
        <w:t>1）查看varnish日志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varnishlog                        //varnish日志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varnishncsa                    //访问日志</w:t>
      </w:r>
    </w:p>
    <w:p>
      <w:pPr>
        <w:pStyle w:val="17"/>
        <w:keepNext w:val="0"/>
        <w:keepLines w:val="0"/>
        <w:widowControl/>
        <w:suppressLineNumbers w:val="0"/>
      </w:pPr>
      <w: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 ~]# varnishadm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varnish&gt; ban req.url ~ .*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//清空缓存数据，支持正则表达式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1606">
    <w:nsid w:val="5DB2D746"/>
    <w:multiLevelType w:val="multilevel"/>
    <w:tmpl w:val="5DB2D7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617">
    <w:nsid w:val="5DB2D751"/>
    <w:multiLevelType w:val="multilevel"/>
    <w:tmpl w:val="5DB2D75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628">
    <w:nsid w:val="5DB2D75C"/>
    <w:multiLevelType w:val="multilevel"/>
    <w:tmpl w:val="5DB2D7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639">
    <w:nsid w:val="5DB2D767"/>
    <w:multiLevelType w:val="multilevel"/>
    <w:tmpl w:val="5DB2D7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650">
    <w:nsid w:val="5DB2D772"/>
    <w:multiLevelType w:val="multilevel"/>
    <w:tmpl w:val="5DB2D7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661">
    <w:nsid w:val="5DB2D77D"/>
    <w:multiLevelType w:val="multilevel"/>
    <w:tmpl w:val="5DB2D7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672">
    <w:nsid w:val="5DB2D788"/>
    <w:multiLevelType w:val="multilevel"/>
    <w:tmpl w:val="5DB2D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683">
    <w:nsid w:val="5DB2D793"/>
    <w:multiLevelType w:val="multilevel"/>
    <w:tmpl w:val="5DB2D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694">
    <w:nsid w:val="5DB2D79E"/>
    <w:multiLevelType w:val="multilevel"/>
    <w:tmpl w:val="5DB2D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05">
    <w:nsid w:val="5DB2D7A9"/>
    <w:multiLevelType w:val="multilevel"/>
    <w:tmpl w:val="5DB2D7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16">
    <w:nsid w:val="5DB2D7B4"/>
    <w:multiLevelType w:val="multilevel"/>
    <w:tmpl w:val="5DB2D7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27">
    <w:nsid w:val="5DB2D7BF"/>
    <w:multiLevelType w:val="multilevel"/>
    <w:tmpl w:val="5DB2D7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38">
    <w:nsid w:val="5DB2D7CA"/>
    <w:multiLevelType w:val="multilevel"/>
    <w:tmpl w:val="5DB2D7C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749">
    <w:nsid w:val="5DB2D7D5"/>
    <w:multiLevelType w:val="multilevel"/>
    <w:tmpl w:val="5DB2D7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60">
    <w:nsid w:val="5DB2D7E0"/>
    <w:multiLevelType w:val="multilevel"/>
    <w:tmpl w:val="5DB2D7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71">
    <w:nsid w:val="5DB2D7EB"/>
    <w:multiLevelType w:val="multilevel"/>
    <w:tmpl w:val="5DB2D7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82">
    <w:nsid w:val="5DB2D7F6"/>
    <w:multiLevelType w:val="multilevel"/>
    <w:tmpl w:val="5DB2D7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793">
    <w:nsid w:val="5DB2D801"/>
    <w:multiLevelType w:val="multilevel"/>
    <w:tmpl w:val="5DB2D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04">
    <w:nsid w:val="5DB2D80C"/>
    <w:multiLevelType w:val="multilevel"/>
    <w:tmpl w:val="5DB2D8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15">
    <w:nsid w:val="5DB2D817"/>
    <w:multiLevelType w:val="multilevel"/>
    <w:tmpl w:val="5DB2D8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26">
    <w:nsid w:val="5DB2D822"/>
    <w:multiLevelType w:val="multilevel"/>
    <w:tmpl w:val="5DB2D8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37">
    <w:nsid w:val="5DB2D82D"/>
    <w:multiLevelType w:val="multilevel"/>
    <w:tmpl w:val="5DB2D8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48">
    <w:nsid w:val="5DB2D838"/>
    <w:multiLevelType w:val="multilevel"/>
    <w:tmpl w:val="5DB2D8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59">
    <w:nsid w:val="5DB2D843"/>
    <w:multiLevelType w:val="multilevel"/>
    <w:tmpl w:val="5DB2D8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70">
    <w:nsid w:val="5DB2D84E"/>
    <w:multiLevelType w:val="multilevel"/>
    <w:tmpl w:val="5DB2D8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81">
    <w:nsid w:val="5DB2D859"/>
    <w:multiLevelType w:val="multilevel"/>
    <w:tmpl w:val="5DB2D8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892">
    <w:nsid w:val="5DB2D864"/>
    <w:multiLevelType w:val="multilevel"/>
    <w:tmpl w:val="5DB2D8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903">
    <w:nsid w:val="5DB2D86F"/>
    <w:multiLevelType w:val="multilevel"/>
    <w:tmpl w:val="5DB2D8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914">
    <w:nsid w:val="5DB2D87A"/>
    <w:multiLevelType w:val="multilevel"/>
    <w:tmpl w:val="5DB2D8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25">
    <w:nsid w:val="5DB2D885"/>
    <w:multiLevelType w:val="multilevel"/>
    <w:tmpl w:val="5DB2D8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36">
    <w:nsid w:val="5DB2D890"/>
    <w:multiLevelType w:val="multilevel"/>
    <w:tmpl w:val="5DB2D8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47">
    <w:nsid w:val="5DB2D89B"/>
    <w:multiLevelType w:val="multilevel"/>
    <w:tmpl w:val="5DB2D8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58">
    <w:nsid w:val="5DB2D8A6"/>
    <w:multiLevelType w:val="multilevel"/>
    <w:tmpl w:val="5DB2D8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69">
    <w:nsid w:val="5DB2D8B1"/>
    <w:multiLevelType w:val="multilevel"/>
    <w:tmpl w:val="5DB2D8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80">
    <w:nsid w:val="5DB2D8BC"/>
    <w:multiLevelType w:val="multilevel"/>
    <w:tmpl w:val="5DB2D8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91">
    <w:nsid w:val="5DB2D8C7"/>
    <w:multiLevelType w:val="multilevel"/>
    <w:tmpl w:val="5DB2D8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02">
    <w:nsid w:val="5DB2D8D2"/>
    <w:multiLevelType w:val="multilevel"/>
    <w:tmpl w:val="5DB2D8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13">
    <w:nsid w:val="5DB2D8DD"/>
    <w:multiLevelType w:val="multilevel"/>
    <w:tmpl w:val="5DB2D8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24">
    <w:nsid w:val="5DB2D8E8"/>
    <w:multiLevelType w:val="multilevel"/>
    <w:tmpl w:val="5DB2D8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35">
    <w:nsid w:val="5DB2D8F3"/>
    <w:multiLevelType w:val="multilevel"/>
    <w:tmpl w:val="5DB2D8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46">
    <w:nsid w:val="5DB2D8FE"/>
    <w:multiLevelType w:val="multilevel"/>
    <w:tmpl w:val="5DB2D8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57">
    <w:nsid w:val="5DB2D909"/>
    <w:multiLevelType w:val="multilevel"/>
    <w:tmpl w:val="5DB2D9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68">
    <w:nsid w:val="5DB2D914"/>
    <w:multiLevelType w:val="multilevel"/>
    <w:tmpl w:val="5DB2D9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79">
    <w:nsid w:val="5DB2D91F"/>
    <w:multiLevelType w:val="multilevel"/>
    <w:tmpl w:val="5DB2D9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90">
    <w:nsid w:val="5DB2D92A"/>
    <w:multiLevelType w:val="multilevel"/>
    <w:tmpl w:val="5DB2D9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01">
    <w:nsid w:val="5DB2D935"/>
    <w:multiLevelType w:val="multilevel"/>
    <w:tmpl w:val="5DB2D9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1606"/>
    <w:lvlOverride w:ilvl="0">
      <w:startOverride w:val="1"/>
    </w:lvlOverride>
  </w:num>
  <w:num w:numId="2">
    <w:abstractNumId w:val="1572001617"/>
    <w:lvlOverride w:ilvl="0">
      <w:startOverride w:val="1"/>
    </w:lvlOverride>
  </w:num>
  <w:num w:numId="3">
    <w:abstractNumId w:val="1572001738"/>
    <w:lvlOverride w:ilvl="0">
      <w:startOverride w:val="1"/>
    </w:lvlOverride>
  </w:num>
  <w:num w:numId="4">
    <w:abstractNumId w:val="1572001859"/>
    <w:lvlOverride w:ilvl="0">
      <w:startOverride w:val="1"/>
    </w:lvlOverride>
  </w:num>
  <w:num w:numId="5">
    <w:abstractNumId w:val="1572001980"/>
    <w:lvlOverride w:ilvl="0">
      <w:startOverride w:val="1"/>
    </w:lvlOverride>
  </w:num>
  <w:num w:numId="6">
    <w:abstractNumId w:val="1572002057"/>
    <w:lvlOverride w:ilvl="0">
      <w:startOverride w:val="1"/>
    </w:lvlOverride>
  </w:num>
  <w:num w:numId="7">
    <w:abstractNumId w:val="1572002068"/>
    <w:lvlOverride w:ilvl="0">
      <w:startOverride w:val="1"/>
    </w:lvlOverride>
  </w:num>
  <w:num w:numId="8">
    <w:abstractNumId w:val="1572002079"/>
    <w:lvlOverride w:ilvl="0">
      <w:startOverride w:val="1"/>
    </w:lvlOverride>
  </w:num>
  <w:num w:numId="9">
    <w:abstractNumId w:val="1572002090"/>
    <w:lvlOverride w:ilvl="0">
      <w:startOverride w:val="1"/>
    </w:lvlOverride>
  </w:num>
  <w:num w:numId="10">
    <w:abstractNumId w:val="1572002101"/>
    <w:lvlOverride w:ilvl="0">
      <w:startOverride w:val="1"/>
    </w:lvlOverride>
  </w:num>
  <w:num w:numId="11">
    <w:abstractNumId w:val="1572001628"/>
    <w:lvlOverride w:ilvl="0">
      <w:startOverride w:val="1"/>
    </w:lvlOverride>
  </w:num>
  <w:num w:numId="12">
    <w:abstractNumId w:val="1572001639"/>
    <w:lvlOverride w:ilvl="0">
      <w:startOverride w:val="1"/>
    </w:lvlOverride>
  </w:num>
  <w:num w:numId="13">
    <w:abstractNumId w:val="1572001650"/>
    <w:lvlOverride w:ilvl="0">
      <w:startOverride w:val="1"/>
    </w:lvlOverride>
  </w:num>
  <w:num w:numId="14">
    <w:abstractNumId w:val="1572001661"/>
    <w:lvlOverride w:ilvl="0">
      <w:startOverride w:val="1"/>
    </w:lvlOverride>
  </w:num>
  <w:num w:numId="15">
    <w:abstractNumId w:val="1572001672"/>
    <w:lvlOverride w:ilvl="0">
      <w:startOverride w:val="1"/>
    </w:lvlOverride>
  </w:num>
  <w:num w:numId="16">
    <w:abstractNumId w:val="1572001683"/>
    <w:lvlOverride w:ilvl="0">
      <w:startOverride w:val="1"/>
    </w:lvlOverride>
  </w:num>
  <w:num w:numId="17">
    <w:abstractNumId w:val="1572001694"/>
    <w:lvlOverride w:ilvl="0">
      <w:startOverride w:val="1"/>
    </w:lvlOverride>
  </w:num>
  <w:num w:numId="18">
    <w:abstractNumId w:val="1572001705"/>
    <w:lvlOverride w:ilvl="0">
      <w:startOverride w:val="1"/>
    </w:lvlOverride>
  </w:num>
  <w:num w:numId="19">
    <w:abstractNumId w:val="1572001716"/>
    <w:lvlOverride w:ilvl="0">
      <w:startOverride w:val="1"/>
    </w:lvlOverride>
  </w:num>
  <w:num w:numId="20">
    <w:abstractNumId w:val="1572001727"/>
    <w:lvlOverride w:ilvl="0">
      <w:startOverride w:val="1"/>
    </w:lvlOverride>
  </w:num>
  <w:num w:numId="21">
    <w:abstractNumId w:val="1572001749"/>
    <w:lvlOverride w:ilvl="0">
      <w:startOverride w:val="1"/>
    </w:lvlOverride>
  </w:num>
  <w:num w:numId="22">
    <w:abstractNumId w:val="1572001760"/>
    <w:lvlOverride w:ilvl="0">
      <w:startOverride w:val="1"/>
    </w:lvlOverride>
  </w:num>
  <w:num w:numId="23">
    <w:abstractNumId w:val="1572001771"/>
    <w:lvlOverride w:ilvl="0">
      <w:startOverride w:val="1"/>
    </w:lvlOverride>
  </w:num>
  <w:num w:numId="24">
    <w:abstractNumId w:val="1572001782"/>
    <w:lvlOverride w:ilvl="0">
      <w:startOverride w:val="1"/>
    </w:lvlOverride>
  </w:num>
  <w:num w:numId="25">
    <w:abstractNumId w:val="1572001793"/>
    <w:lvlOverride w:ilvl="0">
      <w:startOverride w:val="1"/>
    </w:lvlOverride>
  </w:num>
  <w:num w:numId="26">
    <w:abstractNumId w:val="1572001804"/>
    <w:lvlOverride w:ilvl="0">
      <w:startOverride w:val="1"/>
    </w:lvlOverride>
  </w:num>
  <w:num w:numId="27">
    <w:abstractNumId w:val="1572001815"/>
    <w:lvlOverride w:ilvl="0">
      <w:startOverride w:val="1"/>
    </w:lvlOverride>
  </w:num>
  <w:num w:numId="28">
    <w:abstractNumId w:val="1572001826"/>
    <w:lvlOverride w:ilvl="0">
      <w:startOverride w:val="1"/>
    </w:lvlOverride>
  </w:num>
  <w:num w:numId="29">
    <w:abstractNumId w:val="1572001837"/>
    <w:lvlOverride w:ilvl="0">
      <w:startOverride w:val="1"/>
    </w:lvlOverride>
  </w:num>
  <w:num w:numId="30">
    <w:abstractNumId w:val="1572001848"/>
    <w:lvlOverride w:ilvl="0">
      <w:startOverride w:val="1"/>
    </w:lvlOverride>
  </w:num>
  <w:num w:numId="31">
    <w:abstractNumId w:val="1572001870"/>
    <w:lvlOverride w:ilvl="0">
      <w:startOverride w:val="1"/>
    </w:lvlOverride>
  </w:num>
  <w:num w:numId="32">
    <w:abstractNumId w:val="1572001881"/>
    <w:lvlOverride w:ilvl="0">
      <w:startOverride w:val="1"/>
    </w:lvlOverride>
  </w:num>
  <w:num w:numId="33">
    <w:abstractNumId w:val="1572001892"/>
    <w:lvlOverride w:ilvl="0">
      <w:startOverride w:val="1"/>
    </w:lvlOverride>
  </w:num>
  <w:num w:numId="34">
    <w:abstractNumId w:val="1572001903"/>
    <w:lvlOverride w:ilvl="0">
      <w:startOverride w:val="1"/>
    </w:lvlOverride>
  </w:num>
  <w:num w:numId="35">
    <w:abstractNumId w:val="1572001914"/>
    <w:lvlOverride w:ilvl="0">
      <w:startOverride w:val="1"/>
    </w:lvlOverride>
  </w:num>
  <w:num w:numId="36">
    <w:abstractNumId w:val="1572001925"/>
    <w:lvlOverride w:ilvl="0">
      <w:startOverride w:val="1"/>
    </w:lvlOverride>
  </w:num>
  <w:num w:numId="37">
    <w:abstractNumId w:val="1572001936"/>
    <w:lvlOverride w:ilvl="0">
      <w:startOverride w:val="1"/>
    </w:lvlOverride>
  </w:num>
  <w:num w:numId="38">
    <w:abstractNumId w:val="1572001947"/>
    <w:lvlOverride w:ilvl="0">
      <w:startOverride w:val="1"/>
    </w:lvlOverride>
  </w:num>
  <w:num w:numId="39">
    <w:abstractNumId w:val="1572001958"/>
    <w:lvlOverride w:ilvl="0">
      <w:startOverride w:val="1"/>
    </w:lvlOverride>
  </w:num>
  <w:num w:numId="40">
    <w:abstractNumId w:val="1572001969"/>
    <w:lvlOverride w:ilvl="0">
      <w:startOverride w:val="1"/>
    </w:lvlOverride>
  </w:num>
  <w:num w:numId="41">
    <w:abstractNumId w:val="1572001991"/>
    <w:lvlOverride w:ilvl="0">
      <w:startOverride w:val="1"/>
    </w:lvlOverride>
  </w:num>
  <w:num w:numId="42">
    <w:abstractNumId w:val="1572002002"/>
    <w:lvlOverride w:ilvl="0">
      <w:startOverride w:val="1"/>
    </w:lvlOverride>
  </w:num>
  <w:num w:numId="43">
    <w:abstractNumId w:val="1572002013"/>
    <w:lvlOverride w:ilvl="0">
      <w:startOverride w:val="1"/>
    </w:lvlOverride>
  </w:num>
  <w:num w:numId="44">
    <w:abstractNumId w:val="1572002024"/>
    <w:lvlOverride w:ilvl="0">
      <w:startOverride w:val="1"/>
    </w:lvlOverride>
  </w:num>
  <w:num w:numId="45">
    <w:abstractNumId w:val="1572002035"/>
    <w:lvlOverride w:ilvl="0">
      <w:startOverride w:val="1"/>
    </w:lvlOverride>
  </w:num>
  <w:num w:numId="46">
    <w:abstractNumId w:val="15720020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75D77C0"/>
    <w:rsid w:val="FB7FFF4D"/>
    <w:rsid w:val="FBE785B4"/>
    <w:rsid w:val="FCFB550B"/>
    <w:rsid w:val="FD1FEF57"/>
    <w:rsid w:val="FEEF218E"/>
    <w:rsid w:val="FEFF72AF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5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2017-01-08T15:42:00Z</dcterms:created>
  <dc:creator>madf</dc:creator>
  <cp:lastModifiedBy>student</cp:lastModifiedBy>
  <cp:lastPrinted>2013-09-28T16:59:00Z</cp:lastPrinted>
  <dcterms:modified xsi:type="dcterms:W3CDTF">2019-10-25T18:59:04Z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