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14" w:rsidRPr="00D57514" w:rsidRDefault="00D57514" w:rsidP="00D57514">
      <w:pPr>
        <w:spacing w:after="0" w:line="587" w:lineRule="atLeast"/>
        <w:ind w:left="720" w:right="150"/>
        <w:outlineLvl w:val="0"/>
        <w:rPr>
          <w:rFonts w:ascii="Arial" w:eastAsia="Times New Roman" w:hAnsi="Arial" w:cs="Arial"/>
          <w:color w:val="333333"/>
          <w:kern w:val="36"/>
          <w:sz w:val="51"/>
          <w:szCs w:val="51"/>
          <w:vertAlign w:val="subscript"/>
        </w:rPr>
      </w:pPr>
      <w:r w:rsidRPr="00D57514">
        <w:rPr>
          <w:rFonts w:ascii="Microsoft YaHei" w:eastAsia="Microsoft YaHei" w:hAnsi="Microsoft YaHei" w:cs="Microsoft YaHei" w:hint="eastAsia"/>
          <w:color w:val="333333"/>
          <w:kern w:val="36"/>
          <w:sz w:val="51"/>
          <w:szCs w:val="51"/>
          <w:vertAlign w:val="subscript"/>
        </w:rPr>
        <w:t>李</w:t>
      </w:r>
      <w:r w:rsidRPr="00D57514">
        <w:rPr>
          <w:rFonts w:ascii="Microsoft YaHei" w:eastAsia="Microsoft YaHei" w:hAnsi="Microsoft YaHei" w:cs="Microsoft YaHei"/>
          <w:color w:val="333333"/>
          <w:kern w:val="36"/>
          <w:sz w:val="51"/>
          <w:szCs w:val="51"/>
          <w:vertAlign w:val="subscript"/>
        </w:rPr>
        <w:t>劲</w:t>
      </w:r>
    </w:p>
    <w:p w:rsidR="00D57514" w:rsidRPr="00D57514" w:rsidRDefault="00D57514" w:rsidP="00D57514">
      <w:pPr>
        <w:spacing w:line="36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D5751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李劲博士于</w:t>
      </w:r>
      <w:r w:rsidRPr="00D57514">
        <w:rPr>
          <w:rFonts w:ascii="Arial" w:eastAsia="Times New Roman" w:hAnsi="Arial" w:cs="Arial"/>
          <w:color w:val="333333"/>
          <w:sz w:val="21"/>
          <w:szCs w:val="21"/>
        </w:rPr>
        <w:t>1999</w:t>
      </w:r>
      <w:r w:rsidRPr="00D5751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年加入</w:t>
      </w:r>
      <w:hyperlink r:id="rId7" w:tgtFrame="_blank" w:history="1">
        <w:r w:rsidRPr="00D57514">
          <w:rPr>
            <w:rFonts w:ascii="Microsoft YaHei" w:eastAsia="Microsoft YaHei" w:hAnsi="Microsoft YaHei" w:cs="Microsoft YaHei" w:hint="eastAsia"/>
            <w:color w:val="136EC2"/>
            <w:sz w:val="21"/>
            <w:szCs w:val="21"/>
            <w:u w:val="single"/>
          </w:rPr>
          <w:t>微软</w:t>
        </w:r>
      </w:hyperlink>
      <w:r w:rsidRPr="00D5751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，是</w:t>
      </w:r>
      <w:hyperlink r:id="rId8" w:tgtFrame="_blank" w:history="1">
        <w:r w:rsidRPr="00D57514">
          <w:rPr>
            <w:rFonts w:ascii="Microsoft YaHei" w:eastAsia="Microsoft YaHei" w:hAnsi="Microsoft YaHei" w:cs="Microsoft YaHei" w:hint="eastAsia"/>
            <w:color w:val="136EC2"/>
            <w:sz w:val="21"/>
            <w:szCs w:val="21"/>
            <w:u w:val="single"/>
          </w:rPr>
          <w:t>微软亚洲研究院</w:t>
        </w:r>
      </w:hyperlink>
      <w:r w:rsidRPr="00D5751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D57514">
        <w:rPr>
          <w:rFonts w:ascii="Arial" w:eastAsia="Times New Roman" w:hAnsi="Arial" w:cs="Arial"/>
          <w:color w:val="333333"/>
          <w:sz w:val="21"/>
          <w:szCs w:val="21"/>
        </w:rPr>
        <w:t>9</w:t>
      </w:r>
      <w:r w:rsidRPr="00D5751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位创始成员之一。他是微软研究院（雷德蒙）的</w:t>
      </w:r>
      <w:r w:rsidRPr="00D57514">
        <w:rPr>
          <w:rFonts w:ascii="Arial" w:eastAsia="Times New Roman" w:hAnsi="Arial" w:cs="Arial"/>
          <w:color w:val="333333"/>
          <w:sz w:val="21"/>
          <w:szCs w:val="21"/>
        </w:rPr>
        <w:t>Partner Research Manger</w:t>
      </w:r>
      <w:r w:rsidRPr="00D57514">
        <w:rPr>
          <w:rFonts w:ascii="Arial" w:eastAsia="Times New Roman" w:hAnsi="Arial" w:cs="Arial"/>
          <w:color w:val="3366CC"/>
          <w:sz w:val="13"/>
          <w:szCs w:val="13"/>
          <w:vertAlign w:val="superscript"/>
        </w:rPr>
        <w:t xml:space="preserve"> [1]</w:t>
      </w:r>
      <w:bookmarkStart w:id="0" w:name="ref_[1]_"/>
      <w:r w:rsidRPr="00D57514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0"/>
      <w:r w:rsidRPr="00D575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5751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D575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5751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主持云计算和存储的研究。他的研究成果已经应用到多项微软产品中。</w:t>
      </w:r>
      <w:r w:rsidRPr="00D57514">
        <w:rPr>
          <w:rFonts w:ascii="Arial" w:eastAsia="Times New Roman" w:hAnsi="Arial" w:cs="Arial"/>
          <w:color w:val="333333"/>
          <w:sz w:val="21"/>
          <w:szCs w:val="21"/>
        </w:rPr>
        <w:t>1984</w:t>
      </w:r>
      <w:r w:rsidRPr="00D5751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</w:t>
      </w:r>
      <w:r w:rsidRPr="00D5751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Pr="00D5751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当李劲博士在初中时，曾代表上海市学生向邓小平同志展示计算机程序设计，与邓小平同志合影，邓小平同志因他而讲出</w:t>
      </w:r>
      <w:r w:rsidRPr="00D57514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D5751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计算机普及要从娃娃抓起</w:t>
      </w:r>
      <w:r w:rsidRPr="00D57514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D5751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的著名言论</w:t>
      </w:r>
      <w:r w:rsidRPr="00D57514">
        <w:rPr>
          <w:rFonts w:ascii="Arial" w:eastAsia="Times New Roman" w:hAnsi="Arial" w:cs="Arial"/>
          <w:color w:val="3366CC"/>
          <w:sz w:val="13"/>
          <w:szCs w:val="13"/>
          <w:vertAlign w:val="superscript"/>
        </w:rPr>
        <w:t xml:space="preserve"> [2-5]</w:t>
      </w:r>
      <w:bookmarkStart w:id="1" w:name="ref_[2-5]_"/>
      <w:r w:rsidRPr="00D57514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1"/>
      <w:r w:rsidRPr="00D575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57514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57514" w:rsidRPr="00D57514" w:rsidRDefault="00D57514" w:rsidP="00D57514">
      <w:pPr>
        <w:spacing w:after="0"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b/>
          <w:bCs/>
          <w:color w:val="999999"/>
          <w:sz w:val="18"/>
          <w:szCs w:val="18"/>
        </w:rPr>
        <w:t>中文</w:t>
      </w:r>
      <w:r w:rsidRPr="00D57514">
        <w:rPr>
          <w:rFonts w:ascii="Microsoft YaHei" w:eastAsia="Microsoft YaHei" w:hAnsi="Microsoft YaHei" w:cs="Microsoft YaHei"/>
          <w:b/>
          <w:bCs/>
          <w:color w:val="999999"/>
          <w:sz w:val="18"/>
          <w:szCs w:val="18"/>
        </w:rPr>
        <w:t>名</w:t>
      </w:r>
    </w:p>
    <w:p w:rsidR="00D57514" w:rsidRPr="00D57514" w:rsidRDefault="00D57514" w:rsidP="00D57514">
      <w:pPr>
        <w:wordWrap w:val="0"/>
        <w:spacing w:after="0"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李劲</w:t>
      </w:r>
      <w:r w:rsidRPr="00D5751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</w:p>
    <w:p w:rsidR="00D57514" w:rsidRPr="00D57514" w:rsidRDefault="00D57514" w:rsidP="00D57514">
      <w:pPr>
        <w:spacing w:after="0"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b/>
          <w:bCs/>
          <w:color w:val="999999"/>
          <w:sz w:val="18"/>
          <w:szCs w:val="18"/>
        </w:rPr>
        <w:t>民</w:t>
      </w:r>
      <w:r w:rsidRPr="00D57514">
        <w:rPr>
          <w:rFonts w:ascii="Arial" w:eastAsia="Times New Roman" w:hAnsi="Arial" w:cs="Arial"/>
          <w:b/>
          <w:bCs/>
          <w:color w:val="999999"/>
          <w:sz w:val="18"/>
          <w:szCs w:val="18"/>
        </w:rPr>
        <w:t>    </w:t>
      </w:r>
      <w:r w:rsidRPr="00D57514">
        <w:rPr>
          <w:rFonts w:ascii="Microsoft YaHei" w:eastAsia="Microsoft YaHei" w:hAnsi="Microsoft YaHei" w:cs="Microsoft YaHei"/>
          <w:b/>
          <w:bCs/>
          <w:color w:val="999999"/>
          <w:sz w:val="18"/>
          <w:szCs w:val="18"/>
        </w:rPr>
        <w:t>族</w:t>
      </w:r>
    </w:p>
    <w:p w:rsidR="00D57514" w:rsidRPr="00D57514" w:rsidRDefault="00D57514" w:rsidP="00D57514">
      <w:pPr>
        <w:wordWrap w:val="0"/>
        <w:spacing w:after="0"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汉</w:t>
      </w:r>
      <w:r w:rsidRPr="00D5751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</w:p>
    <w:p w:rsidR="00D57514" w:rsidRPr="00D57514" w:rsidRDefault="00D57514" w:rsidP="00D57514">
      <w:pPr>
        <w:spacing w:after="0"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b/>
          <w:bCs/>
          <w:color w:val="999999"/>
          <w:sz w:val="18"/>
          <w:szCs w:val="18"/>
        </w:rPr>
        <w:t>出生</w:t>
      </w:r>
      <w:r w:rsidRPr="00D57514">
        <w:rPr>
          <w:rFonts w:ascii="Microsoft YaHei" w:eastAsia="Microsoft YaHei" w:hAnsi="Microsoft YaHei" w:cs="Microsoft YaHei"/>
          <w:b/>
          <w:bCs/>
          <w:color w:val="999999"/>
          <w:sz w:val="18"/>
          <w:szCs w:val="18"/>
        </w:rPr>
        <w:t>地</w:t>
      </w:r>
    </w:p>
    <w:p w:rsidR="00D57514" w:rsidRPr="00D57514" w:rsidRDefault="00D57514" w:rsidP="00D57514">
      <w:pPr>
        <w:wordWrap w:val="0"/>
        <w:spacing w:after="0"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中国上海</w:t>
      </w:r>
      <w:r w:rsidRPr="00D5751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</w:p>
    <w:p w:rsidR="00D57514" w:rsidRPr="00D57514" w:rsidRDefault="00D57514" w:rsidP="00D57514">
      <w:pPr>
        <w:spacing w:after="0"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b/>
          <w:bCs/>
          <w:color w:val="999999"/>
          <w:sz w:val="18"/>
          <w:szCs w:val="18"/>
        </w:rPr>
        <w:t>职</w:t>
      </w:r>
      <w:r w:rsidRPr="00D57514">
        <w:rPr>
          <w:rFonts w:ascii="Arial" w:eastAsia="Times New Roman" w:hAnsi="Arial" w:cs="Arial"/>
          <w:b/>
          <w:bCs/>
          <w:color w:val="999999"/>
          <w:sz w:val="18"/>
          <w:szCs w:val="18"/>
        </w:rPr>
        <w:t>    </w:t>
      </w:r>
      <w:r w:rsidRPr="00D57514">
        <w:rPr>
          <w:rFonts w:ascii="Microsoft YaHei" w:eastAsia="Microsoft YaHei" w:hAnsi="Microsoft YaHei" w:cs="Microsoft YaHei"/>
          <w:b/>
          <w:bCs/>
          <w:color w:val="999999"/>
          <w:sz w:val="18"/>
          <w:szCs w:val="18"/>
        </w:rPr>
        <w:t>业</w:t>
      </w:r>
    </w:p>
    <w:p w:rsidR="00D57514" w:rsidRPr="00D57514" w:rsidRDefault="00D57514" w:rsidP="00D57514">
      <w:pPr>
        <w:wordWrap w:val="0"/>
        <w:spacing w:after="0"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计算机科学家</w:t>
      </w:r>
      <w:r w:rsidRPr="00D5751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</w:p>
    <w:p w:rsidR="00D57514" w:rsidRPr="00D57514" w:rsidRDefault="00D57514" w:rsidP="00D57514">
      <w:pPr>
        <w:spacing w:after="0"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b/>
          <w:bCs/>
          <w:color w:val="999999"/>
          <w:sz w:val="18"/>
          <w:szCs w:val="18"/>
        </w:rPr>
        <w:t>毕业院</w:t>
      </w:r>
      <w:r w:rsidRPr="00D57514">
        <w:rPr>
          <w:rFonts w:ascii="Microsoft YaHei" w:eastAsia="Microsoft YaHei" w:hAnsi="Microsoft YaHei" w:cs="Microsoft YaHei"/>
          <w:b/>
          <w:bCs/>
          <w:color w:val="999999"/>
          <w:sz w:val="18"/>
          <w:szCs w:val="18"/>
        </w:rPr>
        <w:t>校</w:t>
      </w:r>
    </w:p>
    <w:p w:rsidR="00D57514" w:rsidRPr="00D57514" w:rsidRDefault="00D57514" w:rsidP="00D57514">
      <w:pPr>
        <w:wordWrap w:val="0"/>
        <w:spacing w:after="0"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清华大学</w:t>
      </w:r>
      <w:r w:rsidRPr="00D5751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</w:p>
    <w:p w:rsidR="00D57514" w:rsidRPr="00D57514" w:rsidRDefault="00D57514" w:rsidP="00D57514">
      <w:pPr>
        <w:spacing w:after="0"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b/>
          <w:bCs/>
          <w:color w:val="999999"/>
          <w:sz w:val="18"/>
          <w:szCs w:val="18"/>
        </w:rPr>
        <w:t>主要成</w:t>
      </w:r>
      <w:r w:rsidRPr="00D57514">
        <w:rPr>
          <w:rFonts w:ascii="Microsoft YaHei" w:eastAsia="Microsoft YaHei" w:hAnsi="Microsoft YaHei" w:cs="Microsoft YaHei"/>
          <w:b/>
          <w:bCs/>
          <w:color w:val="999999"/>
          <w:sz w:val="18"/>
          <w:szCs w:val="18"/>
        </w:rPr>
        <w:t>就</w:t>
      </w:r>
    </w:p>
    <w:p w:rsidR="00D57514" w:rsidRPr="00D57514" w:rsidRDefault="00D57514" w:rsidP="00D57514">
      <w:pPr>
        <w:wordWrap w:val="0"/>
        <w:spacing w:after="0"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多媒体编码</w:t>
      </w:r>
      <w:r w:rsidRPr="00D57514">
        <w:rPr>
          <w:rFonts w:ascii="Arial" w:eastAsia="Times New Roman" w:hAnsi="Arial" w:cs="Arial"/>
          <w:color w:val="333333"/>
          <w:sz w:val="18"/>
          <w:szCs w:val="18"/>
        </w:rPr>
        <w:t>, P2P</w:t>
      </w:r>
      <w:r w:rsidRPr="00D57514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点播，云存储，云计算平台（</w:t>
      </w:r>
      <w:r w:rsidRPr="00D57514">
        <w:rPr>
          <w:rFonts w:ascii="Arial" w:eastAsia="Times New Roman" w:hAnsi="Arial" w:cs="Arial"/>
          <w:color w:val="333333"/>
          <w:sz w:val="18"/>
          <w:szCs w:val="18"/>
        </w:rPr>
        <w:t xml:space="preserve">DL Workspace) </w:t>
      </w:r>
    </w:p>
    <w:p w:rsidR="00D57514" w:rsidRPr="00D57514" w:rsidRDefault="00D57514" w:rsidP="00D57514">
      <w:pPr>
        <w:spacing w:after="0"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b/>
          <w:bCs/>
          <w:color w:val="999999"/>
          <w:sz w:val="18"/>
          <w:szCs w:val="18"/>
        </w:rPr>
        <w:t>性</w:t>
      </w:r>
      <w:r w:rsidRPr="00D57514">
        <w:rPr>
          <w:rFonts w:ascii="Arial" w:eastAsia="Times New Roman" w:hAnsi="Arial" w:cs="Arial"/>
          <w:b/>
          <w:bCs/>
          <w:color w:val="999999"/>
          <w:sz w:val="18"/>
          <w:szCs w:val="18"/>
        </w:rPr>
        <w:t>    </w:t>
      </w:r>
      <w:r w:rsidRPr="00D57514">
        <w:rPr>
          <w:rFonts w:ascii="Microsoft YaHei" w:eastAsia="Microsoft YaHei" w:hAnsi="Microsoft YaHei" w:cs="Microsoft YaHei"/>
          <w:b/>
          <w:bCs/>
          <w:color w:val="999999"/>
          <w:sz w:val="18"/>
          <w:szCs w:val="18"/>
        </w:rPr>
        <w:t>别</w:t>
      </w:r>
    </w:p>
    <w:p w:rsidR="00D57514" w:rsidRPr="00D57514" w:rsidRDefault="00D57514" w:rsidP="00D57514">
      <w:pPr>
        <w:wordWrap w:val="0"/>
        <w:spacing w:after="0"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男</w:t>
      </w:r>
      <w:r w:rsidRPr="00D5751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</w:p>
    <w:p w:rsidR="00D57514" w:rsidRPr="00D57514" w:rsidRDefault="00D57514" w:rsidP="00D57514">
      <w:pPr>
        <w:spacing w:after="0"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b/>
          <w:bCs/>
          <w:color w:val="999999"/>
          <w:sz w:val="18"/>
          <w:szCs w:val="18"/>
        </w:rPr>
        <w:t>学</w:t>
      </w:r>
      <w:r w:rsidRPr="00D57514">
        <w:rPr>
          <w:rFonts w:ascii="Arial" w:eastAsia="Times New Roman" w:hAnsi="Arial" w:cs="Arial"/>
          <w:b/>
          <w:bCs/>
          <w:color w:val="999999"/>
          <w:sz w:val="18"/>
          <w:szCs w:val="18"/>
        </w:rPr>
        <w:t>    </w:t>
      </w:r>
      <w:r w:rsidRPr="00D57514">
        <w:rPr>
          <w:rFonts w:ascii="Microsoft YaHei" w:eastAsia="Microsoft YaHei" w:hAnsi="Microsoft YaHei" w:cs="Microsoft YaHei"/>
          <w:b/>
          <w:bCs/>
          <w:color w:val="999999"/>
          <w:sz w:val="18"/>
          <w:szCs w:val="18"/>
        </w:rPr>
        <w:t>历</w:t>
      </w:r>
    </w:p>
    <w:p w:rsidR="00D57514" w:rsidRPr="00D57514" w:rsidRDefault="00D57514" w:rsidP="00D57514">
      <w:pPr>
        <w:wordWrap w:val="0"/>
        <w:spacing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D57514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博士，博士后</w:t>
      </w:r>
      <w:r w:rsidRPr="00D5751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</w:p>
    <w:p w:rsidR="00D57514" w:rsidRDefault="00D57514" w:rsidP="00D57514">
      <w:pPr>
        <w:pStyle w:val="Heading2"/>
        <w:shd w:val="clear" w:color="auto" w:fill="FFFFFF"/>
        <w:spacing w:before="0" w:line="360" w:lineRule="atLeast"/>
        <w:rPr>
          <w:rFonts w:ascii="Microsoft YaHei" w:eastAsia="Microsoft YaHei" w:hAnsi="Microsoft YaHei"/>
          <w:color w:val="000000"/>
          <w:sz w:val="33"/>
          <w:szCs w:val="33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33"/>
          <w:szCs w:val="33"/>
        </w:rPr>
        <w:t>计算机普及要从娃娃抓起</w:t>
      </w:r>
    </w:p>
    <w:p w:rsidR="00D57514" w:rsidRDefault="00D57514" w:rsidP="00D57514">
      <w:pPr>
        <w:spacing w:line="360" w:lineRule="atLeast"/>
        <w:ind w:firstLine="420"/>
        <w:rPr>
          <w:rFonts w:ascii="Arial" w:eastAsia="Times New Roman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1984 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 2 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 xml:space="preserve"> 16 </w:t>
      </w:r>
      <w:r>
        <w:rPr>
          <w:rFonts w:ascii="Arial" w:hAnsi="Arial" w:cs="Arial"/>
          <w:color w:val="333333"/>
          <w:sz w:val="21"/>
          <w:szCs w:val="21"/>
        </w:rPr>
        <w:t>日，在首届少年儿童计算机程序设计竞赛中获奖的丛霖和李劲，在上海展览中心为邓小平做了表演。邓小平当场表示：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计算机的普及要从娃娃做起。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那一年，计算机课程首次进入上海的高中课堂，翌年成为高中阶段的必修课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[6]</w:t>
      </w:r>
      <w:bookmarkStart w:id="2" w:name="ref_[6]_"/>
      <w:r>
        <w:rPr>
          <w:rFonts w:ascii="Arial" w:hAnsi="Arial" w:cs="Arial"/>
          <w:color w:val="136EC2"/>
          <w:sz w:val="2"/>
          <w:szCs w:val="2"/>
        </w:rPr>
        <w:t> </w:t>
      </w:r>
      <w:bookmarkEnd w:id="2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。此事件被中国多年来广泛报道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[2-5]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D57514" w:rsidRDefault="00D57514" w:rsidP="00D57514">
      <w:pPr>
        <w:pStyle w:val="Heading2"/>
        <w:shd w:val="clear" w:color="auto" w:fill="FFFFFF"/>
        <w:spacing w:before="0" w:line="360" w:lineRule="atLeast"/>
        <w:rPr>
          <w:rFonts w:ascii="Microsoft YaHei" w:eastAsia="Microsoft YaHei" w:hAnsi="Microsoft YaHei" w:cs="Times New Roman"/>
          <w:color w:val="000000"/>
          <w:sz w:val="33"/>
          <w:szCs w:val="33"/>
        </w:rPr>
      </w:pPr>
      <w:bookmarkStart w:id="3" w:name="2"/>
      <w:bookmarkStart w:id="4" w:name="sub_2"/>
      <w:bookmarkStart w:id="5" w:name="清华大学"/>
      <w:bookmarkEnd w:id="3"/>
      <w:bookmarkEnd w:id="4"/>
      <w:bookmarkEnd w:id="5"/>
      <w:r>
        <w:rPr>
          <w:rFonts w:ascii="Microsoft YaHei" w:eastAsia="Microsoft YaHei" w:hAnsi="Microsoft YaHei" w:hint="eastAsia"/>
          <w:b/>
          <w:bCs/>
          <w:color w:val="000000"/>
          <w:sz w:val="33"/>
          <w:szCs w:val="33"/>
        </w:rPr>
        <w:t>清华大学</w:t>
      </w:r>
    </w:p>
    <w:p w:rsidR="00D57514" w:rsidRDefault="00D57514" w:rsidP="00D57514">
      <w:pPr>
        <w:spacing w:line="360" w:lineRule="atLeast"/>
        <w:ind w:firstLine="420"/>
        <w:rPr>
          <w:rFonts w:ascii="Arial" w:eastAsia="Times New Roman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1987</w:t>
      </w:r>
      <w:r>
        <w:rPr>
          <w:rFonts w:ascii="Arial" w:hAnsi="Arial" w:cs="Arial"/>
          <w:color w:val="333333"/>
          <w:sz w:val="21"/>
          <w:szCs w:val="21"/>
        </w:rPr>
        <w:t>年，李劲博士于高中一年级被</w:t>
      </w:r>
      <w:r>
        <w:rPr>
          <w:rFonts w:ascii="Arial" w:hAnsi="Arial" w:cs="Arial"/>
          <w:color w:val="333333"/>
          <w:sz w:val="21"/>
          <w:szCs w:val="21"/>
        </w:rPr>
        <w:t>[[</w:t>
      </w:r>
      <w:r>
        <w:rPr>
          <w:rFonts w:ascii="Arial" w:hAnsi="Arial" w:cs="Arial"/>
          <w:color w:val="333333"/>
          <w:sz w:val="21"/>
          <w:szCs w:val="21"/>
        </w:rPr>
        <w:t>清华大学</w:t>
      </w:r>
      <w:r>
        <w:rPr>
          <w:rFonts w:ascii="Arial" w:hAnsi="Arial" w:cs="Arial"/>
          <w:color w:val="333333"/>
          <w:sz w:val="21"/>
          <w:szCs w:val="21"/>
        </w:rPr>
        <w:t>]]</w:t>
      </w:r>
      <w:r>
        <w:rPr>
          <w:rFonts w:ascii="Arial" w:hAnsi="Arial" w:cs="Arial"/>
          <w:color w:val="333333"/>
          <w:sz w:val="21"/>
          <w:szCs w:val="21"/>
        </w:rPr>
        <w:t>特招入学，并只用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年时间完成本科到博士的学业，成为清华历史上第一位在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年内完成此成就的学生。他被认为中国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世纪最年轻的博士之一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[7]</w:t>
      </w:r>
      <w:bookmarkStart w:id="6" w:name="ref_[7]_"/>
      <w:r>
        <w:rPr>
          <w:rFonts w:ascii="Arial" w:hAnsi="Arial" w:cs="Arial"/>
          <w:color w:val="136EC2"/>
          <w:sz w:val="2"/>
          <w:szCs w:val="2"/>
        </w:rPr>
        <w:t> </w:t>
      </w:r>
      <w:bookmarkEnd w:id="6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D57514" w:rsidRDefault="00D57514" w:rsidP="00D57514">
      <w:pPr>
        <w:pStyle w:val="Heading2"/>
        <w:shd w:val="clear" w:color="auto" w:fill="FFFFFF"/>
        <w:spacing w:before="0" w:line="360" w:lineRule="atLeast"/>
        <w:rPr>
          <w:rFonts w:ascii="Microsoft YaHei" w:eastAsia="Microsoft YaHei" w:hAnsi="Microsoft YaHei" w:cs="Times New Roman"/>
          <w:color w:val="000000"/>
          <w:sz w:val="33"/>
          <w:szCs w:val="33"/>
        </w:rPr>
      </w:pPr>
      <w:bookmarkStart w:id="7" w:name="3"/>
      <w:bookmarkStart w:id="8" w:name="sub_3"/>
      <w:bookmarkStart w:id="9" w:name="研究工作"/>
      <w:bookmarkEnd w:id="7"/>
      <w:bookmarkEnd w:id="8"/>
      <w:bookmarkEnd w:id="9"/>
      <w:r>
        <w:rPr>
          <w:rFonts w:ascii="Microsoft YaHei" w:eastAsia="Microsoft YaHei" w:hAnsi="Microsoft YaHei" w:hint="eastAsia"/>
          <w:b/>
          <w:bCs/>
          <w:color w:val="000000"/>
          <w:sz w:val="33"/>
          <w:szCs w:val="33"/>
        </w:rPr>
        <w:lastRenderedPageBreak/>
        <w:t>研究工作</w:t>
      </w:r>
    </w:p>
    <w:p w:rsidR="00D57514" w:rsidRDefault="00D57514" w:rsidP="00D57514">
      <w:pPr>
        <w:spacing w:line="360" w:lineRule="atLeast"/>
        <w:ind w:firstLine="420"/>
        <w:rPr>
          <w:rFonts w:ascii="Arial" w:eastAsia="Times New Roman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1994</w:t>
      </w:r>
      <w:r>
        <w:rPr>
          <w:rFonts w:ascii="Arial" w:hAnsi="Arial" w:cs="Arial"/>
          <w:color w:val="333333"/>
          <w:sz w:val="21"/>
          <w:szCs w:val="21"/>
        </w:rPr>
        <w:t>年，李劲博士加入</w:t>
      </w:r>
      <w:hyperlink r:id="rId9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南加州大学</w:t>
        </w:r>
      </w:hyperlink>
      <w:r>
        <w:rPr>
          <w:rFonts w:ascii="Arial" w:hAnsi="Arial" w:cs="Arial"/>
          <w:color w:val="333333"/>
          <w:sz w:val="21"/>
          <w:szCs w:val="21"/>
        </w:rPr>
        <w:t>做博士后。</w:t>
      </w:r>
      <w:r>
        <w:rPr>
          <w:rFonts w:ascii="Arial" w:hAnsi="Arial" w:cs="Arial"/>
          <w:color w:val="333333"/>
          <w:sz w:val="21"/>
          <w:szCs w:val="21"/>
        </w:rPr>
        <w:t>1996</w:t>
      </w:r>
      <w:r>
        <w:rPr>
          <w:rFonts w:ascii="Arial" w:hAnsi="Arial" w:cs="Arial"/>
          <w:color w:val="333333"/>
          <w:sz w:val="21"/>
          <w:szCs w:val="21"/>
        </w:rPr>
        <w:t>年，他加入</w:t>
      </w:r>
      <w:hyperlink r:id="rId10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夏普</w:t>
        </w:r>
      </w:hyperlink>
      <w:r>
        <w:rPr>
          <w:rFonts w:ascii="Arial" w:hAnsi="Arial" w:cs="Arial"/>
          <w:color w:val="333333"/>
          <w:sz w:val="21"/>
          <w:szCs w:val="21"/>
        </w:rPr>
        <w:t>美国实验室。</w:t>
      </w:r>
      <w:r>
        <w:rPr>
          <w:rFonts w:ascii="Arial" w:hAnsi="Arial" w:cs="Arial"/>
          <w:color w:val="333333"/>
          <w:sz w:val="21"/>
          <w:szCs w:val="21"/>
        </w:rPr>
        <w:t>1999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他加入</w:t>
      </w:r>
      <w:hyperlink r:id="rId11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微软</w:t>
        </w:r>
      </w:hyperlink>
      <w:r>
        <w:rPr>
          <w:rFonts w:ascii="Arial" w:hAnsi="Arial" w:cs="Arial"/>
          <w:color w:val="333333"/>
          <w:sz w:val="21"/>
          <w:szCs w:val="21"/>
        </w:rPr>
        <w:t>，是</w:t>
      </w:r>
      <w:hyperlink r:id="rId12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微软亚洲研究院</w:t>
        </w:r>
      </w:hyperlink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位创始成员之一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[8-9]</w:t>
      </w:r>
      <w:bookmarkStart w:id="10" w:name="ref_[8-9]_"/>
      <w:r>
        <w:rPr>
          <w:rFonts w:ascii="Arial" w:hAnsi="Arial" w:cs="Arial"/>
          <w:color w:val="136EC2"/>
          <w:sz w:val="2"/>
          <w:szCs w:val="2"/>
        </w:rPr>
        <w:t> </w:t>
      </w:r>
      <w:bookmarkEnd w:id="10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，并获微软金星奖以表彰他对创建</w:t>
      </w:r>
      <w:hyperlink r:id="rId13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微软亚洲研究院</w:t>
        </w:r>
      </w:hyperlink>
      <w:r>
        <w:rPr>
          <w:rFonts w:ascii="Arial" w:hAnsi="Arial" w:cs="Arial"/>
          <w:color w:val="333333"/>
          <w:sz w:val="21"/>
          <w:szCs w:val="21"/>
        </w:rPr>
        <w:t>的贡献。</w:t>
      </w:r>
      <w:r>
        <w:rPr>
          <w:rFonts w:ascii="Arial" w:hAnsi="Arial" w:cs="Arial"/>
          <w:color w:val="333333"/>
          <w:sz w:val="21"/>
          <w:szCs w:val="21"/>
        </w:rPr>
        <w:t>2001</w:t>
      </w:r>
      <w:r>
        <w:rPr>
          <w:rFonts w:ascii="Arial" w:hAnsi="Arial" w:cs="Arial"/>
          <w:color w:val="333333"/>
          <w:sz w:val="21"/>
          <w:szCs w:val="21"/>
        </w:rPr>
        <w:t>年，他回到微软研究院（雷德蒙）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作为</w:t>
      </w:r>
      <w:r>
        <w:rPr>
          <w:rFonts w:ascii="Arial" w:hAnsi="Arial" w:cs="Arial"/>
          <w:color w:val="333333"/>
          <w:sz w:val="21"/>
          <w:szCs w:val="21"/>
        </w:rPr>
        <w:t>Partner Research Manager</w:t>
      </w:r>
      <w:r>
        <w:rPr>
          <w:rFonts w:ascii="Arial" w:hAnsi="Arial" w:cs="Arial"/>
          <w:color w:val="333333"/>
          <w:sz w:val="21"/>
          <w:szCs w:val="21"/>
        </w:rPr>
        <w:t>主持云计算与存贮研究组的工作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D57514" w:rsidRDefault="00D57514" w:rsidP="00D57514">
      <w:pPr>
        <w:spacing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李劲博士在多媒体压缩编码标准</w:t>
      </w:r>
      <w:r>
        <w:rPr>
          <w:rFonts w:ascii="Arial" w:hAnsi="Arial" w:cs="Arial"/>
          <w:color w:val="333333"/>
          <w:sz w:val="21"/>
          <w:szCs w:val="21"/>
        </w:rPr>
        <w:t>(</w:t>
      </w:r>
      <w:hyperlink r:id="rId14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JPEG 2000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, </w:t>
      </w:r>
      <w:hyperlink r:id="rId1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MPEG-4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, </w:t>
      </w:r>
      <w:hyperlink r:id="rId16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HEVC</w:t>
        </w:r>
      </w:hyperlink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上作出众多贡献，如优化的可伸缩性编码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[10]</w:t>
      </w:r>
      <w:bookmarkStart w:id="11" w:name="ref_[10]_"/>
      <w:r>
        <w:rPr>
          <w:rFonts w:ascii="Arial" w:hAnsi="Arial" w:cs="Arial"/>
          <w:color w:val="136EC2"/>
          <w:sz w:val="2"/>
          <w:szCs w:val="2"/>
        </w:rPr>
        <w:t> </w:t>
      </w:r>
      <w:bookmarkEnd w:id="11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，非方形物体的编码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[11]</w:t>
      </w:r>
      <w:bookmarkStart w:id="12" w:name="ref_[11]_"/>
      <w:r>
        <w:rPr>
          <w:rFonts w:ascii="Arial" w:hAnsi="Arial" w:cs="Arial"/>
          <w:color w:val="136EC2"/>
          <w:sz w:val="2"/>
          <w:szCs w:val="2"/>
        </w:rPr>
        <w:t> </w:t>
      </w:r>
      <w:bookmarkEnd w:id="12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，感兴趣区图像浏览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[12]</w:t>
      </w:r>
      <w:bookmarkStart w:id="13" w:name="ref_[12]_"/>
      <w:r>
        <w:rPr>
          <w:rFonts w:ascii="Arial" w:hAnsi="Arial" w:cs="Arial"/>
          <w:color w:val="136EC2"/>
          <w:sz w:val="2"/>
          <w:szCs w:val="2"/>
        </w:rPr>
        <w:t> </w:t>
      </w:r>
      <w:bookmarkEnd w:id="13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，可伸缩性语音编码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[13]</w:t>
      </w:r>
      <w:bookmarkStart w:id="14" w:name="ref_[13]_"/>
      <w:r>
        <w:rPr>
          <w:rFonts w:ascii="Arial" w:hAnsi="Arial" w:cs="Arial"/>
          <w:color w:val="136EC2"/>
          <w:sz w:val="2"/>
          <w:szCs w:val="2"/>
        </w:rPr>
        <w:t> </w:t>
      </w:r>
      <w:bookmarkEnd w:id="14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，双向运动补偿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[14]</w:t>
      </w:r>
      <w:bookmarkStart w:id="15" w:name="ref_[14]_"/>
      <w:r>
        <w:rPr>
          <w:rFonts w:ascii="Arial" w:hAnsi="Arial" w:cs="Arial"/>
          <w:color w:val="136EC2"/>
          <w:sz w:val="2"/>
          <w:szCs w:val="2"/>
        </w:rPr>
        <w:t> </w:t>
      </w:r>
      <w:bookmarkEnd w:id="15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。他是</w:t>
      </w:r>
      <w:r>
        <w:rPr>
          <w:rFonts w:ascii="Arial" w:hAnsi="Arial" w:cs="Arial"/>
          <w:color w:val="333333"/>
          <w:sz w:val="21"/>
          <w:szCs w:val="21"/>
        </w:rPr>
        <w:t>P2P</w:t>
      </w:r>
      <w:r>
        <w:rPr>
          <w:rFonts w:ascii="Arial" w:hAnsi="Arial" w:cs="Arial"/>
          <w:color w:val="333333"/>
          <w:sz w:val="21"/>
          <w:szCs w:val="21"/>
        </w:rPr>
        <w:t>点播流媒体服务的先驱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[15]</w:t>
      </w:r>
      <w:bookmarkStart w:id="16" w:name="ref_[15]_"/>
      <w:r>
        <w:rPr>
          <w:rFonts w:ascii="Arial" w:hAnsi="Arial" w:cs="Arial"/>
          <w:color w:val="136EC2"/>
          <w:sz w:val="2"/>
          <w:szCs w:val="2"/>
        </w:rPr>
        <w:t> </w:t>
      </w:r>
      <w:bookmarkEnd w:id="16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。他在局部校验块编码</w:t>
      </w:r>
      <w:r>
        <w:rPr>
          <w:rFonts w:ascii="Arial" w:hAnsi="Arial" w:cs="Arial"/>
          <w:color w:val="333333"/>
          <w:sz w:val="21"/>
          <w:szCs w:val="21"/>
        </w:rPr>
        <w:t>(LRC)</w:t>
      </w:r>
      <w:r>
        <w:rPr>
          <w:rFonts w:ascii="Arial" w:hAnsi="Arial" w:cs="Arial"/>
          <w:color w:val="333333"/>
          <w:sz w:val="21"/>
          <w:szCs w:val="21"/>
        </w:rPr>
        <w:t>的工作是微软</w:t>
      </w:r>
      <w:r>
        <w:rPr>
          <w:rFonts w:ascii="Arial" w:hAnsi="Arial" w:cs="Arial"/>
          <w:color w:val="333333"/>
          <w:sz w:val="21"/>
          <w:szCs w:val="21"/>
        </w:rPr>
        <w:t>Azure</w:t>
      </w:r>
      <w:r>
        <w:rPr>
          <w:rFonts w:ascii="Arial" w:hAnsi="Arial" w:cs="Arial"/>
          <w:color w:val="333333"/>
          <w:sz w:val="21"/>
          <w:szCs w:val="21"/>
        </w:rPr>
        <w:t>存储的关键技术之一，为微软带来每年上亿美元的收益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[16]</w:t>
      </w:r>
      <w:bookmarkStart w:id="17" w:name="ref_[16]_"/>
      <w:r>
        <w:rPr>
          <w:rFonts w:ascii="Arial" w:hAnsi="Arial" w:cs="Arial"/>
          <w:color w:val="136EC2"/>
          <w:sz w:val="2"/>
          <w:szCs w:val="2"/>
        </w:rPr>
        <w:t> </w:t>
      </w:r>
      <w:bookmarkEnd w:id="17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。这一工作获的</w:t>
      </w:r>
      <w:r>
        <w:rPr>
          <w:rFonts w:ascii="Arial" w:hAnsi="Arial" w:cs="Arial"/>
          <w:color w:val="333333"/>
          <w:sz w:val="21"/>
          <w:szCs w:val="21"/>
        </w:rPr>
        <w:t>USENIX ATC 2012</w:t>
      </w:r>
      <w:r>
        <w:rPr>
          <w:rFonts w:ascii="Arial" w:hAnsi="Arial" w:cs="Arial"/>
          <w:color w:val="333333"/>
          <w:sz w:val="21"/>
          <w:szCs w:val="21"/>
        </w:rPr>
        <w:t>最佳论文奖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[17]</w:t>
      </w:r>
      <w:bookmarkStart w:id="18" w:name="ref_[17]_"/>
      <w:r>
        <w:rPr>
          <w:rFonts w:ascii="Arial" w:hAnsi="Arial" w:cs="Arial"/>
          <w:color w:val="136EC2"/>
          <w:sz w:val="2"/>
          <w:szCs w:val="2"/>
        </w:rPr>
        <w:t> </w:t>
      </w:r>
      <w:bookmarkEnd w:id="18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，以及微软</w:t>
      </w:r>
      <w:r>
        <w:rPr>
          <w:rFonts w:ascii="Arial" w:hAnsi="Arial" w:cs="Arial"/>
          <w:color w:val="333333"/>
          <w:sz w:val="21"/>
          <w:szCs w:val="21"/>
        </w:rPr>
        <w:t>2013</w:t>
      </w:r>
      <w:r>
        <w:rPr>
          <w:rFonts w:ascii="Arial" w:hAnsi="Arial" w:cs="Arial"/>
          <w:color w:val="333333"/>
          <w:sz w:val="21"/>
          <w:szCs w:val="21"/>
        </w:rPr>
        <w:t>年存储技术成就奖。</w:t>
      </w:r>
      <w:r>
        <w:rPr>
          <w:rFonts w:ascii="Arial" w:hAnsi="Arial" w:cs="Arial"/>
          <w:color w:val="333333"/>
          <w:sz w:val="21"/>
          <w:szCs w:val="21"/>
        </w:rPr>
        <w:t>LRC</w:t>
      </w:r>
      <w:r>
        <w:rPr>
          <w:rFonts w:ascii="Arial" w:hAnsi="Arial" w:cs="Arial"/>
          <w:color w:val="333333"/>
          <w:sz w:val="21"/>
          <w:szCs w:val="21"/>
        </w:rPr>
        <w:t>也是视窗系统的关键存储技术之一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[18]</w:t>
      </w:r>
      <w:bookmarkStart w:id="19" w:name="ref_[18]_"/>
      <w:r>
        <w:rPr>
          <w:rFonts w:ascii="Arial" w:hAnsi="Arial" w:cs="Arial"/>
          <w:color w:val="136EC2"/>
          <w:sz w:val="2"/>
          <w:szCs w:val="2"/>
        </w:rPr>
        <w:t> </w:t>
      </w:r>
      <w:bookmarkEnd w:id="19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。他在</w:t>
      </w:r>
      <w:r>
        <w:rPr>
          <w:rFonts w:ascii="Arial" w:hAnsi="Arial" w:cs="Arial"/>
          <w:color w:val="333333"/>
          <w:sz w:val="21"/>
          <w:szCs w:val="21"/>
        </w:rPr>
        <w:t>Windows Server 2012</w:t>
      </w:r>
      <w:r>
        <w:rPr>
          <w:rFonts w:ascii="Arial" w:hAnsi="Arial" w:cs="Arial"/>
          <w:color w:val="333333"/>
          <w:sz w:val="21"/>
          <w:szCs w:val="21"/>
        </w:rPr>
        <w:t>中的数据去重工作是该文件服务器的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项关键技术之一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[19]</w:t>
      </w:r>
      <w:bookmarkStart w:id="20" w:name="ref_[19]_"/>
      <w:r>
        <w:rPr>
          <w:rFonts w:ascii="Arial" w:hAnsi="Arial" w:cs="Arial"/>
          <w:color w:val="136EC2"/>
          <w:sz w:val="2"/>
          <w:szCs w:val="2"/>
        </w:rPr>
        <w:t> </w:t>
      </w:r>
      <w:bookmarkEnd w:id="20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，并获得媒体的广泛报道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[20-21]</w:t>
      </w:r>
      <w:bookmarkStart w:id="21" w:name="ref_[20-21]_"/>
      <w:r>
        <w:rPr>
          <w:rFonts w:ascii="Arial" w:hAnsi="Arial" w:cs="Arial"/>
          <w:color w:val="136EC2"/>
          <w:sz w:val="2"/>
          <w:szCs w:val="2"/>
        </w:rPr>
        <w:t> </w:t>
      </w:r>
      <w:bookmarkEnd w:id="21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。他在</w:t>
      </w:r>
      <w:r>
        <w:rPr>
          <w:rFonts w:ascii="Arial" w:hAnsi="Arial" w:cs="Arial"/>
          <w:color w:val="333333"/>
          <w:sz w:val="21"/>
          <w:szCs w:val="21"/>
        </w:rPr>
        <w:t>SSD</w:t>
      </w:r>
      <w:r>
        <w:rPr>
          <w:rFonts w:ascii="Arial" w:hAnsi="Arial" w:cs="Arial"/>
          <w:color w:val="333333"/>
          <w:sz w:val="21"/>
          <w:szCs w:val="21"/>
        </w:rPr>
        <w:t>高性能存储上的研究工作</w:t>
      </w:r>
      <w:r>
        <w:rPr>
          <w:rFonts w:ascii="Arial" w:hAnsi="Arial" w:cs="Arial"/>
          <w:color w:val="333333"/>
          <w:sz w:val="21"/>
          <w:szCs w:val="21"/>
        </w:rPr>
        <w:t>“FlashStore”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[22]</w:t>
      </w:r>
      <w:bookmarkStart w:id="22" w:name="ref_[22]_"/>
      <w:r>
        <w:rPr>
          <w:rFonts w:ascii="Arial" w:hAnsi="Arial" w:cs="Arial"/>
          <w:color w:val="136EC2"/>
          <w:sz w:val="2"/>
          <w:szCs w:val="2"/>
        </w:rPr>
        <w:t> </w:t>
      </w:r>
      <w:bookmarkEnd w:id="22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被用于微软</w:t>
      </w:r>
      <w:r>
        <w:rPr>
          <w:rFonts w:ascii="Arial" w:hAnsi="Arial" w:cs="Arial"/>
          <w:color w:val="333333"/>
          <w:sz w:val="21"/>
          <w:szCs w:val="21"/>
        </w:rPr>
        <w:t>Bing</w:t>
      </w:r>
      <w:r>
        <w:rPr>
          <w:rFonts w:ascii="Arial" w:hAnsi="Arial" w:cs="Arial"/>
          <w:color w:val="333333"/>
          <w:sz w:val="21"/>
          <w:szCs w:val="21"/>
        </w:rPr>
        <w:t>的云存储体，后续工作</w:t>
      </w:r>
      <w:r>
        <w:rPr>
          <w:rFonts w:ascii="Arial" w:hAnsi="Arial" w:cs="Arial"/>
          <w:color w:val="333333"/>
          <w:sz w:val="21"/>
          <w:szCs w:val="21"/>
        </w:rPr>
        <w:t>“SkimpyStash”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[23]</w:t>
      </w:r>
      <w:bookmarkStart w:id="23" w:name="ref_[23]_"/>
      <w:r>
        <w:rPr>
          <w:rFonts w:ascii="Arial" w:hAnsi="Arial" w:cs="Arial"/>
          <w:color w:val="136EC2"/>
          <w:sz w:val="2"/>
          <w:szCs w:val="2"/>
        </w:rPr>
        <w:t> </w:t>
      </w:r>
      <w:bookmarkEnd w:id="23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被用于</w:t>
      </w:r>
      <w:r>
        <w:rPr>
          <w:rFonts w:ascii="Arial" w:hAnsi="Arial" w:cs="Arial"/>
          <w:color w:val="333333"/>
          <w:sz w:val="21"/>
          <w:szCs w:val="21"/>
        </w:rPr>
        <w:t xml:space="preserve">BW-Tree, </w:t>
      </w:r>
      <w:r>
        <w:rPr>
          <w:rFonts w:ascii="Arial" w:hAnsi="Arial" w:cs="Arial"/>
          <w:color w:val="333333"/>
          <w:sz w:val="21"/>
          <w:szCs w:val="21"/>
        </w:rPr>
        <w:t>而用于</w:t>
      </w:r>
      <w:r>
        <w:rPr>
          <w:rFonts w:ascii="Arial" w:hAnsi="Arial" w:cs="Arial"/>
          <w:color w:val="333333"/>
          <w:sz w:val="21"/>
          <w:szCs w:val="21"/>
        </w:rPr>
        <w:t>SQL Server 2014 (Hekaton)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Azure DocumentDB</w:t>
      </w:r>
      <w:r>
        <w:rPr>
          <w:rFonts w:ascii="Arial" w:hAnsi="Arial" w:cs="Arial"/>
          <w:color w:val="333333"/>
          <w:sz w:val="21"/>
          <w:szCs w:val="21"/>
        </w:rPr>
        <w:t>。他开发的</w:t>
      </w:r>
      <w:r>
        <w:rPr>
          <w:rFonts w:ascii="Arial" w:hAnsi="Arial" w:cs="Arial"/>
          <w:color w:val="333333"/>
          <w:sz w:val="21"/>
          <w:szCs w:val="21"/>
        </w:rPr>
        <w:t>RemoteFX for WAN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[24]</w:t>
      </w:r>
      <w:bookmarkStart w:id="24" w:name="ref_[24]_"/>
      <w:r>
        <w:rPr>
          <w:rFonts w:ascii="Arial" w:hAnsi="Arial" w:cs="Arial"/>
          <w:color w:val="136EC2"/>
          <w:sz w:val="2"/>
          <w:szCs w:val="2"/>
        </w:rPr>
        <w:t> </w:t>
      </w:r>
      <w:bookmarkEnd w:id="24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协议极大的改善了远程视窗的用户体验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D57514" w:rsidRDefault="00D57514" w:rsidP="00D57514">
      <w:pPr>
        <w:spacing w:line="360" w:lineRule="atLeast"/>
        <w:ind w:firstLine="4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李劲博士领导了开源项目</w:t>
      </w:r>
      <w:r>
        <w:rPr>
          <w:rFonts w:ascii="Arial" w:hAnsi="Arial" w:cs="Arial"/>
          <w:color w:val="333333"/>
          <w:sz w:val="21"/>
          <w:szCs w:val="21"/>
        </w:rPr>
        <w:t>DLWorkspace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[25]</w:t>
      </w:r>
      <w:bookmarkStart w:id="25" w:name="ref_[25]_"/>
      <w:r>
        <w:rPr>
          <w:rFonts w:ascii="Arial" w:hAnsi="Arial" w:cs="Arial"/>
          <w:color w:val="136EC2"/>
          <w:sz w:val="2"/>
          <w:szCs w:val="2"/>
        </w:rPr>
        <w:t> </w:t>
      </w:r>
      <w:bookmarkEnd w:id="25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。它是一组开源工具使科学家能轻松快速构架</w:t>
      </w:r>
      <w:r>
        <w:rPr>
          <w:rFonts w:ascii="Arial" w:hAnsi="Arial" w:cs="Arial"/>
          <w:color w:val="333333"/>
          <w:sz w:val="21"/>
          <w:szCs w:val="21"/>
        </w:rPr>
        <w:t>AI</w:t>
      </w:r>
      <w:r>
        <w:rPr>
          <w:rFonts w:ascii="Arial" w:hAnsi="Arial" w:cs="Arial"/>
          <w:color w:val="333333"/>
          <w:sz w:val="21"/>
          <w:szCs w:val="21"/>
        </w:rPr>
        <w:t>云平台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可在公有云上，如</w:t>
      </w:r>
      <w:hyperlink r:id="rId17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Azure</w:t>
        </w:r>
      </w:hyperlink>
      <w:r>
        <w:rPr>
          <w:rFonts w:ascii="Arial" w:hAnsi="Arial" w:cs="Arial"/>
          <w:color w:val="333333"/>
          <w:sz w:val="21"/>
          <w:szCs w:val="21"/>
        </w:rPr>
        <w:t>，亚马逊云服务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hyperlink r:id="rId18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Google Compute Engine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或在私有云上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，并在其上作</w:t>
      </w:r>
      <w:r>
        <w:rPr>
          <w:rFonts w:ascii="Arial" w:hAnsi="Arial" w:cs="Arial"/>
          <w:color w:val="333333"/>
          <w:sz w:val="21"/>
          <w:szCs w:val="21"/>
        </w:rPr>
        <w:t>AI</w:t>
      </w:r>
      <w:r>
        <w:rPr>
          <w:rFonts w:ascii="Arial" w:hAnsi="Arial" w:cs="Arial"/>
          <w:color w:val="333333"/>
          <w:sz w:val="21"/>
          <w:szCs w:val="21"/>
        </w:rPr>
        <w:t>训练，数据分析，运算。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 Workspace</w:t>
      </w:r>
      <w:r>
        <w:rPr>
          <w:rFonts w:ascii="Arial" w:hAnsi="Arial" w:cs="Arial"/>
          <w:color w:val="333333"/>
          <w:sz w:val="21"/>
          <w:szCs w:val="21"/>
        </w:rPr>
        <w:t>开箱支持各主要深度运算工具，如</w:t>
      </w:r>
      <w:r>
        <w:rPr>
          <w:rFonts w:ascii="Arial" w:hAnsi="Arial" w:cs="Arial"/>
          <w:color w:val="333333"/>
          <w:sz w:val="21"/>
          <w:szCs w:val="21"/>
        </w:rPr>
        <w:t>TensorFlow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PyTorch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Caffe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CNTK, 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205667" w:rsidRDefault="00205667" w:rsidP="00205667">
      <w:pPr>
        <w:pStyle w:val="Heading2"/>
        <w:shd w:val="clear" w:color="auto" w:fill="FFFFFF"/>
        <w:spacing w:before="0" w:line="360" w:lineRule="atLeast"/>
        <w:rPr>
          <w:rFonts w:ascii="Microsoft YaHei" w:eastAsia="Microsoft YaHei" w:hAnsi="Microsoft YaHei"/>
          <w:color w:val="000000"/>
          <w:sz w:val="33"/>
          <w:szCs w:val="33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33"/>
          <w:szCs w:val="33"/>
        </w:rPr>
        <w:t>研究工作</w:t>
      </w:r>
    </w:p>
    <w:p w:rsidR="00205667" w:rsidRDefault="00205667" w:rsidP="00205667">
      <w:pPr>
        <w:spacing w:line="360" w:lineRule="atLeast"/>
        <w:ind w:firstLine="420"/>
        <w:rPr>
          <w:rFonts w:ascii="Arial" w:eastAsia="Times New Roman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1994</w:t>
      </w:r>
      <w:r>
        <w:rPr>
          <w:rFonts w:ascii="Arial" w:hAnsi="Arial" w:cs="Arial"/>
          <w:color w:val="333333"/>
          <w:sz w:val="21"/>
          <w:szCs w:val="21"/>
        </w:rPr>
        <w:t>年，李劲博士加入</w:t>
      </w:r>
      <w:hyperlink r:id="rId19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南加州大学</w:t>
        </w:r>
      </w:hyperlink>
      <w:r>
        <w:rPr>
          <w:rFonts w:ascii="Arial" w:hAnsi="Arial" w:cs="Arial"/>
          <w:color w:val="333333"/>
          <w:sz w:val="21"/>
          <w:szCs w:val="21"/>
        </w:rPr>
        <w:t>做博士后。</w:t>
      </w:r>
      <w:r>
        <w:rPr>
          <w:rFonts w:ascii="Arial" w:hAnsi="Arial" w:cs="Arial"/>
          <w:color w:val="333333"/>
          <w:sz w:val="21"/>
          <w:szCs w:val="21"/>
        </w:rPr>
        <w:t>1996</w:t>
      </w:r>
      <w:r>
        <w:rPr>
          <w:rFonts w:ascii="Arial" w:hAnsi="Arial" w:cs="Arial"/>
          <w:color w:val="333333"/>
          <w:sz w:val="21"/>
          <w:szCs w:val="21"/>
        </w:rPr>
        <w:t>年，他加入</w:t>
      </w:r>
      <w:hyperlink r:id="rId20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夏普</w:t>
        </w:r>
      </w:hyperlink>
      <w:r>
        <w:rPr>
          <w:rFonts w:ascii="Arial" w:hAnsi="Arial" w:cs="Arial"/>
          <w:color w:val="333333"/>
          <w:sz w:val="21"/>
          <w:szCs w:val="21"/>
        </w:rPr>
        <w:t>美国实验室。</w:t>
      </w:r>
      <w:r>
        <w:rPr>
          <w:rFonts w:ascii="Arial" w:hAnsi="Arial" w:cs="Arial"/>
          <w:color w:val="333333"/>
          <w:sz w:val="21"/>
          <w:szCs w:val="21"/>
        </w:rPr>
        <w:t>1999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他加入</w:t>
      </w:r>
      <w:hyperlink r:id="rId21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微软</w:t>
        </w:r>
      </w:hyperlink>
      <w:r>
        <w:rPr>
          <w:rFonts w:ascii="Arial" w:hAnsi="Arial" w:cs="Arial"/>
          <w:color w:val="333333"/>
          <w:sz w:val="21"/>
          <w:szCs w:val="21"/>
        </w:rPr>
        <w:t>，是</w:t>
      </w:r>
      <w:hyperlink r:id="rId22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微软亚洲研究院</w:t>
        </w:r>
      </w:hyperlink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位创始成员之一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[8-9]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，并获微软金星奖以表彰他对创建</w:t>
      </w:r>
      <w:hyperlink r:id="rId23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微软亚洲研究院</w:t>
        </w:r>
      </w:hyperlink>
      <w:r>
        <w:rPr>
          <w:rFonts w:ascii="Arial" w:hAnsi="Arial" w:cs="Arial"/>
          <w:color w:val="333333"/>
          <w:sz w:val="21"/>
          <w:szCs w:val="21"/>
        </w:rPr>
        <w:t>的贡献。</w:t>
      </w:r>
      <w:r>
        <w:rPr>
          <w:rFonts w:ascii="Arial" w:hAnsi="Arial" w:cs="Arial"/>
          <w:color w:val="333333"/>
          <w:sz w:val="21"/>
          <w:szCs w:val="21"/>
        </w:rPr>
        <w:t>2001</w:t>
      </w:r>
      <w:r>
        <w:rPr>
          <w:rFonts w:ascii="Arial" w:hAnsi="Arial" w:cs="Arial"/>
          <w:color w:val="333333"/>
          <w:sz w:val="21"/>
          <w:szCs w:val="21"/>
        </w:rPr>
        <w:t>年，他回到微软研究院（雷德蒙）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作为</w:t>
      </w:r>
      <w:r>
        <w:rPr>
          <w:rFonts w:ascii="Arial" w:hAnsi="Arial" w:cs="Arial"/>
          <w:color w:val="333333"/>
          <w:sz w:val="21"/>
          <w:szCs w:val="21"/>
        </w:rPr>
        <w:t>Partner Research Manager</w:t>
      </w:r>
      <w:r>
        <w:rPr>
          <w:rFonts w:ascii="Arial" w:hAnsi="Arial" w:cs="Arial"/>
          <w:color w:val="333333"/>
          <w:sz w:val="21"/>
          <w:szCs w:val="21"/>
        </w:rPr>
        <w:t>主持云计算与存贮研究组的工作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205667" w:rsidRDefault="00205667" w:rsidP="00205667">
      <w:pPr>
        <w:spacing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李劲博士在多媒体压缩编码标准</w:t>
      </w:r>
      <w:r>
        <w:rPr>
          <w:rFonts w:ascii="Arial" w:hAnsi="Arial" w:cs="Arial"/>
          <w:color w:val="333333"/>
          <w:sz w:val="21"/>
          <w:szCs w:val="21"/>
        </w:rPr>
        <w:t>(</w:t>
      </w:r>
      <w:hyperlink r:id="rId24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JPEG 2000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, </w:t>
      </w:r>
      <w:hyperlink r:id="rId2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MPEG-4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, </w:t>
      </w:r>
      <w:hyperlink r:id="rId26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HEVC</w:t>
        </w:r>
      </w:hyperlink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上作出众多贡献，如优化的可伸缩性编码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[10]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，非方形物体的编码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[11]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，感兴趣区图像浏览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[12]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，可伸缩性语音编码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[13]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，双向运动补偿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[14]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。他是</w:t>
      </w:r>
      <w:r>
        <w:rPr>
          <w:rFonts w:ascii="Arial" w:hAnsi="Arial" w:cs="Arial"/>
          <w:color w:val="333333"/>
          <w:sz w:val="21"/>
          <w:szCs w:val="21"/>
        </w:rPr>
        <w:t>P2P</w:t>
      </w:r>
      <w:r>
        <w:rPr>
          <w:rFonts w:ascii="Arial" w:hAnsi="Arial" w:cs="Arial"/>
          <w:color w:val="333333"/>
          <w:sz w:val="21"/>
          <w:szCs w:val="21"/>
        </w:rPr>
        <w:t>点播流媒体服务的先驱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[15]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。他在局部校验块编码</w:t>
      </w:r>
      <w:r>
        <w:rPr>
          <w:rFonts w:ascii="Arial" w:hAnsi="Arial" w:cs="Arial"/>
          <w:color w:val="333333"/>
          <w:sz w:val="21"/>
          <w:szCs w:val="21"/>
        </w:rPr>
        <w:t>(LRC)</w:t>
      </w:r>
      <w:r>
        <w:rPr>
          <w:rFonts w:ascii="Arial" w:hAnsi="Arial" w:cs="Arial"/>
          <w:color w:val="333333"/>
          <w:sz w:val="21"/>
          <w:szCs w:val="21"/>
        </w:rPr>
        <w:t>的工作是微软</w:t>
      </w:r>
      <w:r>
        <w:rPr>
          <w:rFonts w:ascii="Arial" w:hAnsi="Arial" w:cs="Arial"/>
          <w:color w:val="333333"/>
          <w:sz w:val="21"/>
          <w:szCs w:val="21"/>
        </w:rPr>
        <w:t>Azure</w:t>
      </w:r>
      <w:r>
        <w:rPr>
          <w:rFonts w:ascii="Arial" w:hAnsi="Arial" w:cs="Arial"/>
          <w:color w:val="333333"/>
          <w:sz w:val="21"/>
          <w:szCs w:val="21"/>
        </w:rPr>
        <w:t>存储的关键技术之一，为微软带来每年上亿美元的收益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[16]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。这一工作获的</w:t>
      </w:r>
      <w:r>
        <w:rPr>
          <w:rFonts w:ascii="Arial" w:hAnsi="Arial" w:cs="Arial"/>
          <w:color w:val="333333"/>
          <w:sz w:val="21"/>
          <w:szCs w:val="21"/>
        </w:rPr>
        <w:t>USENIX ATC 2012</w:t>
      </w:r>
      <w:r>
        <w:rPr>
          <w:rFonts w:ascii="Arial" w:hAnsi="Arial" w:cs="Arial"/>
          <w:color w:val="333333"/>
          <w:sz w:val="21"/>
          <w:szCs w:val="21"/>
        </w:rPr>
        <w:t>最佳论文奖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[17]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，以及微软</w:t>
      </w:r>
      <w:r>
        <w:rPr>
          <w:rFonts w:ascii="Arial" w:hAnsi="Arial" w:cs="Arial"/>
          <w:color w:val="333333"/>
          <w:sz w:val="21"/>
          <w:szCs w:val="21"/>
        </w:rPr>
        <w:t>2013</w:t>
      </w:r>
      <w:r>
        <w:rPr>
          <w:rFonts w:ascii="Arial" w:hAnsi="Arial" w:cs="Arial"/>
          <w:color w:val="333333"/>
          <w:sz w:val="21"/>
          <w:szCs w:val="21"/>
        </w:rPr>
        <w:t>年存储技术成就奖。</w:t>
      </w:r>
      <w:r>
        <w:rPr>
          <w:rFonts w:ascii="Arial" w:hAnsi="Arial" w:cs="Arial"/>
          <w:color w:val="333333"/>
          <w:sz w:val="21"/>
          <w:szCs w:val="21"/>
        </w:rPr>
        <w:t>LRC</w:t>
      </w:r>
      <w:r>
        <w:rPr>
          <w:rFonts w:ascii="Arial" w:hAnsi="Arial" w:cs="Arial"/>
          <w:color w:val="333333"/>
          <w:sz w:val="21"/>
          <w:szCs w:val="21"/>
        </w:rPr>
        <w:t>也是视窗系统的关键存储技术之一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[18]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。他在</w:t>
      </w:r>
      <w:r>
        <w:rPr>
          <w:rFonts w:ascii="Arial" w:hAnsi="Arial" w:cs="Arial"/>
          <w:color w:val="333333"/>
          <w:sz w:val="21"/>
          <w:szCs w:val="21"/>
        </w:rPr>
        <w:t>Windows Server 2012</w:t>
      </w:r>
      <w:r>
        <w:rPr>
          <w:rFonts w:ascii="Arial" w:hAnsi="Arial" w:cs="Arial"/>
          <w:color w:val="333333"/>
          <w:sz w:val="21"/>
          <w:szCs w:val="21"/>
        </w:rPr>
        <w:t>中的数据去重工作是该文件服务器的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项关键技术之一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[19]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，并获得媒体的广泛报道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[20-21]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。他在</w:t>
      </w:r>
      <w:r>
        <w:rPr>
          <w:rFonts w:ascii="Arial" w:hAnsi="Arial" w:cs="Arial"/>
          <w:color w:val="333333"/>
          <w:sz w:val="21"/>
          <w:szCs w:val="21"/>
        </w:rPr>
        <w:t>SSD</w:t>
      </w:r>
      <w:r>
        <w:rPr>
          <w:rFonts w:ascii="Arial" w:hAnsi="Arial" w:cs="Arial"/>
          <w:color w:val="333333"/>
          <w:sz w:val="21"/>
          <w:szCs w:val="21"/>
        </w:rPr>
        <w:t>高性能存储上的研究工作</w:t>
      </w:r>
      <w:r>
        <w:rPr>
          <w:rFonts w:ascii="Arial" w:hAnsi="Arial" w:cs="Arial"/>
          <w:color w:val="333333"/>
          <w:sz w:val="21"/>
          <w:szCs w:val="21"/>
        </w:rPr>
        <w:t>“FlashStore”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[22]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被用于微软</w:t>
      </w:r>
      <w:r>
        <w:rPr>
          <w:rFonts w:ascii="Arial" w:hAnsi="Arial" w:cs="Arial"/>
          <w:color w:val="333333"/>
          <w:sz w:val="21"/>
          <w:szCs w:val="21"/>
        </w:rPr>
        <w:t>Bing</w:t>
      </w:r>
      <w:r>
        <w:rPr>
          <w:rFonts w:ascii="Arial" w:hAnsi="Arial" w:cs="Arial"/>
          <w:color w:val="333333"/>
          <w:sz w:val="21"/>
          <w:szCs w:val="21"/>
        </w:rPr>
        <w:t>的云存储体，后续工作</w:t>
      </w:r>
      <w:r>
        <w:rPr>
          <w:rFonts w:ascii="Arial" w:hAnsi="Arial" w:cs="Arial"/>
          <w:color w:val="333333"/>
          <w:sz w:val="21"/>
          <w:szCs w:val="21"/>
        </w:rPr>
        <w:t>“SkimpyStash”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[23]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被用于</w:t>
      </w:r>
      <w:r>
        <w:rPr>
          <w:rFonts w:ascii="Arial" w:hAnsi="Arial" w:cs="Arial"/>
          <w:color w:val="333333"/>
          <w:sz w:val="21"/>
          <w:szCs w:val="21"/>
        </w:rPr>
        <w:t xml:space="preserve">BW-Tree, </w:t>
      </w:r>
      <w:r>
        <w:rPr>
          <w:rFonts w:ascii="Arial" w:hAnsi="Arial" w:cs="Arial"/>
          <w:color w:val="333333"/>
          <w:sz w:val="21"/>
          <w:szCs w:val="21"/>
        </w:rPr>
        <w:t>而用于</w:t>
      </w:r>
      <w:r>
        <w:rPr>
          <w:rFonts w:ascii="Arial" w:hAnsi="Arial" w:cs="Arial"/>
          <w:color w:val="333333"/>
          <w:sz w:val="21"/>
          <w:szCs w:val="21"/>
        </w:rPr>
        <w:t>SQL Server 2014 (Hekaton)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Azure DocumentDB</w:t>
      </w:r>
      <w:r>
        <w:rPr>
          <w:rFonts w:ascii="Arial" w:hAnsi="Arial" w:cs="Arial"/>
          <w:color w:val="333333"/>
          <w:sz w:val="21"/>
          <w:szCs w:val="21"/>
        </w:rPr>
        <w:t>。他开发的</w:t>
      </w:r>
      <w:r>
        <w:rPr>
          <w:rFonts w:ascii="Arial" w:hAnsi="Arial" w:cs="Arial"/>
          <w:color w:val="333333"/>
          <w:sz w:val="21"/>
          <w:szCs w:val="21"/>
        </w:rPr>
        <w:t>RemoteFX for WAN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[24]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协议极大的改善了远程视窗的用户体验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205667" w:rsidRDefault="00205667" w:rsidP="00205667">
      <w:pPr>
        <w:spacing w:line="36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李劲博士领导了开源项目</w:t>
      </w:r>
      <w:r>
        <w:rPr>
          <w:rFonts w:ascii="Arial" w:hAnsi="Arial" w:cs="Arial"/>
          <w:color w:val="333333"/>
          <w:sz w:val="21"/>
          <w:szCs w:val="21"/>
        </w:rPr>
        <w:t>DLWorkspace</w:t>
      </w:r>
      <w:r>
        <w:rPr>
          <w:rFonts w:ascii="Arial" w:hAnsi="Arial" w:cs="Arial"/>
          <w:color w:val="3366CC"/>
          <w:sz w:val="13"/>
          <w:szCs w:val="13"/>
          <w:vertAlign w:val="superscript"/>
        </w:rPr>
        <w:t xml:space="preserve"> [25]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。它是一组开源工具使科学家能轻松快速构架</w:t>
      </w:r>
      <w:r>
        <w:rPr>
          <w:rFonts w:ascii="Arial" w:hAnsi="Arial" w:cs="Arial"/>
          <w:color w:val="333333"/>
          <w:sz w:val="21"/>
          <w:szCs w:val="21"/>
        </w:rPr>
        <w:t>AI</w:t>
      </w:r>
      <w:r>
        <w:rPr>
          <w:rFonts w:ascii="Arial" w:hAnsi="Arial" w:cs="Arial"/>
          <w:color w:val="333333"/>
          <w:sz w:val="21"/>
          <w:szCs w:val="21"/>
        </w:rPr>
        <w:t>云平台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可在公有云上，如</w:t>
      </w:r>
      <w:hyperlink r:id="rId27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Azure</w:t>
        </w:r>
      </w:hyperlink>
      <w:r>
        <w:rPr>
          <w:rFonts w:ascii="Arial" w:hAnsi="Arial" w:cs="Arial"/>
          <w:color w:val="333333"/>
          <w:sz w:val="21"/>
          <w:szCs w:val="21"/>
        </w:rPr>
        <w:t>，亚马逊云服务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hyperlink r:id="rId28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Google Compute Engine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或在私有云上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，并在其上作</w:t>
      </w:r>
      <w:r>
        <w:rPr>
          <w:rFonts w:ascii="Arial" w:hAnsi="Arial" w:cs="Arial"/>
          <w:color w:val="333333"/>
          <w:sz w:val="21"/>
          <w:szCs w:val="21"/>
        </w:rPr>
        <w:t>AI</w:t>
      </w:r>
      <w:r>
        <w:rPr>
          <w:rFonts w:ascii="Arial" w:hAnsi="Arial" w:cs="Arial"/>
          <w:color w:val="333333"/>
          <w:sz w:val="21"/>
          <w:szCs w:val="21"/>
        </w:rPr>
        <w:t>训练，数据分析，运算。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 Workspace</w:t>
      </w:r>
      <w:r>
        <w:rPr>
          <w:rFonts w:ascii="Arial" w:hAnsi="Arial" w:cs="Arial"/>
          <w:color w:val="333333"/>
          <w:sz w:val="21"/>
          <w:szCs w:val="21"/>
        </w:rPr>
        <w:t>开箱支持各主要深度运算工具，如</w:t>
      </w:r>
      <w:r>
        <w:rPr>
          <w:rFonts w:ascii="Arial" w:hAnsi="Arial" w:cs="Arial"/>
          <w:color w:val="333333"/>
          <w:sz w:val="21"/>
          <w:szCs w:val="21"/>
        </w:rPr>
        <w:t>TensorFlow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PyTorch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Caffe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CNTK, 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205667" w:rsidRDefault="00205667" w:rsidP="00D57514">
      <w:pPr>
        <w:spacing w:line="360" w:lineRule="atLeast"/>
        <w:ind w:firstLine="420"/>
        <w:rPr>
          <w:rFonts w:ascii="Arial" w:hAnsi="Arial" w:cs="Arial" w:hint="eastAsia"/>
          <w:color w:val="333333"/>
          <w:sz w:val="21"/>
          <w:szCs w:val="21"/>
        </w:rPr>
      </w:pPr>
      <w:bookmarkStart w:id="26" w:name="_GoBack"/>
      <w:bookmarkEnd w:id="26"/>
    </w:p>
    <w:p w:rsidR="00D57514" w:rsidRDefault="00D57514" w:rsidP="00D57514">
      <w:pPr>
        <w:pStyle w:val="Heading2"/>
        <w:shd w:val="clear" w:color="auto" w:fill="FFFFFF"/>
        <w:spacing w:before="0" w:line="360" w:lineRule="atLeast"/>
        <w:rPr>
          <w:rFonts w:ascii="Microsoft YaHei" w:eastAsia="Microsoft YaHei" w:hAnsi="Microsoft YaHei"/>
          <w:color w:val="000000"/>
          <w:sz w:val="33"/>
          <w:szCs w:val="33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33"/>
          <w:szCs w:val="33"/>
        </w:rPr>
        <w:t>学会工作</w:t>
      </w:r>
    </w:p>
    <w:p w:rsidR="00D57514" w:rsidRDefault="00D57514" w:rsidP="00D57514">
      <w:pPr>
        <w:spacing w:line="360" w:lineRule="atLeast"/>
        <w:ind w:firstLine="420"/>
        <w:rPr>
          <w:rFonts w:ascii="Arial" w:eastAsia="Times New Roman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李劲博士担任过</w:t>
      </w:r>
      <w:r>
        <w:rPr>
          <w:rFonts w:ascii="Arial" w:hAnsi="Arial" w:cs="Arial"/>
          <w:color w:val="333333"/>
          <w:sz w:val="21"/>
          <w:szCs w:val="21"/>
        </w:rPr>
        <w:t>ACM Multimedia 2016</w:t>
      </w:r>
      <w:r>
        <w:rPr>
          <w:rFonts w:ascii="Arial" w:hAnsi="Arial" w:cs="Arial"/>
          <w:color w:val="333333"/>
          <w:sz w:val="21"/>
          <w:szCs w:val="21"/>
        </w:rPr>
        <w:t>年程序委员会主席，和</w:t>
      </w:r>
      <w:hyperlink r:id="rId29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ICME</w:t>
        </w:r>
      </w:hyperlink>
      <w:r>
        <w:rPr>
          <w:rFonts w:ascii="Arial" w:hAnsi="Arial" w:cs="Arial"/>
          <w:color w:val="333333"/>
          <w:sz w:val="21"/>
          <w:szCs w:val="21"/>
        </w:rPr>
        <w:t>指导委员会主席</w:t>
      </w:r>
      <w:r>
        <w:rPr>
          <w:rFonts w:ascii="Arial" w:hAnsi="Arial" w:cs="Arial"/>
          <w:color w:val="333333"/>
          <w:sz w:val="21"/>
          <w:szCs w:val="21"/>
        </w:rPr>
        <w:t>( 2014-2015)</w:t>
      </w:r>
      <w:r>
        <w:rPr>
          <w:rFonts w:ascii="Arial" w:hAnsi="Arial" w:cs="Arial"/>
          <w:color w:val="333333"/>
          <w:sz w:val="21"/>
          <w:szCs w:val="21"/>
        </w:rPr>
        <w:t>。他是</w:t>
      </w:r>
      <w:hyperlink r:id="rId30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</w:rPr>
          <w:t>IEEE</w:t>
        </w:r>
      </w:hyperlink>
      <w:r>
        <w:rPr>
          <w:rFonts w:ascii="Arial" w:hAnsi="Arial" w:cs="Arial"/>
          <w:color w:val="333333"/>
          <w:sz w:val="21"/>
          <w:szCs w:val="21"/>
        </w:rPr>
        <w:t>院士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D57514" w:rsidRDefault="00D57514" w:rsidP="00D57514">
      <w:pPr>
        <w:pStyle w:val="anchor-text-index"/>
        <w:numPr>
          <w:ilvl w:val="0"/>
          <w:numId w:val="1"/>
        </w:numPr>
        <w:shd w:val="clear" w:color="auto" w:fill="FFF3CF"/>
        <w:wordWrap w:val="0"/>
        <w:spacing w:line="270" w:lineRule="atLeast"/>
        <w:rPr>
          <w:rFonts w:ascii="SimSun" w:eastAsia="SimSun" w:hAnsi="SimSun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Jin Li, Partner Research Manager, Microsoft Research．www.microsoft.com[引用日期2018-08-20]．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31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http://web.archive.org/web/20180723190042/https://www.microsoft.com/en-us/research/people/jinl/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计算机普及要从娃娃抓起20周年． 搜狐IT-搜狐网站．2009-09-16[引用日期2018-08-20]．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32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https://web.archive.org/web/20160421224300/http://it.sohu.com/20090916/n266774054.shtml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计算机普及要从娃娃抓起．中华儿女报刊社．2014-08-28[引用日期2018-08-20]．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33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https://web.archive.org/web/20170323080358/http://elite.youth.cn/jy/201408/t20140829_5688477.htm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邓小平视察上海：计算机的普及要从娃娃抓起．新民晚报．2014-08-22[引用日期2018-08-20]．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34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https://web.archive.org/web/20140824162452/http://www.chinanews.com/gn/2014/08-22/6522779.shtml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lastRenderedPageBreak/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二十年前一句鼓励话“计算机娃娃”成微软研究员．北京娱乐信报．2004-02-16[引用日期2018-08-20]．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35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https://web.archive.org/web/20040519170555/http://www.people.com.cn:80/GB/keji/1059/2341705.html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2017-12-23．搜狐．2017-12-23[引用日期2018-09-2]．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36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http://www.sohu.com/a/212277440_485557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中国最年轻的博士．新浪微博 ．2007-02-19[引用日期2018-08-20]．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37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https://web.archive.org/save/http://blog.sina.com.cn/s/blog_601caeed0100w7j1.html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李劲：当年电脑娃娃如今微软英才．北京科技报．2004-02-11[引用日期2018-08-20]．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38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https://web.archive.org/web/20040502074624/http://tech.sina.com.cn/other/2004-02-11/1509290949.shtml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十九年来，从微软亚洲研究院走出了他们．虎嗅．2017-02-16[引用日期2018-08-20]．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39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https://web.archive.org/web/20170216012159/https://www.huxiu.com/article/181328.html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lastRenderedPageBreak/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An embedded still image coder with rate-distortion optimization ．IEEE Trans. On Image Processing．1999-07[引用日期2018-08-20]．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40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http://web.archive.org/web/20180815223510/https://www.microsoft.com/en-us/research/wp-content/uploads/2016/12/ip99jul_rde.pdf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Arbitrary shape wavelet transform with phase alignment．Proceedings 1998 International Conference on Image Processing. ICIP98．1998-10[引用日期2018-08-20]．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41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http://web.archive.org/web/20180816002609/https://www.microsoft.com/en-us/research/wp-content/uploads/2016/12/icip98_aswp.pdf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Virtual media (Vmedia) access protocol and its application in interactive image browsing．SPIE: Multimedia Computing and Networking．2001-01[引用日期2018-08-20]．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42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https://web.archive.org/web/20180816003451/https://www.microsoft.com/en-us/research/wp-content/uploads/2016/12/mmcn01_vmedia.pdf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Embedded Audio Coding (EAC) With Implicit Auditory Masking．Proceedings of the tenth ACM international conference on Multimedia．2002-12[引用日期2018-08-20]．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43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https://web.archive.org/web/20180816005826/https://www.microsoft.com/en-us/research/wp-content/uploads/2016/12/acmmm02_eac.pdf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Motion compensated lifting wavelet and its application in video coding．IEEE International Conference on Multimedia and Expo．2001-08[引用日期2018-08-20]．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44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http://web.archive.org/web/20180816012934/https://www.microsoft.com/en-us/research/wp-content/uploads/2016/12/icme01_mclift.pdf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lastRenderedPageBreak/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Can internet video-on-demand be profitable?．SIGCOMM '07 ．2007-08[引用日期2018-08-20]．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45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http://web.archive.org/web/20180816013510/https://www.microsoft.com/en-us/research/wp-content/uploads/2016/02/profitableVoD.pdf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The Code That No One in the Cloud Can Live Without．Microsoft Research Blog．2014-07-02[引用日期2018-08-20]．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46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https://web.archive.org/web/20180816185356/https://www.microsoft.com/en-us/research/blog/the-code-that-no-one-in-the-cloud-can-live-without/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Erasure Coding in Windows Azure Storage．USENIX ATC 2012．2012-06[引用日期2018-08-20]．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47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http://web.archive.org/web/20170812230356/https://www.usenix.org/system/files/conference/atc12/atc12-final181_0.pdf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Volume resiliency and efficiency in Storage Spaces Direct．Storage at Microsoft．2016-09-06[引用日期2018-08-20]．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48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https://web.archive.org/web/20170805161933/https://blogs.technet.microsoft.com/filecab/2016/09/06/volume-resiliency-and-efficiency-in-storage-spaces-direct/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lastRenderedPageBreak/>
        <w:t>Eliminating Duplicated Primary Data．Microsoft Research Blog ．2011-10-13[引用日期2018-08-20]．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49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https://web.archive.org/web/20170218193712/https://www.microsoft.com/en-us/research/blog/eliminating-duplicated-primary-data/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Windows Server 2012 Data Deduplication．ITPro．2011-10-13[引用日期2018-08-20]．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50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https://web.archive.org/web/20171108092001/https://www.itprotoday.com/windows-8/windows-server-2012-data-deduplication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Windows Server 2012 Data Deduplication–A must have．Anything about IT ．2012-08-20[引用日期2018-08-20]．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51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https://web.archive.org/web/20150308052806/https://www.verboon.info/2012/08/windows-server-2012-data-deduplicationa-must-have/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Faster Servers, Services with FlashStore．Microsoft Research Blog．2011-02-14[引用日期2018-08-20]．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52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https://web.archive.org/web/20170218193846/https://www.microsoft.com/en-us/research/blog/faster-servers-services-flashstore/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SkimpyStash: RAM space skimpy key-value store on flash-based storage．ACM SIGMOD 2011．2011[引用日期2018-08-20]．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53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https://web.archive.org/web/20180817230121/https://www.microsoft.com/en-us/research/wp-content/uploads/2016/02/sigmod038-sengupta.pdf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lastRenderedPageBreak/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RemoteFX for WAN: Overview of Intelligent and Adaptive Transports in Windows 8 and Windows Server 2012．Microsoft Cloud Blog．2012-08-23[引用日期2018-08-20]．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54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>https://web.archive.org/web/20180817230434/https://cloudblogs.microsoft.com/enterprisemobility/2012/08/23/remotefx-for-wan-overview-of-intelligent-and-adaptive-transports-in-windows-8-and-windows-server-2012/</w:t>
        </w:r>
      </w:hyperlink>
    </w:p>
    <w:p w:rsidR="00D57514" w:rsidRDefault="00D57514" w:rsidP="00D57514">
      <w:pPr>
        <w:numPr>
          <w:ilvl w:val="0"/>
          <w:numId w:val="1"/>
        </w:numPr>
        <w:shd w:val="clear" w:color="auto" w:fill="FFF3CF"/>
        <w:wordWrap w:val="0"/>
        <w:spacing w:after="0" w:line="270" w:lineRule="atLeast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删除</w:t>
      </w:r>
      <w:r>
        <w:rPr>
          <w:rFonts w:ascii="SimSun" w:eastAsia="SimSun" w:hAnsi="SimSun" w:hint="eastAsia"/>
          <w:vanish/>
          <w:color w:val="333333"/>
          <w:sz w:val="21"/>
          <w:szCs w:val="21"/>
        </w:rPr>
        <w:br/>
      </w:r>
      <w:r>
        <w:rPr>
          <w:rStyle w:val="ref-delete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编辑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插入到正文</w:t>
      </w:r>
      <w:r>
        <w:rPr>
          <w:rFonts w:ascii="SimSun" w:eastAsia="SimSun" w:hAnsi="SimSun" w:hint="eastAsia"/>
          <w:color w:val="333333"/>
          <w:sz w:val="21"/>
          <w:szCs w:val="21"/>
        </w:rPr>
        <w:br/>
      </w:r>
      <w:r>
        <w:rPr>
          <w:rStyle w:val="ref-edit-ref2"/>
          <w:rFonts w:ascii="SimSun" w:eastAsia="SimSun" w:hAnsi="SimSun" w:hint="eastAsia"/>
        </w:rPr>
        <w:t> </w:t>
      </w:r>
    </w:p>
    <w:p w:rsidR="00D57514" w:rsidRDefault="00D57514" w:rsidP="00D57514">
      <w:pPr>
        <w:pStyle w:val="anchor-text-index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Deep Learning Workspace．github[引用日期2018-08-20]．</w:t>
      </w:r>
    </w:p>
    <w:p w:rsidR="00D57514" w:rsidRDefault="00D57514" w:rsidP="00D57514">
      <w:pPr>
        <w:pStyle w:val="content-links2"/>
        <w:shd w:val="clear" w:color="auto" w:fill="FFF3CF"/>
        <w:wordWrap w:val="0"/>
        <w:spacing w:line="270" w:lineRule="atLeast"/>
        <w:ind w:left="720"/>
        <w:rPr>
          <w:rFonts w:ascii="SimSun" w:eastAsia="SimSun" w:hAnsi="SimSun" w:hint="eastAsia"/>
          <w:color w:val="333333"/>
          <w:sz w:val="21"/>
          <w:szCs w:val="21"/>
        </w:rPr>
      </w:pPr>
      <w:hyperlink r:id="rId55" w:tgtFrame="_blank" w:history="1">
        <w:r>
          <w:rPr>
            <w:rStyle w:val="Hyperlink"/>
            <w:rFonts w:ascii="SimSun" w:eastAsia="SimSun" w:hAnsi="SimSun" w:hint="eastAsia"/>
            <w:sz w:val="21"/>
            <w:szCs w:val="21"/>
          </w:rPr>
          <w:t xml:space="preserve">https://github.com/microsoft/DLWorkspace </w:t>
        </w:r>
      </w:hyperlink>
    </w:p>
    <w:p w:rsidR="00EF1112" w:rsidRDefault="00EF1112"/>
    <w:sectPr w:rsidR="00EF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514" w:rsidRDefault="00D57514" w:rsidP="00D57514">
      <w:pPr>
        <w:spacing w:after="0" w:line="240" w:lineRule="auto"/>
      </w:pPr>
      <w:r>
        <w:separator/>
      </w:r>
    </w:p>
  </w:endnote>
  <w:endnote w:type="continuationSeparator" w:id="0">
    <w:p w:rsidR="00D57514" w:rsidRDefault="00D57514" w:rsidP="00D5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514" w:rsidRDefault="00D57514" w:rsidP="00D57514">
      <w:pPr>
        <w:spacing w:after="0" w:line="240" w:lineRule="auto"/>
      </w:pPr>
      <w:r>
        <w:separator/>
      </w:r>
    </w:p>
  </w:footnote>
  <w:footnote w:type="continuationSeparator" w:id="0">
    <w:p w:rsidR="00D57514" w:rsidRDefault="00D57514" w:rsidP="00D57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A793D"/>
    <w:multiLevelType w:val="multilevel"/>
    <w:tmpl w:val="B1F2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7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32"/>
    <w:rsid w:val="00205667"/>
    <w:rsid w:val="008E0D32"/>
    <w:rsid w:val="00D57514"/>
    <w:rsid w:val="00E85F62"/>
    <w:rsid w:val="00EF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B13D4"/>
  <w15:chartTrackingRefBased/>
  <w15:docId w15:val="{F88FAE4D-D1B4-4919-84E6-FCD2D79F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5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5751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5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nchor-text-index">
    <w:name w:val="anchor-text-index"/>
    <w:basedOn w:val="Normal"/>
    <w:rsid w:val="00D57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-links2">
    <w:name w:val="content-links2"/>
    <w:basedOn w:val="Normal"/>
    <w:rsid w:val="00D57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-delete-ref2">
    <w:name w:val="ref-delete-ref2"/>
    <w:basedOn w:val="DefaultParagraphFont"/>
    <w:rsid w:val="00D57514"/>
    <w:rPr>
      <w:b w:val="0"/>
      <w:bCs w:val="0"/>
      <w:vanish/>
      <w:webHidden w:val="0"/>
      <w:color w:val="333333"/>
      <w:sz w:val="21"/>
      <w:szCs w:val="21"/>
      <w:specVanish w:val="0"/>
    </w:rPr>
  </w:style>
  <w:style w:type="character" w:customStyle="1" w:styleId="ref-edit-ref2">
    <w:name w:val="ref-edit-ref2"/>
    <w:basedOn w:val="DefaultParagraphFont"/>
    <w:rsid w:val="00D57514"/>
    <w:rPr>
      <w:b w:val="0"/>
      <w:bCs w:val="0"/>
      <w:color w:val="33333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92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55350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24706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03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12118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452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54108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0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00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503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70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8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4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4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9CC"/>
                        <w:left w:val="single" w:sz="6" w:space="0" w:color="C8C9CC"/>
                        <w:bottom w:val="single" w:sz="6" w:space="0" w:color="C8C9CC"/>
                        <w:right w:val="single" w:sz="6" w:space="0" w:color="C8C9CC"/>
                      </w:divBdr>
                    </w:div>
                  </w:divsChild>
                </w:div>
              </w:divsChild>
            </w:div>
          </w:divsChild>
        </w:div>
      </w:divsChild>
    </w:div>
    <w:div w:id="1994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71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1020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5%BE%AE%E8%BD%AF%E4%BA%9A%E6%B4%B2%E7%A0%94%E7%A9%B6%E9%99%A2/253754" TargetMode="External"/><Relationship Id="rId18" Type="http://schemas.openxmlformats.org/officeDocument/2006/relationships/hyperlink" Target="https://baike.baidu.com/item/Google%20Compute%20Engine/7320205" TargetMode="External"/><Relationship Id="rId26" Type="http://schemas.openxmlformats.org/officeDocument/2006/relationships/hyperlink" Target="https://baike.baidu.com/item/HEVC/3814533" TargetMode="External"/><Relationship Id="rId39" Type="http://schemas.openxmlformats.org/officeDocument/2006/relationships/hyperlink" Target="https://web.archive.org/web/20170216012159/https:/www.huxiu.com/article/181328.html" TargetMode="External"/><Relationship Id="rId21" Type="http://schemas.openxmlformats.org/officeDocument/2006/relationships/hyperlink" Target="https://baike.baidu.com/item/%E5%BE%AE%E8%BD%AF/124767" TargetMode="External"/><Relationship Id="rId34" Type="http://schemas.openxmlformats.org/officeDocument/2006/relationships/hyperlink" Target="https://web.archive.org/web/20140824162452/http:/www.chinanews.com/gn/2014/08-22/6522779.shtml" TargetMode="External"/><Relationship Id="rId42" Type="http://schemas.openxmlformats.org/officeDocument/2006/relationships/hyperlink" Target="https://web.archive.org/web/20180816003451/https:/www.microsoft.com/en-us/research/wp-content/uploads/2016/12/mmcn01_vmedia.pdf" TargetMode="External"/><Relationship Id="rId47" Type="http://schemas.openxmlformats.org/officeDocument/2006/relationships/hyperlink" Target="http://web.archive.org/web/20170812230356/https:/www.usenix.org/system/files/conference/atc12/atc12-final181_0.pdf" TargetMode="External"/><Relationship Id="rId50" Type="http://schemas.openxmlformats.org/officeDocument/2006/relationships/hyperlink" Target="https://web.archive.org/web/20171108092001/https:/www.itprotoday.com/windows-8/windows-server-2012-data-deduplication" TargetMode="External"/><Relationship Id="rId55" Type="http://schemas.openxmlformats.org/officeDocument/2006/relationships/hyperlink" Target="https://github.com/microsoft/DLWorkspace%20" TargetMode="External"/><Relationship Id="rId7" Type="http://schemas.openxmlformats.org/officeDocument/2006/relationships/hyperlink" Target="https://baike.baidu.com/item/%E5%BE%AE%E8%BD%AF/1247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HEVC/3814533" TargetMode="External"/><Relationship Id="rId29" Type="http://schemas.openxmlformats.org/officeDocument/2006/relationships/hyperlink" Target="https://baike.baidu.com/item/ICME/4474825" TargetMode="External"/><Relationship Id="rId11" Type="http://schemas.openxmlformats.org/officeDocument/2006/relationships/hyperlink" Target="https://baike.baidu.com/item/%E5%BE%AE%E8%BD%AF/124767" TargetMode="External"/><Relationship Id="rId24" Type="http://schemas.openxmlformats.org/officeDocument/2006/relationships/hyperlink" Target="https://baike.baidu.com/item/JPEG%202000/8097196" TargetMode="External"/><Relationship Id="rId32" Type="http://schemas.openxmlformats.org/officeDocument/2006/relationships/hyperlink" Target="https://web.archive.org/web/20160421224300/http:/it.sohu.com/20090916/n266774054.shtml" TargetMode="External"/><Relationship Id="rId37" Type="http://schemas.openxmlformats.org/officeDocument/2006/relationships/hyperlink" Target="https://web.archive.org/save/http:/blog.sina.com.cn/s/blog_601caeed0100w7j1.html" TargetMode="External"/><Relationship Id="rId40" Type="http://schemas.openxmlformats.org/officeDocument/2006/relationships/hyperlink" Target="http://web.archive.org/web/20180815223510/https:/www.microsoft.com/en-us/research/wp-content/uploads/2016/12/ip99jul_rde.pdf" TargetMode="External"/><Relationship Id="rId45" Type="http://schemas.openxmlformats.org/officeDocument/2006/relationships/hyperlink" Target="http://web.archive.org/web/20180816013510/https:/www.microsoft.com/en-us/research/wp-content/uploads/2016/02/profitableVoD.pdf" TargetMode="External"/><Relationship Id="rId53" Type="http://schemas.openxmlformats.org/officeDocument/2006/relationships/hyperlink" Target="https://web.archive.org/web/20180817230121/https:/www.microsoft.com/en-us/research/wp-content/uploads/2016/02/sigmod038-sengupta.pdf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baike.baidu.com/item/%E5%8D%97%E5%8A%A0%E5%B7%9E%E5%A4%A7%E5%AD%A6/53404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D%97%E5%8A%A0%E5%B7%9E%E5%A4%A7%E5%AD%A6/5340416" TargetMode="External"/><Relationship Id="rId14" Type="http://schemas.openxmlformats.org/officeDocument/2006/relationships/hyperlink" Target="https://baike.baidu.com/item/JPEG%202000/8097196" TargetMode="External"/><Relationship Id="rId22" Type="http://schemas.openxmlformats.org/officeDocument/2006/relationships/hyperlink" Target="https://baike.baidu.com/item/%E5%BE%AE%E8%BD%AF%E4%BA%9A%E6%B4%B2%E7%A0%94%E7%A9%B6%E9%99%A2/253754" TargetMode="External"/><Relationship Id="rId27" Type="http://schemas.openxmlformats.org/officeDocument/2006/relationships/hyperlink" Target="https://baike.baidu.com/item/Azure/4677794" TargetMode="External"/><Relationship Id="rId30" Type="http://schemas.openxmlformats.org/officeDocument/2006/relationships/hyperlink" Target="https://baike.baidu.com/item/IEEE/150905" TargetMode="External"/><Relationship Id="rId35" Type="http://schemas.openxmlformats.org/officeDocument/2006/relationships/hyperlink" Target="https://web.archive.org/web/20040519170555/http:/www.people.com.cn:80/GB/keji/1059/2341705.html" TargetMode="External"/><Relationship Id="rId43" Type="http://schemas.openxmlformats.org/officeDocument/2006/relationships/hyperlink" Target="https://web.archive.org/web/20180816005826/https:/www.microsoft.com/en-us/research/wp-content/uploads/2016/12/acmmm02_eac.pdf" TargetMode="External"/><Relationship Id="rId48" Type="http://schemas.openxmlformats.org/officeDocument/2006/relationships/hyperlink" Target="https://web.archive.org/web/20170805161933/https:/blogs.technet.microsoft.com/filecab/2016/09/06/volume-resiliency-and-efficiency-in-storage-spaces-direct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baike.baidu.com/item/%E5%BE%AE%E8%BD%AF%E4%BA%9A%E6%B4%B2%E7%A0%94%E7%A9%B6%E9%99%A2/253754" TargetMode="External"/><Relationship Id="rId51" Type="http://schemas.openxmlformats.org/officeDocument/2006/relationships/hyperlink" Target="https://web.archive.org/web/20150308052806/https:/www.verboon.info/2012/08/windows-server-2012-data-deduplicationa-must-hav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%E5%BE%AE%E8%BD%AF%E4%BA%9A%E6%B4%B2%E7%A0%94%E7%A9%B6%E9%99%A2/253754" TargetMode="External"/><Relationship Id="rId17" Type="http://schemas.openxmlformats.org/officeDocument/2006/relationships/hyperlink" Target="https://baike.baidu.com/item/Azure/4677794" TargetMode="External"/><Relationship Id="rId25" Type="http://schemas.openxmlformats.org/officeDocument/2006/relationships/hyperlink" Target="https://baike.baidu.com/item/MPEG-4/214399" TargetMode="External"/><Relationship Id="rId33" Type="http://schemas.openxmlformats.org/officeDocument/2006/relationships/hyperlink" Target="https://web.archive.org/web/20170323080358/http:/elite.youth.cn/jy/201408/t20140829_5688477.htm" TargetMode="External"/><Relationship Id="rId38" Type="http://schemas.openxmlformats.org/officeDocument/2006/relationships/hyperlink" Target="https://web.archive.org/web/20040502074624/http:/tech.sina.com.cn/other/2004-02-11/1509290949.shtml" TargetMode="External"/><Relationship Id="rId46" Type="http://schemas.openxmlformats.org/officeDocument/2006/relationships/hyperlink" Target="https://web.archive.org/web/20180816185356/https:/www.microsoft.com/en-us/research/blog/the-code-that-no-one-in-the-cloud-can-live-without/" TargetMode="External"/><Relationship Id="rId20" Type="http://schemas.openxmlformats.org/officeDocument/2006/relationships/hyperlink" Target="https://baike.baidu.com/item/%E5%A4%8F%E6%99%AE/1358397" TargetMode="External"/><Relationship Id="rId41" Type="http://schemas.openxmlformats.org/officeDocument/2006/relationships/hyperlink" Target="http://web.archive.org/web/20180816002609/https:/www.microsoft.com/en-us/research/wp-content/uploads/2016/12/icip98_aswp.pdf" TargetMode="External"/><Relationship Id="rId54" Type="http://schemas.openxmlformats.org/officeDocument/2006/relationships/hyperlink" Target="https://web.archive.org/web/20180817230434/https:/cloudblogs.microsoft.com/enterprisemobility/2012/08/23/remotefx-for-wan-overview-of-intelligent-and-adaptive-transports-in-windows-8-and-windows-server-201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baike.baidu.com/item/MPEG-4/214399" TargetMode="External"/><Relationship Id="rId23" Type="http://schemas.openxmlformats.org/officeDocument/2006/relationships/hyperlink" Target="https://baike.baidu.com/item/%E5%BE%AE%E8%BD%AF%E4%BA%9A%E6%B4%B2%E7%A0%94%E7%A9%B6%E9%99%A2/253754" TargetMode="External"/><Relationship Id="rId28" Type="http://schemas.openxmlformats.org/officeDocument/2006/relationships/hyperlink" Target="https://baike.baidu.com/item/Google%20Compute%20Engine/7320205" TargetMode="External"/><Relationship Id="rId36" Type="http://schemas.openxmlformats.org/officeDocument/2006/relationships/hyperlink" Target="http://www.sohu.com/a/212277440_485557" TargetMode="External"/><Relationship Id="rId49" Type="http://schemas.openxmlformats.org/officeDocument/2006/relationships/hyperlink" Target="https://web.archive.org/web/20170218193712/https:/www.microsoft.com/en-us/research/blog/eliminating-duplicated-primary-data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baike.baidu.com/item/%E5%A4%8F%E6%99%AE/1358397" TargetMode="External"/><Relationship Id="rId31" Type="http://schemas.openxmlformats.org/officeDocument/2006/relationships/hyperlink" Target="http://web.archive.org/web/20180723190042/https:/www.microsoft.com/en-us/research/people/jinl/" TargetMode="External"/><Relationship Id="rId44" Type="http://schemas.openxmlformats.org/officeDocument/2006/relationships/hyperlink" Target="http://web.archive.org/web/20180816012934/https:/www.microsoft.com/en-us/research/wp-content/uploads/2016/12/icme01_mclift.pdf" TargetMode="External"/><Relationship Id="rId52" Type="http://schemas.openxmlformats.org/officeDocument/2006/relationships/hyperlink" Target="https://web.archive.org/web/20170218193846/https:/www.microsoft.com/en-us/research/blog/faster-servers-services-flashst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2040</Words>
  <Characters>11630</Characters>
  <Application>Microsoft Office Word</Application>
  <DocSecurity>0</DocSecurity>
  <Lines>96</Lines>
  <Paragraphs>27</Paragraphs>
  <ScaleCrop>false</ScaleCrop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Li (MICROSOFT RESEARCH)</dc:creator>
  <cp:keywords/>
  <dc:description/>
  <cp:lastModifiedBy>Jin Li (MICROSOFT RESEARCH)</cp:lastModifiedBy>
  <cp:revision>3</cp:revision>
  <dcterms:created xsi:type="dcterms:W3CDTF">2018-09-24T23:06:00Z</dcterms:created>
  <dcterms:modified xsi:type="dcterms:W3CDTF">2018-09-24T23:10:00Z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jinl@microsoft.com</vt:lpwstr>
  </property>
  <property fmtid="{D5CDD505-2E9C-101B-9397-08002B2CF9AE}" pid="5" name="MSIP_Label_f42aa342-8706-4288-bd11-ebb85995028c_SetDate">
    <vt:lpwstr>2018-09-24T23:10:09.2750803Z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