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rPr>
          <w:rFonts w:hint="eastAsia" w:ascii="黑体" w:hAnsi="黑体" w:eastAsia="黑体" w:cs="黑体"/>
          <w:sz w:val="44"/>
          <w:szCs w:val="5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44"/>
          <w:szCs w:val="52"/>
          <w:lang w:val="en-US" w:eastAsia="zh-CN"/>
        </w:rPr>
        <w:t>初中生物知识大总结（人教版）</w:t>
      </w:r>
    </w:p>
    <w:bookmarkEnd w:id="0"/>
    <w:p>
      <w:pPr>
        <w:ind w:firstLine="2249" w:firstLineChars="80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第一单元：生物和生物圈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1、科学探究一般包括的环节：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提出问题、作出假设、制定计划、实施计划、得出结论、表达交流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2、生物的特征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1)生物的生活需要营养：绝大多数植物通过光合作用制造有机物（自养）；动物则从外界获取现成的营养（异养）。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2）生物能进行呼吸。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3）生物能排出身体内的废物。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动物排出废物的方式：出汗、呼出气体、排尿。 植物排出废物的方式：落叶。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4）生物能对外界刺激做出反应——应激性。例：斑马发现敌害后迅速奔逃。含羞草对刺激的反应。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5）生物能生长和繁殖。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6）除病毒以外，生物都是由细胞构成的。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3、生物圈的范围：大气圈的底部、水圈的大部和岩石圈的表面。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4、生物圈为生物的生存提供的基本条件：营养物质、阳光、空气和水、适宜的温度和一定的生存空间。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5、影响生物的生存的环境因素：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非生物因素：光、温度、水分等；生物因素：影响某种生物生活的其他生物。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例：七星瓢虫捕食蚜虫，是捕食关系。稻田里杂草和水稻争夺阳光，属竞争关系。蚂蚁、蜜蜂家庭成员之间分工合作。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6、生物对环境的适应和影响：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1）生物对环境的适应举例：荒漠中的骆驼，尿液非常少；骆驼刺地下根比地上部分长很多；寒冷海域中的海豹，胸部皮下脂肪厚；旗形树等。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2）生物对环境的影响：蚯蚓在土壤中活动，可以使土壤疏松，其粪便增加土壤的肥力；沙地植物防风固沙等都属于生物影响环境。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7、生态系统的概念和组成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概念：在一定地域内生物与环境所形成的统一整体叫做生态系统。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组成：包括生物部分和非生物部分。生物部分包括生产者、消费者和分解者。非生物部分包括阳光、水、空气、温度等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8、食物链和食物网：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生产者和消费者之间的关系，主要是吃与被吃的关系，这样就形成了食物链。食物链彼此交错连接，就形成了食物网。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生态系统中的物质和能量就是沿着食物链和食物网流动的，有毒物质也会通过食物链不断积累。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写食物链时注意：只能以生产者开始，以最高层消费者结束。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9、列举不同的生态系统：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森林生态系统、草原生态系统、海洋生态系统、淡水生态系统、农田生态系统等，生物圈是最大的生态系统。</w:t>
      </w:r>
    </w:p>
    <w:p>
      <w:pPr>
        <w:ind w:firstLine="2811" w:firstLineChars="100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第二单元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10、利用显微镜观察装片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 目镜看到的是倒像。例：在显微镜视野中看到一个“d”，那么在透明纸上写的是“p”。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 显微镜的放大倍数是物镜和目镜放大倍数的乘积。10X30＝300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 在视野看到物像偏左下方，标本应朝左下方移动物像才能移到中央。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④ 区分污点的位置：移动装片，污点跟着移动，污点在装片上；转动目镜，污点跟着移动，污点在目镜上；移动装片和目镜，污点都不动，则污点在物镜上。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11、细胞是生物生命活动的基本结构和功能单位。细胞的基本结构和功能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①细胞膜—保护细胞内部结构，控制细胞内外物质的进出。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②细胞质—活细胞的细胞质具有流动性，有利于细胞与外界环境之间进行物质交换。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③细胞核—在生物遗传中具有重要作用。细胞核内含有遗传物质。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④细胞壁—支持和保护作用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12、植物细胞特有的结构：细胞壁、叶绿体和液泡。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13、洋葱表皮细胞装片的制作和观察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制作步骤：（1）先在洁净的载玻片中央滴一滴清水。（2）用镊子从鳞片叶的内面撕下一 小块透明的薄膜。（3）把撕下的薄膜放在载玻片中央的水滴中，用解剖针轻轻地把它展平。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（4）用镊子夹住一块盖玻片一侧的边缘，将它的另一侧先接触水滴，然后轻轻地放平，盖在薄膜上，可减少气泡产生。（5）碘液染色。（6）低倍显微镜下观察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14、口腔上皮细胞装片的制作和观察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（1）在洁净的载玻片中央滴一滴生理盐水。（2）用凉开水把口漱净，用牙签从口腔腮壁处轻轻刮几下，（3）把牙签上附着的一些碎屑放在载玻片的生理盐水滴中涂几下。（4） 盖上盖玻片。（5）碘液染色。（6）低倍显微镜下观察。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15、细胞膜的功能：让有用的物质进入细胞，把其他物质挡在细胞外面，同时，还能把细胞内产生的废物排到细胞外。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16、线粒体和叶绿体是细胞里的能量转换器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叶绿体：将光能转变成化学能，储存在它所制造的有机物中。 线粒体：将有机物中的化学能释放出来，供细胞利用。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17、细胞核在生物遗传中的作用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细胞的控制中心是细胞核。细胞核中有染色体，染色体中有 DNA，DNA 上有遗传信息。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18、细胞通过分裂产生新细胞：分裂时，细胞核先由一个分成两个，随后，细胞质分成两份，每份各含有一个细胞核。最后，在原来的细胞的中央，形成新的细胞膜，植物细胞还形成新的细胞壁。于是，一个细胞就分裂成为两个细胞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19、细胞分化形成组织。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植物的四大组织：分生组织、保护组织、营养组织、输导组织 人体的四大组织：上皮组织、神经组织、结缔组织、肌肉组织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20、人体的结构层次：细胞→组织→器官→系统→人体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21、植物体的结构层次：细胞→组织→器官→植物体（植物体无系统）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22、绿色开花植物的六大器官：根、茎、叶（属于营养器官）、花、果实、种子（属于生殖器官）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23、只有一个细胞的生物体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酵母菌、草履虫、衣藻、眼虫、变形虫等都是单细胞生物，能独立生活，有一切生理活动。赤潮形成的原因：水体富营养化，单细胞生物大量繁殖。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24、病毒的形态结构和生命活动的特点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（1）种类：按寄生细胞分为动物病毒、植物病毒和细菌病毒（噬菌体）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（2）结构：有蛋白质外壳和遗传物质（核酸）组成。没有细胞结构。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生活：必须寄生在活细胞中。</w:t>
      </w:r>
    </w:p>
    <w:p>
      <w:pPr>
        <w:ind w:firstLine="3092" w:firstLineChars="110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第三单元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27、区分常见的藻类、苔藓和蕨类植物。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藻类植物：大都生活在水中，能进行光合作用，无根、茎、叶的分化。  常见的藻类植物：水绵、衣藻、海带、紫菜。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苔藓植物：大都生活在潮湿的陆地环境中，有茎、叶，根为假根，叶只有一层细胞，没有输导组 织的分化，可作为监测空气污染程度的指示植物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常见的苔藓植物：葫芦藓、墙藓。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蕨类植物：大都生活中潮湿环境中，具根、茎、叶，有输导组织。  常见蕨类植物：肾蕨、卷柏、满江红。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28、区分常见的裸子植物和被子植物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裸子植物：种子是裸露的，外面没有果皮包被。如：松、杉、柏、银杏、苏铁等等。被子植物：种子外面有果皮包被。如：桃、大豆、水稻、玫瑰等等。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29、种子的主要结构（菜豆种子和玉米种子的异同点）</w:t>
      </w:r>
    </w:p>
    <w:p>
      <w:pPr>
        <w:ind w:firstLine="1120" w:firstLineChars="4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相同点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                       </w:t>
      </w:r>
      <w:r>
        <w:rPr>
          <w:rFonts w:hint="default"/>
          <w:sz w:val="28"/>
          <w:szCs w:val="36"/>
          <w:lang w:val="en-US" w:eastAsia="zh-CN"/>
        </w:rPr>
        <w:t>不同点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菜豆种子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有种皮和胚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无胚乳，营养物质贮藏在子叶里。子叶两片。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玉米种子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有种皮和胚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有胚乳，营养物质贮藏在胚乳里。子叶一片。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在玉米剖面上滴一滴碘液，胚乳被染成蓝色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30、种子萌发的条件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自身条件：种子必须是完整的，而且胚必须是活的、不在休眠期 外界条件：适宜的温度、一定的水分和充足的空气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31、种子萌发的过程：先吸收水分（运输营养物质的需要），胚根突破种皮，形成根，胚轴伸长，胚芽发育成茎和叶。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32、植株的生长：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1）幼根的生长：分生区细胞的分裂增加数量和伸长区细胞的长大增大体积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2）枝条是由芽发育成的。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3）植株发育所需营养：水、无机盐和有机物。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含氮无机盐：促进枝叶的生长。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含磷无机盐：促进果实的生成含钾无机盐：促进茎的生长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（了解如何设计实验证明植物需要含氮的无机盐）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33、桃花的结构：花柄、萼片、花瓣、雌蕊（柱头、花柱、子房）、雄蕊（花药、花丝）。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34、果实和种子的形成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传粉：花粉从花药落到雌蕊柱头上的过程，叫做传粉。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双受精：花粉落到柱头上后，在柱头上黏液的刺激下开始萌发，长出花粉管。花粉管穿过花柱，进入子房，一直到达胚珠。花粉管中的精子随着花粉管的伸长而向下移动，最终进入   胚珠内部。胚珠内有卵细胞，与精子结合，形成受精卵，极核与精子结合形成受精极核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果实和种子的形成：花瓣、雄蕊、柱头和花柱→凋落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子房→果实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子房壁→果皮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胚珠→种子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珠被→种皮受精卵→胚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受精极核→胚乳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35、根适于吸水的特点：根吸水的部位主要是根尖的成熟区。成熟区生有大量的根毛。导管的功能：运输水分和无机盐。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水是由导管从下往上运输，营养物质由筛管从上往下运输。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36、蒸腾作用：气孔是植物蒸腾失水的门户，也是气体交换的窗口。气孔由一对保卫细胞组成。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蒸腾作用的意义：促进植物体对水分的吸收；促进植物体对水分和无机盐的运输；降温。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37、光合作用：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①条件：光能、叶绿体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原料：二氧化碳、水产物：有机物、氧气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光能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②公式：二氧化碳 + 水</w:t>
      </w:r>
      <w:r>
        <w:rPr>
          <w:rFonts w:hint="eastAsia"/>
          <w:sz w:val="28"/>
          <w:szCs w:val="36"/>
          <w:lang w:val="en-US" w:eastAsia="zh-CN"/>
        </w:rPr>
        <w:t xml:space="preserve"> ---&gt; </w:t>
      </w:r>
      <w:r>
        <w:rPr>
          <w:rFonts w:hint="default"/>
          <w:sz w:val="28"/>
          <w:szCs w:val="36"/>
          <w:lang w:val="en-US" w:eastAsia="zh-CN"/>
        </w:rPr>
        <w:t>有机物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+ 氧 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叶绿体 （储存能量）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③光合作用原理在生产上的应用：合理密植、增加光照、提高二氧化碳浓度等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④“绿叶在光下制造有机物”的实验步骤是：暗处理（耗尽叶中有机物）；部分遮光；光照数小时后隔水加热（用酒精脱去叶绿素）；清水漂洗，滴加碘液，结果：遮光部分不变蓝，见光部分变蓝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证明：绿叶在光下制造淀粉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38、植物的呼吸作用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①概念：植物细胞利用氧，将有机物分解成二氧化碳和水，并且将储存在有机物中的能量释放出来，供给生命活动的需要，这个过程叫做植物的呼吸作用。呼吸作用主要是在线粒体内进行的。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公式：有机物 + 氧气</w:t>
      </w:r>
      <w:r>
        <w:rPr>
          <w:rFonts w:hint="eastAsia"/>
          <w:sz w:val="28"/>
          <w:szCs w:val="36"/>
          <w:lang w:val="en-US" w:eastAsia="zh-CN"/>
        </w:rPr>
        <w:t xml:space="preserve"> ---&gt; </w:t>
      </w:r>
      <w:r>
        <w:rPr>
          <w:rFonts w:hint="default"/>
          <w:sz w:val="28"/>
          <w:szCs w:val="36"/>
          <w:lang w:val="en-US" w:eastAsia="zh-CN"/>
        </w:rPr>
        <w:t>二氧化碳 + 水 + 能量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（储存能量）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③呼吸作用是生物的共同特征。二氧化碳有使澄清的石灰水变浑浊的特性。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④呼吸作用原理在生产中的应用：保存蔬果：适当低温、充入氮气或二氧化碳；保存种子时要 晒干、低温、充气；松土、排涝可促进根系呼吸；适当加大昼夜温差，降低呼吸作用，可提   高作物产量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第四单元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39现代类人猿和人类的共同祖先是森林古猿。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40男性和女性生殖系统的结构和功能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男性：睾丸——产生精子，分泌雄性激素 女性：卵巢——产生卵细胞，分泌雌性激素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子宫——胚胎发育的场所，胎儿与母体物质交换的场所是胎盘输卵 管——受精的场所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41青春期的身体变化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（1）身高突增，神经系统以及心脏和肺等器官功能也明显增强。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（2）性器官迅速发育：男孩出现遗精，女孩会来月经。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42人体需要的主要营养物质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六类营养物质：糖类、脂肪、蛋白质、水、无机盐和维生素。 水：约占体重 60%-70%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无机盐：钙——儿童缺钙易患佝偻病（鸡胸、X 形或 O 形腿），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牛奶中老年人，易患骨质疏松症。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磷——厌食、贫血、肌无力、骨痛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铁——缺铁性贫血（乏力、头晕）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动物肝脏、菠菜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碘——地方性甲状腺肿、儿童的智力和体格发育出现障碍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海带、紫菜、碘盐锌——生长发育不良、味沉发生障碍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维生素 A——皮肤干燥，夜盲症，干眼症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鱼肝油、动物肝脏维生素 B1——神经炎，脚气病，消化不良，食欲不振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维生素 C——坏血病，抵抗力下降、牙龈出血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桔子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维生素 D——佝偻病、骨质疏松症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牛奶等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44人体消化系统的组成：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消化道：口腔→咽→食道→胃→小肠（十二指肠）→大肠→肛门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消化腺：唾液腺——唾液淀粉酶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肝脏——胆汁（将脂肪乳化成脂肪微粒）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胃腺——胃蛋白酶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胰腺、肠腺——含有消化糖类、蛋白质和脂肪的酶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45食物的消化和营养物质的吸收过程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从口腔开始，口腔的唾液淀粉酶将淀粉转化成麦芽糖，胃中的胃液初步消化蛋白质，小肠中有肠液、胰液、胆汁，消化糖类、蛋白质和脂肪。蛋白质分解成氨基酸，淀粉分解成葡萄糖。淀粉麦芽糖葡萄糖；脂肪甘油和脂肪酸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蛋白质初步产物氨基酸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食物在消化道内经过消化，最终分解成葡萄糖，氨基酸等能够被人体吸收的营养物质。小肠是人体吸收营养物质的主要器官，各种营养物质在小肠等处被吸收后，随着内壁血管中的血液运往全身。胃能吸收水、无机盐和酒精。大肠吸收少量水、无机盐和部分维生素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46关注食品安全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①应当关注食品包装上有关营养成分，是否有添加剂，生产日期，保质期，生产厂家和厂家地址等内容。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②根据生产日期和保质期推算有没有过期。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③购买蔬菜时，要看蔬菜的颜色是否新鲜，用手摸一摸是否硬挺，购买鱼肉时，看颜色是否有光泽，闻闻气味，买肉时还要看是否盖有检疫部门的印章。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47人体呼吸系统的组成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呼吸系统由呼吸道和肺组成的。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呼吸系统中的鼻、咽、喉、气管、支气管，是气体进出肺的通道，叫做呼吸道。是气体进出的通道，使进入肺的气体变得温暖、湿润、清洁。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鼻是呼吸道的起始位置，喉是呼吸的通道，也是发声的器官。肺是呼吸系统的主要器官。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47．肺泡与血液的气体交换：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吸气时膈肌收缩，胸腔上下径增大，肋间肌收缩，胸腔前后径、左右径增大，肺扩张，肺内气压小于外界气压，气体由外界进入。呼气则相反。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吸气和呼气末时肺内气压等于外界气压。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呼出的气体中，氧气的含量减少，二氧化碳的含量增加。气体交换是通过气体扩散实现的。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48血液的成分和功能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血液是由血浆和血细胞组成的。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（1）血浆（形态）：血液分层后，上层淡黄色的透明液体。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（功能）：运载血细胞，运输维持人体生命活动所需的物质和体内产生的废物等。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（2）血细胞：包括红细胞、白细胞和血小板。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A.红细胞：（形态）两面凹的圆饼状。成熟的红细胞无细胞核。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（特性）血红蛋白在氧含量高的地方容易与氧结合，在氧含量低的地方容易与氧分离。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（功能）：有运输氧的功能。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B.白细胞：（形态）：有细胞核，成圆球状。功能：防御和保护作用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特性：白细胞能穿过毛细血管壁，集中到病菌入侵部位，将病菌包围，吞噬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C.血小板：形态：形状不规则，无细胞核。功能：止血和加速凝血的作用。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49三种血管的结构和功能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血管种类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概念和功能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管壁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动脉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送血离心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管壁厚，弹性大，管内血液流速快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静脉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送血回心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管壁薄，弹性小，管内血液流慢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毛细血管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连通于最少的动脉与静脉之间的血管，血液和细胞间物质交换的场所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管壁薄，由一层上皮细胞构成，管内血液流速最慢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50心脏的结构和功能（P68 图）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心脏壁主要由心肌构成，心脏有左心房、右心房和左心室、右心室四个腔，主动脉连左心室，肺动脉连右心室，上下腔静脉连右心房，肺静脉连左心房，房室瓣和动脉瓣的作用保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证血液只能沿一定的方向流动，而不能倒流。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51人体的体循环和肺循环（P70 图）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体循环：左心室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主动脉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各级动脉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全身毛细血管网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各级静脉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上下腔静脉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右心房（使动脉血变成静脉血）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肺循环：右心室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肺动脉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肺部毛细血管网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肺静脉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左心房（使静脉血变成动脉血）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52区别动脉血和静脉血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动脉血：含氧丰富，颜色鲜红。静脉血：含氧较少，颜色暗红。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53输血、血型和无偿献血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输血时候，应以输入同型血为原则。O 型血是万能输血者，AB 型血是万能受血者。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从 1998 年起，我国实行无偿献血制度，提倡 18~55 周岁的健康公民自愿献血。健康成年人每次献血 200~300 毫升不会影响身体。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54人体泌尿系统的组成：肾脏（产生尿液）、输尿管、膀胱（暂存尿液）、尿道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55尿液的形成和排出过程。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尿液的形成：肾单位是肾脏的结构和功能的基本单位，由肾小球、肾小囊和肾小管组成。尿液的形成主要经过滤过和重吸收两个连续过程。当血液流经肾小球和肾小囊壁时，除血细   胞和大分子的蛋白质外，血浆中的一部分水、无机盐、葡萄糖和尿素等物质都可以经肾小球   过滤到肾小囊中。肾小囊中的液体称为原尿。人体每天形成的原尿大约 150 升。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当原尿流经肾小管时，全部葡萄糖、大部分的水和部分无机盐等被肾小管重新吸收，并且进   入包绕在肾小管外面的毛细血管中，送回到血液里，而剩下的水和无机盐、尿素等就形成了尿液。人体每天排出的尿液约为 1.5 升。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尿的排出：肾脏中形成的尿液经输尿管流入膀胱暂时储存，当膀胱内的尿液储存到一定量人   就会产生尿意，进行排尿，尿液经尿道排出体外。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排尿不仅可以排出废物，还对调节体内水和无机盐的平衡，维持组织细胞的正常生理功能有   作用。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如果尿液中有蛋白质、血细胞，是肾小球出现问题，尿液中有葡萄糖则可能是肾小管出现病   变。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56.眼球的结构和视觉的形成: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与视觉形成有关的主要结构是:角膜、虹膜、晶状体、玻璃体、视网膜。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瞳孔：调节进入眼球光线强弱；晶状体的作用：折射光线、使像成在视网膜上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视觉的形成：外界物体反射来的光线，经角膜、瞳孔、晶状体和玻璃体，并经过晶状体等的   折射，最终落在视网膜上形成一个物像。视网膜上的感光细胞将图像信息通过视觉神经传给   大脑皮层的视觉中枢，就形成了视觉。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假性近视是由于睫状肌长时间收缩，晶状体曲度过大，导致近处物体形成的物像落在视网膜   前方，真性近视是由于眼球前后径过长造成。可配戴凹透镜矫正。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听觉的形成：外界声波经过外耳道传到鼓膜，引起鼓膜震动，通过听小骨传到耳蜗内听觉感受 器，产生神经冲动，经听觉神经到大脑皮层听觉中枢，形成听觉。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57.神经系统的组成和功能：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神经元是构成神经系统的结构和功能的基本单位，具有接受刺激、产生兴奋、传导兴奋的作   用。58.神经调节的基本方式和反射弧的结构：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神经调节的基本方式是反射。反射的结构基础是反射弧，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反射：人体通过神经系统，对外界或内部的各种刺激所发生的有规律的反应。  反射弧的结构：感受器→传入神经→神经中枢→传出神经→效应器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反射的种类：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简单的反射——生来就有的，如：缩手、眨眼、排尿、膝跳等反射。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复杂的反射——人类通过生活经验的积累，逐步形成的，如：望梅止渴、谈梅分泌唾液等。   谈梅止渴等与语言文字有关的反射是人类所特有的。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59.人体内几种激素的作用：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外分泌腺：有导管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唾液腺、汗腺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内分泌腺：直接进入血液循环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垂体、甲状腺、胸腺、胰岛和性腺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（2）激素：由内分泌腺的腺细胞所分泌的，对身体有特殊调节作用的微量化学物质。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内分泌腺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分泌激素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作用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症状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甲状腺</w:t>
      </w:r>
      <w:r>
        <w:rPr>
          <w:rFonts w:hint="default"/>
          <w:sz w:val="28"/>
          <w:szCs w:val="36"/>
          <w:lang w:val="en-US" w:eastAsia="zh-CN"/>
        </w:rPr>
        <w:tab/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甲状腺激素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中枢神经系统的发育和功能，提高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神经系统的兴奋性。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呆小症、甲亢、地方性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甲状腺肿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垂体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生长激素促进骨的发育，调节生长发育。</w:t>
      </w:r>
      <w:r>
        <w:rPr>
          <w:rFonts w:hint="default"/>
          <w:sz w:val="28"/>
          <w:szCs w:val="36"/>
          <w:lang w:val="en-US" w:eastAsia="zh-CN"/>
        </w:rPr>
        <w:tab/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侏儒症、巨人症和肢端肥大症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胰岛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胰岛素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调节糖代谢，降低血糖浓度。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糖尿病、低血糖症状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60.人类活动对生物的影响：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（1）乱砍滥伐，开垦草原，使生态环境遭受严重破坏，水土流失加重，还会引起沙尘暴。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（2）空气污染会形成酸雨。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（3）水污染会破坏水域生态系统。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（4）外来物种入侵会严重危害本地生物。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（5）人类活动也会改善生态环境。第五单元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动物按有无脊柱，可分为脊椎动物和无脊椎动物两大类。动物已知 150 万种，其中昆虫 100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万多种，是种类最多的类群。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61.鱼类：靠尾部的摆动和鳍的协调游泳，躯干部和尾部的摆动产生前进的动力，胸鳍、腹鳍和 背鳍维持鱼的平衡，尾鳍控制运动的方向；鳃是鱼的呼吸器官，鳃丝密布毛细血管，可吸收   溶解在水中的氧气。卵生。变温动物。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腔肠动物：有口无肛门。如：海葵、海蜇、珊瑚虫等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软体动物：身体柔软靠贝壳来保护。如：章鱼、乌贼、河蚌、田螺等  甲壳动物：体表长有较硬的甲。如：虾、蟹、水蚤等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62.蚯蚓：1、生活在富含腐殖质的湿润的土壤中。2、以植物枯叶、朽根等为食。3、通过肌肉和刚毛的配合使身体蠕动（在粗糙纸上比玻璃板运动快）；身体分节使躯体的运动更灵   活。4、靠可以分泌黏液、始终保持湿润的体壁来呼吸。5、是环节动物，此类还有沙蚕、水蛭等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63.哺乳动物的主要特征：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体表被毛；牙齿有门齿、犬齿、臼齿的分化；体腔内有膈；用肺呼吸；心脏有四腔；体温恒   定；大脑发达；多为胎生、哺乳。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兔与植食性相适应的特点：门齿（切断食物）、臼齿（磨碎食物）发达，无犬齿（撕裂食物），盲肠发达。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64.空中飞行的动物：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①鸟：1、身体成流线型，前肢特化为翼，有羽毛； 2、消化系统发达，直肠短，食物残渣很快排出。3、胸骨具有龙骨突，便于着生发达的胸肌。4、有发达的气囊，减轻体重，双重呼吸，提高气体交换效率。5、心脏发达，心率快。5、体温高而恒定。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②昆虫：1、特征：身体分头、胸、腹三部分，翅和足都生在胸部。2、外骨骼的作用： 支持、保护内部柔软器官，防止体内水分蒸发。3、昆虫是无脊椎动物中唯一会飞的，飞行扩大活动范围，有利于觅食、繁殖。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③节肢动物：1、特征：身体由许多体节组成，体表由外骨骼，足和触角分节。2、如： 所有昆虫、蜘蛛、蜈蚣、虾、蟹等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两栖动物：幼体生活在水中，用鳃呼吸，成体营水陆两栖生活，用肺呼吸，用皮肤辅  助呼吸，变态发育。如：青蛙、蟾蜍等。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65.骨胳肌的结构和特性：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结构：肌腱：骨骼肌两端较细呈乳白色的部分，一组肌肉总附着在两块不同的骨上。  肌腹：中间较粗的部分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特性：肌肉无论受到哪种刺激（包括由神经传来的兴奋）都会发生收缩，停止刺激，肌肉舒张。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关节包括关节头、关节窝、关节软骨、关节囊和关节腔。使关节牢固的结构：关节囊，及关节内外的韧带；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使关节灵活的结构：关节软骨（减少摩擦，缓冲震动）、关节囊分泌的滑液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66.按照行为的获得方式可分为动物的先天性行为和学习行为：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（1）先天性行为：是动物生来就有的，由动物体的遗传物质所决定的行为。如蜜蜂采蜜， 失去幼仔的母鸡抚育小猫。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（2）学习行为：是在遗传因素的基础上，通过环境因素的作用，由生活经验和学习而获得  的行为，称学习行为，如鹦鹉学舌，小狗算数，猴做花样表演。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社会行为的特征：群体中有明确的分工合作，有的还有等级制度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群体中的信息交流方式有动作、声音、气味等。蝶蛾类昆虫可用性外激素通讯。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67.动物在自然界中的作用：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（1）维持生态平衡（2）促进生态系统物质循环（3）帮助植物传粉，传播种子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生物反应器：利用生物做生产车间，生产人类所需的物质，具有成本低、效率高、设备简单、 减少污染等优点。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仿生：飞机——鸟的飞翔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薄壳技术——乌龟的背甲 雷达——蝙蝠的回声定位荧光灯——萤火虫的发光原理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宇航服——长颈鹿的脖子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第六单元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68.细菌的形态结构和生殖方式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培养步骤：制作培养基、高温消毒、接种、培养。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生活条件：水分、适宜的温度、有机物、一定的生存空间，有的还有特殊条件。  细菌的发现者：列文·虎克。微生物学之父：巴斯德。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细菌的形态：球状、杆状、螺旋状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细菌的结构：细胞壁、细胞膜、细胞质、DNA，有的有鞭毛和荚膜。没有成形细胞核、 叶绿体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生活方式：异养。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生殖方式为分裂生殖。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芽孢是休眠体，不是生殖细胞，对不良环境有较强的抵抗力，落在适当环境中又能萌发成细   菌。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70.霉菌和蘑菇的营养方式：细胞内没有叶绿体，利用现成有机物，从中获得生命活动所需  要的物质和能量。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71.细菌和真菌的区别：细菌体内没有成形细胞核真菌：细胞内有真正的细胞核，孢子生殖。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72.细菌和真菌在物质循环中的作用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 作为分解者参与物质循环：细菌和真菌把动植物遗体分解成 CO2，水，无机盐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 引起动植物和人患病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 与动植物共生：地衣（真菌和藻类共生）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根瘤（根瘤菌与植物共生，根瘤菌能固氮）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72．微生物与人类生活：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①食品制作：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第 14  页 共 21 页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酵母菌——无氧时，分解食物中的糖类，产生酒精、二氧化碳，如酿酒时。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有氧时，分解食物中的糖类，产生二氧化碳和水，如制馒头、包子、面包等。  乳酸菌——无氧条件下，将葡萄糖转化成乳酸。制酸奶、泡菜等。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②食品的腐败原因：由于细菌和真菌在食品中生长、繁殖活动引起的。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防腐：脱水法、腌制法、烟熏法、真空包装、冷冻法、罐藏法、巴斯德消毒法等。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③制药：抗生素和利用转基因生物生产药物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④净化环境：厌氧菌将有机物分解产生甲烷。好氧菌产生二氧化碳和水。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73 植物分类比较形态结构，被子植物中，花、果实、种子是重要依据。动物分类比较形态结构、生理功能。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74、分类单位：界、门、纲、目、科、属、种。基本单位：种。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分类单位越大，包含生物类别越多，生物间的相似程度越低、亲缘关系越远；分类单位越小，   则相反。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75、生物的多样性包括生物种类的多样性、基因的多样性（一个物种是一个基因库）和生态系统的多样性。种类多样性的实质是基因的多样性。我国是裸子植物的故乡。苔藓、蕨类、   种子植物居世界第三位。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76、生物多样性面临威胁的原因：滥砍乱伐、滥捕乱杀、环境污染、外来物种的入侵等。最有效措施是建立自然保护区。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77、保护生物的栖息环境，保护生态系统的多样性，是保护生物多样性的根本措施，建立自然保护区是保护生物多样性最为有效的措施。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第七单元 生物圈中生命的延续和发展第一章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生物的生殖和发育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一、 植物的无性生殖和有性生殖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1.有性生殖：由两性生殖细胞结合成受精卵，由受精卵发育成新个体的生殖方式。（优点：后代具有更大的生活力、变异力）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2.无性生殖：不经过两性生殖细胞结合，由母体直接产生新个体的生殖方式。(优点：保持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母体的优良特性，繁殖速度快)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3.无性生殖常见的方式有扦插和嫁接：嫁接有枝接和芽接，成活的关键是使接穗与砧木  的形成层紧密结合。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4、组织培养：是利用无性繁殖原理，使植物组织在人工控制的条件下，通过细胞的增殖和分化，快速发育成新植株的高新技术手段。（利用茎尖、根尖、花药、花粉等）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二、 昆虫的生殖和发育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1.完全变态: 在由受精卵发育成新个体的过程中, 幼虫与成体的结构和生活习性差异很大, 这种发育过程叫完全变态发育. 卵→幼虫→蛹→成虫。举例：家蚕、蜜蜂、蝶、蛾、蝇、蚊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2.不完全变态:卵→若虫→成虫。举例：蝗虫、蝉、蟋蟀、蝼蛄、螳螂 三、 两栖动物的生殖和发育过程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1、青蛙发育过程：雄蛙鸣叫→雌雄蛙抱对→蛙的卵块（体外受精）→蝌蚪→青蛙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2、青蛙发育的四个时期：受精卵、蝌蚪、幼蛙、成蛙。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3、青蛙的幼体生活在水中，用鳃呼吸，成体生活在陆地，也能生活在水中，用肺呼吸，兼用皮肤辅助呼吸。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导致两栖动物分布范围和种类少的原因是：两栖动物的生殖和幼体发育必须生活在水中，幼体经变态发育才能上陆。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4、环境变化对两栖动物繁衍的影响：导致两栖动物生殖和繁育能力下降。出现畸形蛙的原因：水受到污染。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四、鸟类的生殖和发育过程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1、鸟卵的结构：胚盘里面含有细胞核。卵壳和壳膜——保护作用，卵白——营养和保护作用，卵黄——营养作用。胚盘——胚胎发育的场所。卵黄、卵黄膜、胚盘是一个卵细胞。</w:t>
      </w:r>
    </w:p>
    <w:p>
      <w:pPr>
        <w:ind w:left="2240" w:hanging="2240" w:hangingChars="8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2、鸟类的生殖和发育过程：求偶、交配、筑巢、产卵、孵卵、育雏。</w:t>
      </w:r>
      <w:r>
        <w:rPr>
          <w:rFonts w:hint="default"/>
          <w:b/>
          <w:bCs/>
          <w:sz w:val="28"/>
          <w:szCs w:val="36"/>
          <w:lang w:val="en-US" w:eastAsia="zh-CN"/>
        </w:rPr>
        <w:t>第二章 生物的遗传和变异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一、基因控制生物的性状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1、遗传是指亲子间的相似性，变异是指亲子间和子代间的差异。生物的遗传和变异是通过生殖和发育而实现的；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2、性状：生物的形态结构、生理特征和行为方式。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人体常见的遗传性状：耳垂、舌头、眼皮、鼻尖、大拇指、酒窝。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3、相对性状：同种生物同一性状的不同表现形式，如番茄果实的红色或黄色、家兔毛的黑色或白色、人的双眼皮或单眼皮等。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4、把同一种生物的某个基因，用生物技术的方法转入到另一种生物的基因组中，培育出的转基因生物，就有可能表现出转入基因所控制的性状。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3基因控制生物的性状。例：转基因超级鼠和小鼠。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4生物遗传下来的是基因而不是性状。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5、 染色体、DNA 和基因的关系：基因是染色体上能够控制生物性状的 DNA 片断，DAN 上有许多基因。在生物的体细胞（除生殖细胞外的细胞中）中，染色体成对存在，基因也是成对 存在的。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二、生殖过程中染色体的变化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体细胞中染色体是成对存在，在形成精子和卵细胞的细胞分裂过程中，染色体都要减少一半。   而且不是任意的一半，是每对染色体中各有一条进入精子和卵细胞。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三、基因在亲子代间的传递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基因经精子或卵细胞传递。精子和卵细胞是基因在亲子间传递的“桥梁”。亲代的基因通过生殖活动传给子代的。子代体细胞中的每一对染色体，都是一条来自父亲，一条来自母亲。   由于基因在染色体上，因此，后代就具有了父母双方的遗传物质。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四、基因的显性和隐性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 相对性状有显性和隐性之分。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2、隐性性状基因组成为:dd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显性性状基因组称为：DD 或 Dd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4．我国婚姻法规定：直系血亲和三代以内的旁系血亲之间禁止结婚。因为这样，后代换遗传病的几率加大。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五、人的性别遗传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1、人类的性别，一般是由性染色体决定的。性染色体有 X 染色体和 Y 染色体，一对性染色体为 XX 时为女性，一对性染色体为 XY 时为男性。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2、女性排出一个含 X 染色体的卵细胞。精子的性染色体有两种，一种是含 X 染色体的，一种是含 Y 染色体的。它们与卵细胞结合的机会均等。因此生男生女机会均等。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六、生物的变异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1.生物性状的变异是普遍存在的。变异首先决定于遗传物质基础的不同，其次与环境也有  关系。因此有可遗传的变异和不遗传的变异。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2.人类应用遗传变异原理培育新品种例子：人工选择、杂交育种、太空育种（基因突变）  第三章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生物的进化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一、地球上生命的起源：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了解生物进化的主要历程和总趋势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1、植物进化的历程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原始藻类¬→原始藓类→原始蕨类→原始种子植物（先裸子植物后被子植物）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2、动物进化的历程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原始单细胞动物→原始无脊椎动物（腔肠、扁形、线形、环节、软体、节肢）→古代的鱼类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→两栖类→爬行类→鸟类、哺乳类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3、生物进化的总体趋势，是由简单到复杂、由低等到高等、由水生到陆生。三、生物进化的原因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达尔文的自然选择学说：过度繁殖、生存斗争、遗传变异、适者生存  第八单元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一、传染病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1、引起传染病的病原体有：细菌、病毒、寄生虫等传染病具有传染性、流行性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2、传染病流行的三个基本环节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（1）传染源 指能够散播病原体的人或动物；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（2）传播途径 如空气传播、饮食传播、生物媒介传播、接触传播等；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（3）易感人群 指对某种传染病缺乏免疫力而容易感染该病的人群。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3.传染病的预防措施：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控制传染源：五早（早发现、报告、诊断、治疗、隔离）对患病动物进行深埋、焚烧处理   切断传播途径：注意个人、环境卫生，做好环境消毒，消灭媒介生物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保护易感人群：预防接种，加强锻炼，不与传染源接触 二、免疫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1.人体的三道防线: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•第一道：皮肤和黏膜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阻挡、杀灭、清扫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•第二道：体液中的杀菌物质和吞噬细胞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吞噬、消灭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•第三道：免疫器官和免疫细胞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产生抗体，消灭抗原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2.抗体：病原体侵入人体后，刺激淋巴细胞产生的一种抵抗该病原体的特殊蛋白质。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3.抗原：引起人体产生抗体的物质（如病原体等）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4.特异性免疫与非特异性免疫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非特异性免疫（先天性免疫）：生来就有的，对多种病原体发挥作用，如人体第一、二道防线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特异性免疫（后天性免疫）：生活中逐渐建立的，针对某种特定病原体发挥作用，如人体第   三道防线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5.免疫的功能：识别、监视、自我稳定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三、安全用药常识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（1）安全用药是指根据病情需要，在选择药物的品种、剂量和服用时间等方面都恰到好处，充分发挥药物的最佳效果，尽量避免药物对人体所产生的不良反应或危害。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（2）药物可以分为处方药和非处方药。非处方药简称为 OTC，适于消费者容易自我诊断、自我治疗的小伤小病。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（3）使用任何药物之前，都应该仔细阅读使用说明，了解药物的主要成分、适应症、用法和 用量、药品规格、注意事项、生产日期和有效期等，以确保用药安全。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4．１２０急救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5．人工呼吸</w:t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6．人工胸外心脏挤压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7．出血和止血：外出血，内出血， 毛细血管出血：血液红色，渗出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静脉出血：血色暗红，慢慢流出。按压伤口远心端（下方）止血 动脉出血：血色鲜红，喷射状。按压伤口近心端（上方）止血 四、健康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一、评价自己的健康状况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1.健康是指一种身体上、心理上和社会适应方面的良好状态．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2.保持愉快的心情：心情愉快是青少年心理健康的核心。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二、调节自己情绪的方法：转移注意力；选择合适的方式宣泄烦恼；自我安慰  二、选择健康的生活方式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1.生活方式对健康的影响：慢性、非传染性疾病除了受遗传因素和环境的影响外，还与个  人的生活方式有关，不健康的生活方式加速这些疾病的发生和发展。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2.探究酒精或烟草浸出液对水蚤心率的影响：低浓度的酒精（&lt;0.25%）对水蚤的心率有促进作用，高浓度的酒精对水蚤的心率有抑制作用。烟草浸出液对水蚤的心率有促进作用。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3.酗酒对人体健康的危害：酒精会损害人的心脏和血管，酗酒会全使脑处于过度兴奋或麻痹状态，引进神经衰弱和智力减退，长期酗酒，会造成酒精中毒，饮酒过多，还会有生命危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险。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4.吸烟对人体健康的危害：烟草燃烧时，烟雾中的有害物质如尼古丁、焦油等有害物质进入人体，对人体的神经系统造成损害，使人的记忆力和注意力降低，同时还诱发多种呼吸系   统疾病，如慢性支气管炎，肺癌等。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5.毒品的危害：会损害人的神经系统，降低人体免疫功能，使心肺受损，呼吸麻痹，甚至  死亡。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kHQ0V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fkHQ0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E3DE6"/>
    <w:rsid w:val="00A45C84"/>
    <w:rsid w:val="020A5DEC"/>
    <w:rsid w:val="055C575E"/>
    <w:rsid w:val="08101408"/>
    <w:rsid w:val="0AC12E21"/>
    <w:rsid w:val="0DD9283D"/>
    <w:rsid w:val="16621FCE"/>
    <w:rsid w:val="17BE3DE6"/>
    <w:rsid w:val="18F749D6"/>
    <w:rsid w:val="19703F21"/>
    <w:rsid w:val="1DC433EA"/>
    <w:rsid w:val="1E766B3D"/>
    <w:rsid w:val="1EA10A54"/>
    <w:rsid w:val="202270BD"/>
    <w:rsid w:val="2197722C"/>
    <w:rsid w:val="22C21B09"/>
    <w:rsid w:val="23152759"/>
    <w:rsid w:val="24311841"/>
    <w:rsid w:val="29392949"/>
    <w:rsid w:val="2D301074"/>
    <w:rsid w:val="309343B8"/>
    <w:rsid w:val="34AD573B"/>
    <w:rsid w:val="3894323A"/>
    <w:rsid w:val="3C1A1794"/>
    <w:rsid w:val="3C44765D"/>
    <w:rsid w:val="3E8D4092"/>
    <w:rsid w:val="3FBE2D16"/>
    <w:rsid w:val="43D96F49"/>
    <w:rsid w:val="45984847"/>
    <w:rsid w:val="490E769A"/>
    <w:rsid w:val="4C3C14D0"/>
    <w:rsid w:val="4DFC057D"/>
    <w:rsid w:val="4FD44820"/>
    <w:rsid w:val="4FEB4CE2"/>
    <w:rsid w:val="506C1E8B"/>
    <w:rsid w:val="55B11946"/>
    <w:rsid w:val="5A5C5CF8"/>
    <w:rsid w:val="5B910652"/>
    <w:rsid w:val="5F4D45EF"/>
    <w:rsid w:val="604D03C6"/>
    <w:rsid w:val="606A6636"/>
    <w:rsid w:val="60D4489A"/>
    <w:rsid w:val="61F248C8"/>
    <w:rsid w:val="621C360A"/>
    <w:rsid w:val="64187B4F"/>
    <w:rsid w:val="65A21D2B"/>
    <w:rsid w:val="66740267"/>
    <w:rsid w:val="68204350"/>
    <w:rsid w:val="68D556CF"/>
    <w:rsid w:val="6D3C5027"/>
    <w:rsid w:val="707023AD"/>
    <w:rsid w:val="71C94F0C"/>
    <w:rsid w:val="75B51E61"/>
    <w:rsid w:val="77AC295F"/>
    <w:rsid w:val="78CA68CC"/>
    <w:rsid w:val="7BA67117"/>
    <w:rsid w:val="7C9424D3"/>
    <w:rsid w:val="7CFA7AA2"/>
    <w:rsid w:val="7E56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80"/>
      <w:outlineLvl w:val="1"/>
    </w:pPr>
    <w:rPr>
      <w:rFonts w:ascii="微软雅黑" w:hAnsi="微软雅黑" w:eastAsia="微软雅黑" w:cs="微软雅黑"/>
      <w:b/>
      <w:bCs/>
      <w:sz w:val="21"/>
      <w:szCs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35"/>
      <w:ind w:left="180"/>
    </w:pPr>
    <w:rPr>
      <w:rFonts w:ascii="宋体" w:hAnsi="宋体" w:eastAsia="宋体" w:cs="宋体"/>
      <w:sz w:val="21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List Paragraph"/>
    <w:basedOn w:val="1"/>
    <w:qFormat/>
    <w:uiPriority w:val="1"/>
    <w:pPr>
      <w:spacing w:before="235"/>
      <w:ind w:left="180"/>
    </w:pPr>
    <w:rPr>
      <w:rFonts w:ascii="宋体" w:hAnsi="宋体" w:eastAsia="宋体" w:cs="宋体"/>
    </w:rPr>
  </w:style>
  <w:style w:type="paragraph" w:customStyle="1" w:styleId="9">
    <w:name w:val="Table Paragraph"/>
    <w:basedOn w:val="1"/>
    <w:qFormat/>
    <w:uiPriority w:val="1"/>
    <w:pPr>
      <w:spacing w:before="95"/>
      <w:ind w:left="5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2020-04-26T07:33:00Z</dcterms:created>
  <dc:creator>轩逸枫林</dc:creator>
  <cp:lastModifiedBy>Administrator</cp:lastModifiedBy>
  <dcterms:modified xsi:type="dcterms:W3CDTF">2020-05-08T14:13:51Z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