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EastAsia" w:hAnsiTheme="minorEastAsia"/>
          <w:color w:val="418AB3" w:themeColor="accent1"/>
        </w:rPr>
        <w:id w:val="1027906521"/>
        <w:docPartObj>
          <w:docPartGallery w:val="Cover Pages"/>
          <w:docPartUnique/>
        </w:docPartObj>
      </w:sdtPr>
      <w:sdtEndPr>
        <w:rPr>
          <w:color w:val="auto"/>
          <w:sz w:val="40"/>
        </w:rPr>
      </w:sdtEndPr>
      <w:sdtContent>
        <w:p w:rsidR="00F859B5" w:rsidRPr="003D76CA" w:rsidRDefault="00F859B5" w:rsidP="004546EC">
          <w:pPr>
            <w:pStyle w:val="aa"/>
            <w:spacing w:before="1540" w:after="240" w:line="360" w:lineRule="auto"/>
            <w:jc w:val="center"/>
            <w:rPr>
              <w:rFonts w:asciiTheme="minorEastAsia" w:hAnsiTheme="minorEastAsia"/>
              <w:color w:val="418AB3" w:themeColor="accent1"/>
            </w:rPr>
          </w:pPr>
          <w:r w:rsidRPr="003D76CA">
            <w:rPr>
              <w:rFonts w:asciiTheme="minorEastAsia" w:hAnsiTheme="minorEastAsia"/>
              <w:noProof/>
              <w:color w:val="418AB3" w:themeColor="accent1"/>
            </w:rPr>
            <w:drawing>
              <wp:inline distT="0" distB="0" distL="0" distR="0" wp14:anchorId="30DCA886" wp14:editId="1C39E536">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inorEastAsia" w:hAnsiTheme="minorEastAsia" w:cstheme="majorBidi"/>
              <w:caps/>
              <w:color w:val="418AB3" w:themeColor="accent1"/>
              <w:sz w:val="52"/>
              <w:szCs w:val="72"/>
            </w:rPr>
            <w:alias w:val="标题"/>
            <w:tag w:val=""/>
            <w:id w:val="1735040861"/>
            <w:placeholder>
              <w:docPart w:val="EBC69C4525C842FF800E937A6145A143"/>
            </w:placeholder>
            <w:dataBinding w:prefixMappings="xmlns:ns0='http://purl.org/dc/elements/1.1/' xmlns:ns1='http://schemas.openxmlformats.org/package/2006/metadata/core-properties' " w:xpath="/ns1:coreProperties[1]/ns0:title[1]" w:storeItemID="{6C3C8BC8-F283-45AE-878A-BAB7291924A1}"/>
            <w:text/>
          </w:sdtPr>
          <w:sdtContent>
            <w:p w:rsidR="00F859B5" w:rsidRPr="003D76CA" w:rsidRDefault="00F859B5" w:rsidP="004546EC">
              <w:pPr>
                <w:pStyle w:val="aa"/>
                <w:pBdr>
                  <w:top w:val="single" w:sz="6" w:space="6" w:color="418AB3" w:themeColor="accent1"/>
                  <w:bottom w:val="single" w:sz="6" w:space="6" w:color="418AB3" w:themeColor="accent1"/>
                </w:pBdr>
                <w:spacing w:after="240" w:line="360" w:lineRule="auto"/>
                <w:jc w:val="center"/>
                <w:rPr>
                  <w:rFonts w:asciiTheme="minorEastAsia" w:hAnsiTheme="minorEastAsia" w:cstheme="majorBidi"/>
                  <w:caps/>
                  <w:color w:val="418AB3" w:themeColor="accent1"/>
                  <w:sz w:val="80"/>
                  <w:szCs w:val="80"/>
                </w:rPr>
              </w:pPr>
              <w:r w:rsidRPr="003D76CA">
                <w:rPr>
                  <w:rFonts w:asciiTheme="minorEastAsia" w:hAnsiTheme="minorEastAsia" w:cstheme="majorBidi" w:hint="eastAsia"/>
                  <w:caps/>
                  <w:color w:val="418AB3" w:themeColor="accent1"/>
                  <w:sz w:val="52"/>
                  <w:szCs w:val="72"/>
                </w:rPr>
                <w:t>上海图书馆二次文献共享服务平台</w:t>
              </w:r>
            </w:p>
          </w:sdtContent>
        </w:sdt>
        <w:sdt>
          <w:sdtPr>
            <w:rPr>
              <w:rFonts w:asciiTheme="minorEastAsia" w:hAnsiTheme="minorEastAsia" w:hint="eastAsia"/>
              <w:color w:val="418AB3" w:themeColor="accent1"/>
              <w:sz w:val="48"/>
              <w:szCs w:val="28"/>
            </w:rPr>
            <w:alias w:val="副标题"/>
            <w:tag w:val=""/>
            <w:id w:val="328029620"/>
            <w:placeholder>
              <w:docPart w:val="0EB1EFB8B6C445078C94C1AC98C016FB"/>
            </w:placeholder>
            <w:dataBinding w:prefixMappings="xmlns:ns0='http://purl.org/dc/elements/1.1/' xmlns:ns1='http://schemas.openxmlformats.org/package/2006/metadata/core-properties' " w:xpath="/ns1:coreProperties[1]/ns0:subject[1]" w:storeItemID="{6C3C8BC8-F283-45AE-878A-BAB7291924A1}"/>
            <w:text/>
          </w:sdtPr>
          <w:sdtContent>
            <w:p w:rsidR="00F859B5" w:rsidRPr="003D76CA" w:rsidRDefault="00676F44" w:rsidP="004546EC">
              <w:pPr>
                <w:pStyle w:val="aa"/>
                <w:spacing w:line="360" w:lineRule="auto"/>
                <w:jc w:val="center"/>
                <w:rPr>
                  <w:rFonts w:asciiTheme="minorEastAsia" w:hAnsiTheme="minorEastAsia"/>
                  <w:color w:val="418AB3" w:themeColor="accent1"/>
                  <w:sz w:val="28"/>
                  <w:szCs w:val="28"/>
                </w:rPr>
              </w:pPr>
              <w:r>
                <w:rPr>
                  <w:rFonts w:asciiTheme="minorEastAsia" w:hAnsiTheme="minorEastAsia" w:hint="eastAsia"/>
                  <w:color w:val="418AB3" w:themeColor="accent1"/>
                  <w:sz w:val="48"/>
                  <w:szCs w:val="28"/>
                </w:rPr>
                <w:t>技术手册</w:t>
              </w:r>
            </w:p>
          </w:sdtContent>
        </w:sdt>
        <w:p w:rsidR="00F859B5" w:rsidRPr="003D76CA" w:rsidRDefault="00F859B5" w:rsidP="004546EC">
          <w:pPr>
            <w:pStyle w:val="aa"/>
            <w:spacing w:before="480" w:line="360" w:lineRule="auto"/>
            <w:jc w:val="center"/>
            <w:rPr>
              <w:rFonts w:asciiTheme="minorEastAsia" w:hAnsiTheme="minorEastAsia"/>
              <w:color w:val="418AB3" w:themeColor="accent1"/>
            </w:rPr>
          </w:pPr>
          <w:r w:rsidRPr="003D76CA">
            <w:rPr>
              <w:rFonts w:asciiTheme="minorEastAsia" w:hAnsiTheme="minorEastAsia"/>
              <w:noProof/>
              <w:color w:val="418AB3" w:themeColor="accent1"/>
            </w:rPr>
            <mc:AlternateContent>
              <mc:Choice Requires="wps">
                <w:drawing>
                  <wp:anchor distT="0" distB="0" distL="114300" distR="114300" simplePos="0" relativeHeight="251659264" behindDoc="0" locked="0" layoutInCell="1" allowOverlap="1" wp14:anchorId="741B1BDC" wp14:editId="4F08BF8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36"/>
                                    <w:szCs w:val="28"/>
                                  </w:rPr>
                                  <w:alias w:val="日期"/>
                                  <w:tag w:val=""/>
                                  <w:id w:val="197127006"/>
                                  <w:dataBinding w:prefixMappings="xmlns:ns0='http://schemas.microsoft.com/office/2006/coverPageProps' " w:xpath="/ns0:CoverPageProperties[1]/ns0:PublishDate[1]" w:storeItemID="{55AF091B-3C7A-41E3-B477-F2FDAA23CFDA}"/>
                                  <w:date w:fullDate="2015-12-30T00:00:00Z">
                                    <w:dateFormat w:val="yyyy-M-d"/>
                                    <w:lid w:val="zh-CN"/>
                                    <w:storeMappedDataAs w:val="dateTime"/>
                                    <w:calendar w:val="gregorian"/>
                                  </w:date>
                                </w:sdtPr>
                                <w:sdtContent>
                                  <w:p w:rsidR="00920A07" w:rsidRDefault="00920A07">
                                    <w:pPr>
                                      <w:pStyle w:val="aa"/>
                                      <w:spacing w:after="40"/>
                                      <w:jc w:val="center"/>
                                      <w:rPr>
                                        <w:caps/>
                                        <w:color w:val="418AB3" w:themeColor="accent1"/>
                                        <w:sz w:val="28"/>
                                        <w:szCs w:val="28"/>
                                      </w:rPr>
                                    </w:pPr>
                                    <w:r>
                                      <w:rPr>
                                        <w:rFonts w:hint="eastAsia"/>
                                        <w:caps/>
                                        <w:color w:val="418AB3" w:themeColor="accent1"/>
                                        <w:sz w:val="36"/>
                                        <w:szCs w:val="28"/>
                                      </w:rPr>
                                      <w:t>2015-12-30</w:t>
                                    </w:r>
                                  </w:p>
                                </w:sdtContent>
                              </w:sdt>
                              <w:p w:rsidR="00920A07" w:rsidRDefault="00920A07">
                                <w:pPr>
                                  <w:pStyle w:val="aa"/>
                                  <w:jc w:val="center"/>
                                  <w:rPr>
                                    <w:color w:val="418AB3" w:themeColor="accent1"/>
                                  </w:rPr>
                                </w:pPr>
                                <w:sdt>
                                  <w:sdtPr>
                                    <w:rPr>
                                      <w:caps/>
                                      <w:color w:val="418AB3" w:themeColor="accent1"/>
                                      <w:sz w:val="36"/>
                                    </w:rPr>
                                    <w:alias w:val="公司"/>
                                    <w:tag w:val=""/>
                                    <w:id w:val="1390145197"/>
                                    <w:dataBinding w:prefixMappings="xmlns:ns0='http://schemas.openxmlformats.org/officeDocument/2006/extended-properties' " w:xpath="/ns0:Properties[1]/ns0:Company[1]" w:storeItemID="{6668398D-A668-4E3E-A5EB-62B293D839F1}"/>
                                    <w:text/>
                                  </w:sdtPr>
                                  <w:sdtContent>
                                    <w:r w:rsidRPr="00721EFD">
                                      <w:rPr>
                                        <w:rFonts w:hint="eastAsia"/>
                                        <w:caps/>
                                        <w:color w:val="418AB3" w:themeColor="accent1"/>
                                        <w:sz w:val="36"/>
                                      </w:rPr>
                                      <w:t>上海双地</w:t>
                                    </w:r>
                                    <w:r w:rsidRPr="00721EFD">
                                      <w:rPr>
                                        <w:caps/>
                                        <w:color w:val="418AB3" w:themeColor="accent1"/>
                                        <w:sz w:val="36"/>
                                      </w:rPr>
                                      <w:t>信息系统有限公司</w:t>
                                    </w:r>
                                  </w:sdtContent>
                                </w:sdt>
                              </w:p>
                              <w:p w:rsidR="00920A07" w:rsidRDefault="00920A07">
                                <w:pPr>
                                  <w:pStyle w:val="aa"/>
                                  <w:jc w:val="center"/>
                                  <w:rPr>
                                    <w:color w:val="418AB3"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41B1BDC"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418AB3" w:themeColor="accent1"/>
                              <w:sz w:val="36"/>
                              <w:szCs w:val="28"/>
                            </w:rPr>
                            <w:alias w:val="日期"/>
                            <w:tag w:val=""/>
                            <w:id w:val="197127006"/>
                            <w:dataBinding w:prefixMappings="xmlns:ns0='http://schemas.microsoft.com/office/2006/coverPageProps' " w:xpath="/ns0:CoverPageProperties[1]/ns0:PublishDate[1]" w:storeItemID="{55AF091B-3C7A-41E3-B477-F2FDAA23CFDA}"/>
                            <w:date w:fullDate="2015-12-30T00:00:00Z">
                              <w:dateFormat w:val="yyyy-M-d"/>
                              <w:lid w:val="zh-CN"/>
                              <w:storeMappedDataAs w:val="dateTime"/>
                              <w:calendar w:val="gregorian"/>
                            </w:date>
                          </w:sdtPr>
                          <w:sdtContent>
                            <w:p w:rsidR="00920A07" w:rsidRDefault="00920A07">
                              <w:pPr>
                                <w:pStyle w:val="aa"/>
                                <w:spacing w:after="40"/>
                                <w:jc w:val="center"/>
                                <w:rPr>
                                  <w:caps/>
                                  <w:color w:val="418AB3" w:themeColor="accent1"/>
                                  <w:sz w:val="28"/>
                                  <w:szCs w:val="28"/>
                                </w:rPr>
                              </w:pPr>
                              <w:r>
                                <w:rPr>
                                  <w:rFonts w:hint="eastAsia"/>
                                  <w:caps/>
                                  <w:color w:val="418AB3" w:themeColor="accent1"/>
                                  <w:sz w:val="36"/>
                                  <w:szCs w:val="28"/>
                                </w:rPr>
                                <w:t>2015-12-30</w:t>
                              </w:r>
                            </w:p>
                          </w:sdtContent>
                        </w:sdt>
                        <w:p w:rsidR="00920A07" w:rsidRDefault="00920A07">
                          <w:pPr>
                            <w:pStyle w:val="aa"/>
                            <w:jc w:val="center"/>
                            <w:rPr>
                              <w:color w:val="418AB3" w:themeColor="accent1"/>
                            </w:rPr>
                          </w:pPr>
                          <w:sdt>
                            <w:sdtPr>
                              <w:rPr>
                                <w:caps/>
                                <w:color w:val="418AB3" w:themeColor="accent1"/>
                                <w:sz w:val="36"/>
                              </w:rPr>
                              <w:alias w:val="公司"/>
                              <w:tag w:val=""/>
                              <w:id w:val="1390145197"/>
                              <w:dataBinding w:prefixMappings="xmlns:ns0='http://schemas.openxmlformats.org/officeDocument/2006/extended-properties' " w:xpath="/ns0:Properties[1]/ns0:Company[1]" w:storeItemID="{6668398D-A668-4E3E-A5EB-62B293D839F1}"/>
                              <w:text/>
                            </w:sdtPr>
                            <w:sdtContent>
                              <w:r w:rsidRPr="00721EFD">
                                <w:rPr>
                                  <w:rFonts w:hint="eastAsia"/>
                                  <w:caps/>
                                  <w:color w:val="418AB3" w:themeColor="accent1"/>
                                  <w:sz w:val="36"/>
                                </w:rPr>
                                <w:t>上海双地</w:t>
                              </w:r>
                              <w:r w:rsidRPr="00721EFD">
                                <w:rPr>
                                  <w:caps/>
                                  <w:color w:val="418AB3" w:themeColor="accent1"/>
                                  <w:sz w:val="36"/>
                                </w:rPr>
                                <w:t>信息系统有限公司</w:t>
                              </w:r>
                            </w:sdtContent>
                          </w:sdt>
                        </w:p>
                        <w:p w:rsidR="00920A07" w:rsidRDefault="00920A07">
                          <w:pPr>
                            <w:pStyle w:val="aa"/>
                            <w:jc w:val="center"/>
                            <w:rPr>
                              <w:color w:val="418AB3" w:themeColor="accent1"/>
                            </w:rPr>
                          </w:pPr>
                        </w:p>
                      </w:txbxContent>
                    </v:textbox>
                    <w10:wrap anchorx="margin" anchory="page"/>
                  </v:shape>
                </w:pict>
              </mc:Fallback>
            </mc:AlternateContent>
          </w:r>
          <w:r w:rsidRPr="003D76CA">
            <w:rPr>
              <w:rFonts w:asciiTheme="minorEastAsia" w:hAnsiTheme="minorEastAsia"/>
              <w:noProof/>
              <w:color w:val="418AB3" w:themeColor="accent1"/>
            </w:rPr>
            <w:drawing>
              <wp:inline distT="0" distB="0" distL="0" distR="0" wp14:anchorId="1DA99583" wp14:editId="0DD97DC9">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859B5" w:rsidRPr="003D76CA" w:rsidRDefault="00F859B5" w:rsidP="004546EC">
          <w:pPr>
            <w:spacing w:line="360" w:lineRule="auto"/>
            <w:rPr>
              <w:rFonts w:asciiTheme="minorEastAsia" w:hAnsiTheme="minorEastAsia" w:cstheme="majorBidi"/>
              <w:b/>
              <w:bCs/>
              <w:color w:val="306785" w:themeColor="accent1" w:themeShade="BF"/>
              <w:sz w:val="40"/>
              <w:szCs w:val="28"/>
            </w:rPr>
          </w:pPr>
          <w:r w:rsidRPr="003D76CA">
            <w:rPr>
              <w:rFonts w:asciiTheme="minorEastAsia" w:hAnsiTheme="minorEastAsia"/>
              <w:sz w:val="40"/>
            </w:rPr>
            <w:br w:type="page"/>
          </w:r>
        </w:p>
      </w:sdtContent>
    </w:sdt>
    <w:sdt>
      <w:sdtPr>
        <w:rPr>
          <w:rFonts w:asciiTheme="minorHAnsi" w:eastAsiaTheme="minorEastAsia" w:hAnsiTheme="minorHAnsi" w:cstheme="minorBidi"/>
          <w:b w:val="0"/>
          <w:bCs w:val="0"/>
          <w:color w:val="auto"/>
          <w:sz w:val="22"/>
          <w:szCs w:val="22"/>
          <w:lang w:val="zh-CN"/>
        </w:rPr>
        <w:id w:val="-1685352404"/>
        <w:docPartObj>
          <w:docPartGallery w:val="Table of Contents"/>
          <w:docPartUnique/>
        </w:docPartObj>
      </w:sdtPr>
      <w:sdtContent>
        <w:p w:rsidR="00B860A6" w:rsidRDefault="00B860A6" w:rsidP="004546EC">
          <w:pPr>
            <w:pStyle w:val="TOC"/>
            <w:spacing w:line="360" w:lineRule="auto"/>
            <w:jc w:val="center"/>
          </w:pPr>
          <w:r>
            <w:rPr>
              <w:lang w:val="zh-CN"/>
            </w:rPr>
            <w:t>目</w:t>
          </w:r>
          <w:r>
            <w:rPr>
              <w:rFonts w:hint="eastAsia"/>
              <w:lang w:val="zh-CN"/>
            </w:rPr>
            <w:t xml:space="preserve">    </w:t>
          </w:r>
          <w:r>
            <w:rPr>
              <w:lang w:val="zh-CN"/>
            </w:rPr>
            <w:t>录</w:t>
          </w:r>
        </w:p>
        <w:bookmarkStart w:id="0" w:name="_GoBack"/>
        <w:bookmarkEnd w:id="0"/>
        <w:p w:rsidR="00750C1D" w:rsidRDefault="00B860A6">
          <w:pPr>
            <w:pStyle w:val="11"/>
            <w:tabs>
              <w:tab w:val="left" w:pos="440"/>
              <w:tab w:val="right" w:leader="dot" w:pos="8296"/>
            </w:tabs>
            <w:rPr>
              <w:rFonts w:cstheme="minorBidi"/>
              <w:noProof/>
              <w:kern w:val="2"/>
              <w:sz w:val="21"/>
            </w:rPr>
          </w:pPr>
          <w:r w:rsidRPr="000773A7">
            <w:rPr>
              <w:sz w:val="18"/>
            </w:rPr>
            <w:fldChar w:fldCharType="begin"/>
          </w:r>
          <w:r w:rsidRPr="000773A7">
            <w:rPr>
              <w:sz w:val="18"/>
            </w:rPr>
            <w:instrText xml:space="preserve"> TOC \o "1-3" \h \z \u </w:instrText>
          </w:r>
          <w:r w:rsidRPr="000773A7">
            <w:rPr>
              <w:sz w:val="18"/>
            </w:rPr>
            <w:fldChar w:fldCharType="separate"/>
          </w:r>
          <w:hyperlink w:anchor="_Toc439199166" w:history="1">
            <w:r w:rsidR="00750C1D" w:rsidRPr="00667F13">
              <w:rPr>
                <w:rStyle w:val="a3"/>
                <w:noProof/>
              </w:rPr>
              <w:t>1.</w:t>
            </w:r>
            <w:r w:rsidR="00750C1D">
              <w:rPr>
                <w:rFonts w:cstheme="minorBidi"/>
                <w:noProof/>
                <w:kern w:val="2"/>
                <w:sz w:val="21"/>
              </w:rPr>
              <w:tab/>
            </w:r>
            <w:r w:rsidR="00750C1D" w:rsidRPr="00667F13">
              <w:rPr>
                <w:rStyle w:val="a3"/>
                <w:rFonts w:hint="eastAsia"/>
                <w:noProof/>
              </w:rPr>
              <w:t>技术清单</w:t>
            </w:r>
            <w:r w:rsidR="00750C1D">
              <w:rPr>
                <w:noProof/>
                <w:webHidden/>
              </w:rPr>
              <w:tab/>
            </w:r>
            <w:r w:rsidR="00750C1D">
              <w:rPr>
                <w:noProof/>
                <w:webHidden/>
              </w:rPr>
              <w:fldChar w:fldCharType="begin"/>
            </w:r>
            <w:r w:rsidR="00750C1D">
              <w:rPr>
                <w:noProof/>
                <w:webHidden/>
              </w:rPr>
              <w:instrText xml:space="preserve"> PAGEREF _Toc439199166 \h </w:instrText>
            </w:r>
            <w:r w:rsidR="00750C1D">
              <w:rPr>
                <w:noProof/>
                <w:webHidden/>
              </w:rPr>
            </w:r>
            <w:r w:rsidR="00750C1D">
              <w:rPr>
                <w:noProof/>
                <w:webHidden/>
              </w:rPr>
              <w:fldChar w:fldCharType="separate"/>
            </w:r>
            <w:r w:rsidR="00750C1D">
              <w:rPr>
                <w:noProof/>
                <w:webHidden/>
              </w:rPr>
              <w:t>2</w:t>
            </w:r>
            <w:r w:rsidR="00750C1D">
              <w:rPr>
                <w:noProof/>
                <w:webHidden/>
              </w:rPr>
              <w:fldChar w:fldCharType="end"/>
            </w:r>
          </w:hyperlink>
        </w:p>
        <w:p w:rsidR="00750C1D" w:rsidRDefault="00750C1D">
          <w:pPr>
            <w:pStyle w:val="11"/>
            <w:tabs>
              <w:tab w:val="left" w:pos="440"/>
              <w:tab w:val="right" w:leader="dot" w:pos="8296"/>
            </w:tabs>
            <w:rPr>
              <w:rFonts w:cstheme="minorBidi"/>
              <w:noProof/>
              <w:kern w:val="2"/>
              <w:sz w:val="21"/>
            </w:rPr>
          </w:pPr>
          <w:hyperlink w:anchor="_Toc439199167" w:history="1">
            <w:r w:rsidRPr="00667F13">
              <w:rPr>
                <w:rStyle w:val="a3"/>
                <w:noProof/>
              </w:rPr>
              <w:t>2.</w:t>
            </w:r>
            <w:r>
              <w:rPr>
                <w:rFonts w:cstheme="minorBidi"/>
                <w:noProof/>
                <w:kern w:val="2"/>
                <w:sz w:val="21"/>
              </w:rPr>
              <w:tab/>
            </w:r>
            <w:r w:rsidRPr="00667F13">
              <w:rPr>
                <w:rStyle w:val="a3"/>
                <w:rFonts w:hint="eastAsia"/>
                <w:noProof/>
              </w:rPr>
              <w:t>数据框架</w:t>
            </w:r>
            <w:r>
              <w:rPr>
                <w:noProof/>
                <w:webHidden/>
              </w:rPr>
              <w:tab/>
            </w:r>
            <w:r>
              <w:rPr>
                <w:noProof/>
                <w:webHidden/>
              </w:rPr>
              <w:fldChar w:fldCharType="begin"/>
            </w:r>
            <w:r>
              <w:rPr>
                <w:noProof/>
                <w:webHidden/>
              </w:rPr>
              <w:instrText xml:space="preserve"> PAGEREF _Toc439199167 \h </w:instrText>
            </w:r>
            <w:r>
              <w:rPr>
                <w:noProof/>
                <w:webHidden/>
              </w:rPr>
            </w:r>
            <w:r>
              <w:rPr>
                <w:noProof/>
                <w:webHidden/>
              </w:rPr>
              <w:fldChar w:fldCharType="separate"/>
            </w:r>
            <w:r>
              <w:rPr>
                <w:noProof/>
                <w:webHidden/>
              </w:rPr>
              <w:t>3</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68" w:history="1">
            <w:r w:rsidRPr="00667F13">
              <w:rPr>
                <w:rStyle w:val="a3"/>
                <w:noProof/>
              </w:rPr>
              <w:t>2.1.</w:t>
            </w:r>
            <w:r>
              <w:rPr>
                <w:rFonts w:cstheme="minorBidi"/>
                <w:noProof/>
                <w:kern w:val="2"/>
                <w:sz w:val="21"/>
              </w:rPr>
              <w:tab/>
            </w:r>
            <w:r w:rsidRPr="00667F13">
              <w:rPr>
                <w:rStyle w:val="a3"/>
                <w:rFonts w:hint="eastAsia"/>
                <w:noProof/>
              </w:rPr>
              <w:t>核心数据模式管理</w:t>
            </w:r>
            <w:r>
              <w:rPr>
                <w:noProof/>
                <w:webHidden/>
              </w:rPr>
              <w:tab/>
            </w:r>
            <w:r>
              <w:rPr>
                <w:noProof/>
                <w:webHidden/>
              </w:rPr>
              <w:fldChar w:fldCharType="begin"/>
            </w:r>
            <w:r>
              <w:rPr>
                <w:noProof/>
                <w:webHidden/>
              </w:rPr>
              <w:instrText xml:space="preserve"> PAGEREF _Toc439199168 \h </w:instrText>
            </w:r>
            <w:r>
              <w:rPr>
                <w:noProof/>
                <w:webHidden/>
              </w:rPr>
            </w:r>
            <w:r>
              <w:rPr>
                <w:noProof/>
                <w:webHidden/>
              </w:rPr>
              <w:fldChar w:fldCharType="separate"/>
            </w:r>
            <w:r>
              <w:rPr>
                <w:noProof/>
                <w:webHidden/>
              </w:rPr>
              <w:t>3</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69" w:history="1">
            <w:r w:rsidRPr="00667F13">
              <w:rPr>
                <w:rStyle w:val="a3"/>
                <w:noProof/>
              </w:rPr>
              <w:t>2.2.</w:t>
            </w:r>
            <w:r>
              <w:rPr>
                <w:rFonts w:cstheme="minorBidi"/>
                <w:noProof/>
                <w:kern w:val="2"/>
                <w:sz w:val="21"/>
              </w:rPr>
              <w:tab/>
            </w:r>
            <w:r w:rsidRPr="00667F13">
              <w:rPr>
                <w:rStyle w:val="a3"/>
                <w:rFonts w:hint="eastAsia"/>
                <w:noProof/>
              </w:rPr>
              <w:t>中图分类法</w:t>
            </w:r>
            <w:r w:rsidRPr="00667F13">
              <w:rPr>
                <w:rStyle w:val="a3"/>
                <w:noProof/>
              </w:rPr>
              <w:t>&amp;</w:t>
            </w:r>
            <w:r w:rsidRPr="00667F13">
              <w:rPr>
                <w:rStyle w:val="a3"/>
                <w:rFonts w:hint="eastAsia"/>
                <w:noProof/>
              </w:rPr>
              <w:t>学科分类法</w:t>
            </w:r>
            <w:r>
              <w:rPr>
                <w:noProof/>
                <w:webHidden/>
              </w:rPr>
              <w:tab/>
            </w:r>
            <w:r>
              <w:rPr>
                <w:noProof/>
                <w:webHidden/>
              </w:rPr>
              <w:fldChar w:fldCharType="begin"/>
            </w:r>
            <w:r>
              <w:rPr>
                <w:noProof/>
                <w:webHidden/>
              </w:rPr>
              <w:instrText xml:space="preserve"> PAGEREF _Toc439199169 \h </w:instrText>
            </w:r>
            <w:r>
              <w:rPr>
                <w:noProof/>
                <w:webHidden/>
              </w:rPr>
            </w:r>
            <w:r>
              <w:rPr>
                <w:noProof/>
                <w:webHidden/>
              </w:rPr>
              <w:fldChar w:fldCharType="separate"/>
            </w:r>
            <w:r>
              <w:rPr>
                <w:noProof/>
                <w:webHidden/>
              </w:rPr>
              <w:t>3</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70" w:history="1">
            <w:r w:rsidRPr="00667F13">
              <w:rPr>
                <w:rStyle w:val="a3"/>
                <w:noProof/>
              </w:rPr>
              <w:t>2.3.</w:t>
            </w:r>
            <w:r>
              <w:rPr>
                <w:rFonts w:cstheme="minorBidi"/>
                <w:noProof/>
                <w:kern w:val="2"/>
                <w:sz w:val="21"/>
              </w:rPr>
              <w:tab/>
            </w:r>
            <w:r w:rsidRPr="00667F13">
              <w:rPr>
                <w:rStyle w:val="a3"/>
                <w:noProof/>
              </w:rPr>
              <w:t>Solr</w:t>
            </w:r>
            <w:r w:rsidRPr="00667F13">
              <w:rPr>
                <w:rStyle w:val="a3"/>
                <w:rFonts w:hint="eastAsia"/>
                <w:noProof/>
              </w:rPr>
              <w:t>词表管理</w:t>
            </w:r>
            <w:r>
              <w:rPr>
                <w:noProof/>
                <w:webHidden/>
              </w:rPr>
              <w:tab/>
            </w:r>
            <w:r>
              <w:rPr>
                <w:noProof/>
                <w:webHidden/>
              </w:rPr>
              <w:fldChar w:fldCharType="begin"/>
            </w:r>
            <w:r>
              <w:rPr>
                <w:noProof/>
                <w:webHidden/>
              </w:rPr>
              <w:instrText xml:space="preserve"> PAGEREF _Toc439199170 \h </w:instrText>
            </w:r>
            <w:r>
              <w:rPr>
                <w:noProof/>
                <w:webHidden/>
              </w:rPr>
            </w:r>
            <w:r>
              <w:rPr>
                <w:noProof/>
                <w:webHidden/>
              </w:rPr>
              <w:fldChar w:fldCharType="separate"/>
            </w:r>
            <w:r>
              <w:rPr>
                <w:noProof/>
                <w:webHidden/>
              </w:rPr>
              <w:t>4</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71" w:history="1">
            <w:r w:rsidRPr="00667F13">
              <w:rPr>
                <w:rStyle w:val="a3"/>
                <w:noProof/>
              </w:rPr>
              <w:t>2.4.</w:t>
            </w:r>
            <w:r>
              <w:rPr>
                <w:rFonts w:cstheme="minorBidi"/>
                <w:noProof/>
                <w:kern w:val="2"/>
                <w:sz w:val="21"/>
              </w:rPr>
              <w:tab/>
            </w:r>
            <w:r w:rsidRPr="00667F13">
              <w:rPr>
                <w:rStyle w:val="a3"/>
                <w:rFonts w:hint="eastAsia"/>
                <w:noProof/>
              </w:rPr>
              <w:t>数据版本管理</w:t>
            </w:r>
            <w:r>
              <w:rPr>
                <w:noProof/>
                <w:webHidden/>
              </w:rPr>
              <w:tab/>
            </w:r>
            <w:r>
              <w:rPr>
                <w:noProof/>
                <w:webHidden/>
              </w:rPr>
              <w:fldChar w:fldCharType="begin"/>
            </w:r>
            <w:r>
              <w:rPr>
                <w:noProof/>
                <w:webHidden/>
              </w:rPr>
              <w:instrText xml:space="preserve"> PAGEREF _Toc439199171 \h </w:instrText>
            </w:r>
            <w:r>
              <w:rPr>
                <w:noProof/>
                <w:webHidden/>
              </w:rPr>
            </w:r>
            <w:r>
              <w:rPr>
                <w:noProof/>
                <w:webHidden/>
              </w:rPr>
              <w:fldChar w:fldCharType="separate"/>
            </w:r>
            <w:r>
              <w:rPr>
                <w:noProof/>
                <w:webHidden/>
              </w:rPr>
              <w:t>4</w:t>
            </w:r>
            <w:r>
              <w:rPr>
                <w:noProof/>
                <w:webHidden/>
              </w:rPr>
              <w:fldChar w:fldCharType="end"/>
            </w:r>
          </w:hyperlink>
        </w:p>
        <w:p w:rsidR="00750C1D" w:rsidRDefault="00750C1D">
          <w:pPr>
            <w:pStyle w:val="11"/>
            <w:tabs>
              <w:tab w:val="left" w:pos="440"/>
              <w:tab w:val="right" w:leader="dot" w:pos="8296"/>
            </w:tabs>
            <w:rPr>
              <w:rFonts w:cstheme="minorBidi"/>
              <w:noProof/>
              <w:kern w:val="2"/>
              <w:sz w:val="21"/>
            </w:rPr>
          </w:pPr>
          <w:hyperlink w:anchor="_Toc439199172" w:history="1">
            <w:r w:rsidRPr="00667F13">
              <w:rPr>
                <w:rStyle w:val="a3"/>
                <w:noProof/>
              </w:rPr>
              <w:t>3.</w:t>
            </w:r>
            <w:r>
              <w:rPr>
                <w:rFonts w:cstheme="minorBidi"/>
                <w:noProof/>
                <w:kern w:val="2"/>
                <w:sz w:val="21"/>
              </w:rPr>
              <w:tab/>
            </w:r>
            <w:r w:rsidRPr="00667F13">
              <w:rPr>
                <w:rStyle w:val="a3"/>
                <w:rFonts w:hint="eastAsia"/>
                <w:noProof/>
              </w:rPr>
              <w:t>数据工具</w:t>
            </w:r>
            <w:r>
              <w:rPr>
                <w:noProof/>
                <w:webHidden/>
              </w:rPr>
              <w:tab/>
            </w:r>
            <w:r>
              <w:rPr>
                <w:noProof/>
                <w:webHidden/>
              </w:rPr>
              <w:fldChar w:fldCharType="begin"/>
            </w:r>
            <w:r>
              <w:rPr>
                <w:noProof/>
                <w:webHidden/>
              </w:rPr>
              <w:instrText xml:space="preserve"> PAGEREF _Toc439199172 \h </w:instrText>
            </w:r>
            <w:r>
              <w:rPr>
                <w:noProof/>
                <w:webHidden/>
              </w:rPr>
            </w:r>
            <w:r>
              <w:rPr>
                <w:noProof/>
                <w:webHidden/>
              </w:rPr>
              <w:fldChar w:fldCharType="separate"/>
            </w:r>
            <w:r>
              <w:rPr>
                <w:noProof/>
                <w:webHidden/>
              </w:rPr>
              <w:t>6</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73" w:history="1">
            <w:r w:rsidRPr="00667F13">
              <w:rPr>
                <w:rStyle w:val="a3"/>
                <w:noProof/>
              </w:rPr>
              <w:t>3.1.</w:t>
            </w:r>
            <w:r>
              <w:rPr>
                <w:rFonts w:cstheme="minorBidi"/>
                <w:noProof/>
                <w:kern w:val="2"/>
                <w:sz w:val="21"/>
              </w:rPr>
              <w:tab/>
            </w:r>
            <w:r w:rsidRPr="00667F13">
              <w:rPr>
                <w:rStyle w:val="a3"/>
                <w:rFonts w:hint="eastAsia"/>
                <w:noProof/>
              </w:rPr>
              <w:t>数据工具结构</w:t>
            </w:r>
            <w:r>
              <w:rPr>
                <w:noProof/>
                <w:webHidden/>
              </w:rPr>
              <w:tab/>
            </w:r>
            <w:r>
              <w:rPr>
                <w:noProof/>
                <w:webHidden/>
              </w:rPr>
              <w:fldChar w:fldCharType="begin"/>
            </w:r>
            <w:r>
              <w:rPr>
                <w:noProof/>
                <w:webHidden/>
              </w:rPr>
              <w:instrText xml:space="preserve"> PAGEREF _Toc439199173 \h </w:instrText>
            </w:r>
            <w:r>
              <w:rPr>
                <w:noProof/>
                <w:webHidden/>
              </w:rPr>
            </w:r>
            <w:r>
              <w:rPr>
                <w:noProof/>
                <w:webHidden/>
              </w:rPr>
              <w:fldChar w:fldCharType="separate"/>
            </w:r>
            <w:r>
              <w:rPr>
                <w:noProof/>
                <w:webHidden/>
              </w:rPr>
              <w:t>6</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74" w:history="1">
            <w:r w:rsidRPr="00667F13">
              <w:rPr>
                <w:rStyle w:val="a3"/>
                <w:noProof/>
              </w:rPr>
              <w:t>3.2.</w:t>
            </w:r>
            <w:r>
              <w:rPr>
                <w:rFonts w:cstheme="minorBidi"/>
                <w:noProof/>
                <w:kern w:val="2"/>
                <w:sz w:val="21"/>
              </w:rPr>
              <w:tab/>
            </w:r>
            <w:r w:rsidRPr="00667F13">
              <w:rPr>
                <w:rStyle w:val="a3"/>
                <w:rFonts w:hint="eastAsia"/>
                <w:noProof/>
              </w:rPr>
              <w:t>数据规则</w:t>
            </w:r>
            <w:r>
              <w:rPr>
                <w:noProof/>
                <w:webHidden/>
              </w:rPr>
              <w:tab/>
            </w:r>
            <w:r>
              <w:rPr>
                <w:noProof/>
                <w:webHidden/>
              </w:rPr>
              <w:fldChar w:fldCharType="begin"/>
            </w:r>
            <w:r>
              <w:rPr>
                <w:noProof/>
                <w:webHidden/>
              </w:rPr>
              <w:instrText xml:space="preserve"> PAGEREF _Toc439199174 \h </w:instrText>
            </w:r>
            <w:r>
              <w:rPr>
                <w:noProof/>
                <w:webHidden/>
              </w:rPr>
            </w:r>
            <w:r>
              <w:rPr>
                <w:noProof/>
                <w:webHidden/>
              </w:rPr>
              <w:fldChar w:fldCharType="separate"/>
            </w:r>
            <w:r>
              <w:rPr>
                <w:noProof/>
                <w:webHidden/>
              </w:rPr>
              <w:t>6</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75" w:history="1">
            <w:r w:rsidRPr="00667F13">
              <w:rPr>
                <w:rStyle w:val="a3"/>
                <w:noProof/>
              </w:rPr>
              <w:t>3.3.</w:t>
            </w:r>
            <w:r>
              <w:rPr>
                <w:rFonts w:cstheme="minorBidi"/>
                <w:noProof/>
                <w:kern w:val="2"/>
                <w:sz w:val="21"/>
              </w:rPr>
              <w:tab/>
            </w:r>
            <w:r w:rsidRPr="00667F13">
              <w:rPr>
                <w:rStyle w:val="a3"/>
                <w:rFonts w:hint="eastAsia"/>
                <w:noProof/>
              </w:rPr>
              <w:t>数据任务定义</w:t>
            </w:r>
            <w:r>
              <w:rPr>
                <w:noProof/>
                <w:webHidden/>
              </w:rPr>
              <w:tab/>
            </w:r>
            <w:r>
              <w:rPr>
                <w:noProof/>
                <w:webHidden/>
              </w:rPr>
              <w:fldChar w:fldCharType="begin"/>
            </w:r>
            <w:r>
              <w:rPr>
                <w:noProof/>
                <w:webHidden/>
              </w:rPr>
              <w:instrText xml:space="preserve"> PAGEREF _Toc439199175 \h </w:instrText>
            </w:r>
            <w:r>
              <w:rPr>
                <w:noProof/>
                <w:webHidden/>
              </w:rPr>
            </w:r>
            <w:r>
              <w:rPr>
                <w:noProof/>
                <w:webHidden/>
              </w:rPr>
              <w:fldChar w:fldCharType="separate"/>
            </w:r>
            <w:r>
              <w:rPr>
                <w:noProof/>
                <w:webHidden/>
              </w:rPr>
              <w:t>8</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76" w:history="1">
            <w:r w:rsidRPr="00667F13">
              <w:rPr>
                <w:rStyle w:val="a3"/>
                <w:noProof/>
              </w:rPr>
              <w:t>3.4.</w:t>
            </w:r>
            <w:r>
              <w:rPr>
                <w:rFonts w:cstheme="minorBidi"/>
                <w:noProof/>
                <w:kern w:val="2"/>
                <w:sz w:val="21"/>
              </w:rPr>
              <w:tab/>
            </w:r>
            <w:r w:rsidRPr="00667F13">
              <w:rPr>
                <w:rStyle w:val="a3"/>
                <w:rFonts w:hint="eastAsia"/>
                <w:noProof/>
              </w:rPr>
              <w:t>数据转换脚本</w:t>
            </w:r>
            <w:r>
              <w:rPr>
                <w:noProof/>
                <w:webHidden/>
              </w:rPr>
              <w:tab/>
            </w:r>
            <w:r>
              <w:rPr>
                <w:noProof/>
                <w:webHidden/>
              </w:rPr>
              <w:fldChar w:fldCharType="begin"/>
            </w:r>
            <w:r>
              <w:rPr>
                <w:noProof/>
                <w:webHidden/>
              </w:rPr>
              <w:instrText xml:space="preserve"> PAGEREF _Toc439199176 \h </w:instrText>
            </w:r>
            <w:r>
              <w:rPr>
                <w:noProof/>
                <w:webHidden/>
              </w:rPr>
            </w:r>
            <w:r>
              <w:rPr>
                <w:noProof/>
                <w:webHidden/>
              </w:rPr>
              <w:fldChar w:fldCharType="separate"/>
            </w:r>
            <w:r>
              <w:rPr>
                <w:noProof/>
                <w:webHidden/>
              </w:rPr>
              <w:t>8</w:t>
            </w:r>
            <w:r>
              <w:rPr>
                <w:noProof/>
                <w:webHidden/>
              </w:rPr>
              <w:fldChar w:fldCharType="end"/>
            </w:r>
          </w:hyperlink>
        </w:p>
        <w:p w:rsidR="00750C1D" w:rsidRDefault="00750C1D">
          <w:pPr>
            <w:pStyle w:val="11"/>
            <w:tabs>
              <w:tab w:val="left" w:pos="440"/>
              <w:tab w:val="right" w:leader="dot" w:pos="8296"/>
            </w:tabs>
            <w:rPr>
              <w:rFonts w:cstheme="minorBidi"/>
              <w:noProof/>
              <w:kern w:val="2"/>
              <w:sz w:val="21"/>
            </w:rPr>
          </w:pPr>
          <w:hyperlink w:anchor="_Toc439199177" w:history="1">
            <w:r w:rsidRPr="00667F13">
              <w:rPr>
                <w:rStyle w:val="a3"/>
                <w:noProof/>
              </w:rPr>
              <w:t>4.</w:t>
            </w:r>
            <w:r>
              <w:rPr>
                <w:rFonts w:cstheme="minorBidi"/>
                <w:noProof/>
                <w:kern w:val="2"/>
                <w:sz w:val="21"/>
              </w:rPr>
              <w:tab/>
            </w:r>
            <w:r w:rsidRPr="00667F13">
              <w:rPr>
                <w:rStyle w:val="a3"/>
                <w:rFonts w:hint="eastAsia"/>
                <w:noProof/>
              </w:rPr>
              <w:t>权限控制体系</w:t>
            </w:r>
            <w:r>
              <w:rPr>
                <w:noProof/>
                <w:webHidden/>
              </w:rPr>
              <w:tab/>
            </w:r>
            <w:r>
              <w:rPr>
                <w:noProof/>
                <w:webHidden/>
              </w:rPr>
              <w:fldChar w:fldCharType="begin"/>
            </w:r>
            <w:r>
              <w:rPr>
                <w:noProof/>
                <w:webHidden/>
              </w:rPr>
              <w:instrText xml:space="preserve"> PAGEREF _Toc439199177 \h </w:instrText>
            </w:r>
            <w:r>
              <w:rPr>
                <w:noProof/>
                <w:webHidden/>
              </w:rPr>
            </w:r>
            <w:r>
              <w:rPr>
                <w:noProof/>
                <w:webHidden/>
              </w:rPr>
              <w:fldChar w:fldCharType="separate"/>
            </w:r>
            <w:r>
              <w:rPr>
                <w:noProof/>
                <w:webHidden/>
              </w:rPr>
              <w:t>11</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78" w:history="1">
            <w:r w:rsidRPr="00667F13">
              <w:rPr>
                <w:rStyle w:val="a3"/>
                <w:noProof/>
              </w:rPr>
              <w:t>4.1.</w:t>
            </w:r>
            <w:r>
              <w:rPr>
                <w:rFonts w:cstheme="minorBidi"/>
                <w:noProof/>
                <w:kern w:val="2"/>
                <w:sz w:val="21"/>
              </w:rPr>
              <w:tab/>
            </w:r>
            <w:r w:rsidRPr="00667F13">
              <w:rPr>
                <w:rStyle w:val="a3"/>
                <w:rFonts w:hint="eastAsia"/>
                <w:noProof/>
              </w:rPr>
              <w:t>功能控制</w:t>
            </w:r>
            <w:r>
              <w:rPr>
                <w:noProof/>
                <w:webHidden/>
              </w:rPr>
              <w:tab/>
            </w:r>
            <w:r>
              <w:rPr>
                <w:noProof/>
                <w:webHidden/>
              </w:rPr>
              <w:fldChar w:fldCharType="begin"/>
            </w:r>
            <w:r>
              <w:rPr>
                <w:noProof/>
                <w:webHidden/>
              </w:rPr>
              <w:instrText xml:space="preserve"> PAGEREF _Toc439199178 \h </w:instrText>
            </w:r>
            <w:r>
              <w:rPr>
                <w:noProof/>
                <w:webHidden/>
              </w:rPr>
            </w:r>
            <w:r>
              <w:rPr>
                <w:noProof/>
                <w:webHidden/>
              </w:rPr>
              <w:fldChar w:fldCharType="separate"/>
            </w:r>
            <w:r>
              <w:rPr>
                <w:noProof/>
                <w:webHidden/>
              </w:rPr>
              <w:t>11</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79" w:history="1">
            <w:r w:rsidRPr="00667F13">
              <w:rPr>
                <w:rStyle w:val="a3"/>
                <w:noProof/>
              </w:rPr>
              <w:t>4.2.</w:t>
            </w:r>
            <w:r>
              <w:rPr>
                <w:rFonts w:cstheme="minorBidi"/>
                <w:noProof/>
                <w:kern w:val="2"/>
                <w:sz w:val="21"/>
              </w:rPr>
              <w:tab/>
            </w:r>
            <w:r w:rsidRPr="00667F13">
              <w:rPr>
                <w:rStyle w:val="a3"/>
                <w:rFonts w:hint="eastAsia"/>
                <w:noProof/>
              </w:rPr>
              <w:t>产品控制</w:t>
            </w:r>
            <w:r>
              <w:rPr>
                <w:noProof/>
                <w:webHidden/>
              </w:rPr>
              <w:tab/>
            </w:r>
            <w:r>
              <w:rPr>
                <w:noProof/>
                <w:webHidden/>
              </w:rPr>
              <w:fldChar w:fldCharType="begin"/>
            </w:r>
            <w:r>
              <w:rPr>
                <w:noProof/>
                <w:webHidden/>
              </w:rPr>
              <w:instrText xml:space="preserve"> PAGEREF _Toc439199179 \h </w:instrText>
            </w:r>
            <w:r>
              <w:rPr>
                <w:noProof/>
                <w:webHidden/>
              </w:rPr>
            </w:r>
            <w:r>
              <w:rPr>
                <w:noProof/>
                <w:webHidden/>
              </w:rPr>
              <w:fldChar w:fldCharType="separate"/>
            </w:r>
            <w:r>
              <w:rPr>
                <w:noProof/>
                <w:webHidden/>
              </w:rPr>
              <w:t>11</w:t>
            </w:r>
            <w:r>
              <w:rPr>
                <w:noProof/>
                <w:webHidden/>
              </w:rPr>
              <w:fldChar w:fldCharType="end"/>
            </w:r>
          </w:hyperlink>
        </w:p>
        <w:p w:rsidR="00750C1D" w:rsidRDefault="00750C1D">
          <w:pPr>
            <w:pStyle w:val="11"/>
            <w:tabs>
              <w:tab w:val="left" w:pos="440"/>
              <w:tab w:val="right" w:leader="dot" w:pos="8296"/>
            </w:tabs>
            <w:rPr>
              <w:rFonts w:cstheme="minorBidi"/>
              <w:noProof/>
              <w:kern w:val="2"/>
              <w:sz w:val="21"/>
            </w:rPr>
          </w:pPr>
          <w:hyperlink w:anchor="_Toc439199180" w:history="1">
            <w:r w:rsidRPr="00667F13">
              <w:rPr>
                <w:rStyle w:val="a3"/>
                <w:noProof/>
              </w:rPr>
              <w:t>5.</w:t>
            </w:r>
            <w:r>
              <w:rPr>
                <w:rFonts w:cstheme="minorBidi"/>
                <w:noProof/>
                <w:kern w:val="2"/>
                <w:sz w:val="21"/>
              </w:rPr>
              <w:tab/>
            </w:r>
            <w:r w:rsidRPr="00667F13">
              <w:rPr>
                <w:rStyle w:val="a3"/>
                <w:rFonts w:hint="eastAsia"/>
                <w:noProof/>
              </w:rPr>
              <w:t>检索服务</w:t>
            </w:r>
            <w:r>
              <w:rPr>
                <w:noProof/>
                <w:webHidden/>
              </w:rPr>
              <w:tab/>
            </w:r>
            <w:r>
              <w:rPr>
                <w:noProof/>
                <w:webHidden/>
              </w:rPr>
              <w:fldChar w:fldCharType="begin"/>
            </w:r>
            <w:r>
              <w:rPr>
                <w:noProof/>
                <w:webHidden/>
              </w:rPr>
              <w:instrText xml:space="preserve"> PAGEREF _Toc439199180 \h </w:instrText>
            </w:r>
            <w:r>
              <w:rPr>
                <w:noProof/>
                <w:webHidden/>
              </w:rPr>
            </w:r>
            <w:r>
              <w:rPr>
                <w:noProof/>
                <w:webHidden/>
              </w:rPr>
              <w:fldChar w:fldCharType="separate"/>
            </w:r>
            <w:r>
              <w:rPr>
                <w:noProof/>
                <w:webHidden/>
              </w:rPr>
              <w:t>12</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81" w:history="1">
            <w:r w:rsidRPr="00667F13">
              <w:rPr>
                <w:rStyle w:val="a3"/>
                <w:noProof/>
              </w:rPr>
              <w:t>5.1.</w:t>
            </w:r>
            <w:r>
              <w:rPr>
                <w:rFonts w:cstheme="minorBidi"/>
                <w:noProof/>
                <w:kern w:val="2"/>
                <w:sz w:val="21"/>
              </w:rPr>
              <w:tab/>
            </w:r>
            <w:r w:rsidRPr="00667F13">
              <w:rPr>
                <w:rStyle w:val="a3"/>
                <w:rFonts w:hint="eastAsia"/>
                <w:noProof/>
              </w:rPr>
              <w:t>篇数据检索</w:t>
            </w:r>
            <w:r>
              <w:rPr>
                <w:noProof/>
                <w:webHidden/>
              </w:rPr>
              <w:tab/>
            </w:r>
            <w:r>
              <w:rPr>
                <w:noProof/>
                <w:webHidden/>
              </w:rPr>
              <w:fldChar w:fldCharType="begin"/>
            </w:r>
            <w:r>
              <w:rPr>
                <w:noProof/>
                <w:webHidden/>
              </w:rPr>
              <w:instrText xml:space="preserve"> PAGEREF _Toc439199181 \h </w:instrText>
            </w:r>
            <w:r>
              <w:rPr>
                <w:noProof/>
                <w:webHidden/>
              </w:rPr>
            </w:r>
            <w:r>
              <w:rPr>
                <w:noProof/>
                <w:webHidden/>
              </w:rPr>
              <w:fldChar w:fldCharType="separate"/>
            </w:r>
            <w:r>
              <w:rPr>
                <w:noProof/>
                <w:webHidden/>
              </w:rPr>
              <w:t>12</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82" w:history="1">
            <w:r w:rsidRPr="00667F13">
              <w:rPr>
                <w:rStyle w:val="a3"/>
                <w:noProof/>
              </w:rPr>
              <w:t>5.2.</w:t>
            </w:r>
            <w:r>
              <w:rPr>
                <w:rFonts w:cstheme="minorBidi"/>
                <w:noProof/>
                <w:kern w:val="2"/>
                <w:sz w:val="21"/>
              </w:rPr>
              <w:tab/>
            </w:r>
            <w:r w:rsidRPr="00667F13">
              <w:rPr>
                <w:rStyle w:val="a3"/>
                <w:rFonts w:hint="eastAsia"/>
                <w:noProof/>
              </w:rPr>
              <w:t>文献导航</w:t>
            </w:r>
            <w:r>
              <w:rPr>
                <w:noProof/>
                <w:webHidden/>
              </w:rPr>
              <w:tab/>
            </w:r>
            <w:r>
              <w:rPr>
                <w:noProof/>
                <w:webHidden/>
              </w:rPr>
              <w:fldChar w:fldCharType="begin"/>
            </w:r>
            <w:r>
              <w:rPr>
                <w:noProof/>
                <w:webHidden/>
              </w:rPr>
              <w:instrText xml:space="preserve"> PAGEREF _Toc439199182 \h </w:instrText>
            </w:r>
            <w:r>
              <w:rPr>
                <w:noProof/>
                <w:webHidden/>
              </w:rPr>
            </w:r>
            <w:r>
              <w:rPr>
                <w:noProof/>
                <w:webHidden/>
              </w:rPr>
              <w:fldChar w:fldCharType="separate"/>
            </w:r>
            <w:r>
              <w:rPr>
                <w:noProof/>
                <w:webHidden/>
              </w:rPr>
              <w:t>12</w:t>
            </w:r>
            <w:r>
              <w:rPr>
                <w:noProof/>
                <w:webHidden/>
              </w:rPr>
              <w:fldChar w:fldCharType="end"/>
            </w:r>
          </w:hyperlink>
        </w:p>
        <w:p w:rsidR="00750C1D" w:rsidRDefault="00750C1D">
          <w:pPr>
            <w:pStyle w:val="11"/>
            <w:tabs>
              <w:tab w:val="left" w:pos="440"/>
              <w:tab w:val="right" w:leader="dot" w:pos="8296"/>
            </w:tabs>
            <w:rPr>
              <w:rFonts w:cstheme="minorBidi"/>
              <w:noProof/>
              <w:kern w:val="2"/>
              <w:sz w:val="21"/>
            </w:rPr>
          </w:pPr>
          <w:hyperlink w:anchor="_Toc439199183" w:history="1">
            <w:r w:rsidRPr="00667F13">
              <w:rPr>
                <w:rStyle w:val="a3"/>
                <w:noProof/>
              </w:rPr>
              <w:t>6.</w:t>
            </w:r>
            <w:r>
              <w:rPr>
                <w:rFonts w:cstheme="minorBidi"/>
                <w:noProof/>
                <w:kern w:val="2"/>
                <w:sz w:val="21"/>
              </w:rPr>
              <w:tab/>
            </w:r>
            <w:r w:rsidRPr="00667F13">
              <w:rPr>
                <w:rStyle w:val="a3"/>
                <w:rFonts w:hint="eastAsia"/>
                <w:noProof/>
              </w:rPr>
              <w:t>整本浏览</w:t>
            </w:r>
            <w:r>
              <w:rPr>
                <w:noProof/>
                <w:webHidden/>
              </w:rPr>
              <w:tab/>
            </w:r>
            <w:r>
              <w:rPr>
                <w:noProof/>
                <w:webHidden/>
              </w:rPr>
              <w:fldChar w:fldCharType="begin"/>
            </w:r>
            <w:r>
              <w:rPr>
                <w:noProof/>
                <w:webHidden/>
              </w:rPr>
              <w:instrText xml:space="preserve"> PAGEREF _Toc439199183 \h </w:instrText>
            </w:r>
            <w:r>
              <w:rPr>
                <w:noProof/>
                <w:webHidden/>
              </w:rPr>
            </w:r>
            <w:r>
              <w:rPr>
                <w:noProof/>
                <w:webHidden/>
              </w:rPr>
              <w:fldChar w:fldCharType="separate"/>
            </w:r>
            <w:r>
              <w:rPr>
                <w:noProof/>
                <w:webHidden/>
              </w:rPr>
              <w:t>13</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84" w:history="1">
            <w:r w:rsidRPr="00667F13">
              <w:rPr>
                <w:rStyle w:val="a3"/>
                <w:noProof/>
              </w:rPr>
              <w:t>6.1.</w:t>
            </w:r>
            <w:r>
              <w:rPr>
                <w:rFonts w:cstheme="minorBidi"/>
                <w:noProof/>
                <w:kern w:val="2"/>
                <w:sz w:val="21"/>
              </w:rPr>
              <w:tab/>
            </w:r>
            <w:r w:rsidRPr="00667F13">
              <w:rPr>
                <w:rStyle w:val="a3"/>
                <w:rFonts w:hint="eastAsia"/>
                <w:noProof/>
              </w:rPr>
              <w:t>报纸整本浏览</w:t>
            </w:r>
            <w:r>
              <w:rPr>
                <w:noProof/>
                <w:webHidden/>
              </w:rPr>
              <w:tab/>
            </w:r>
            <w:r>
              <w:rPr>
                <w:noProof/>
                <w:webHidden/>
              </w:rPr>
              <w:fldChar w:fldCharType="begin"/>
            </w:r>
            <w:r>
              <w:rPr>
                <w:noProof/>
                <w:webHidden/>
              </w:rPr>
              <w:instrText xml:space="preserve"> PAGEREF _Toc439199184 \h </w:instrText>
            </w:r>
            <w:r>
              <w:rPr>
                <w:noProof/>
                <w:webHidden/>
              </w:rPr>
            </w:r>
            <w:r>
              <w:rPr>
                <w:noProof/>
                <w:webHidden/>
              </w:rPr>
              <w:fldChar w:fldCharType="separate"/>
            </w:r>
            <w:r>
              <w:rPr>
                <w:noProof/>
                <w:webHidden/>
              </w:rPr>
              <w:t>13</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85" w:history="1">
            <w:r w:rsidRPr="00667F13">
              <w:rPr>
                <w:rStyle w:val="a3"/>
                <w:noProof/>
              </w:rPr>
              <w:t>6.2.</w:t>
            </w:r>
            <w:r>
              <w:rPr>
                <w:rFonts w:cstheme="minorBidi"/>
                <w:noProof/>
                <w:kern w:val="2"/>
                <w:sz w:val="21"/>
              </w:rPr>
              <w:tab/>
            </w:r>
            <w:r w:rsidRPr="00667F13">
              <w:rPr>
                <w:rStyle w:val="a3"/>
                <w:rFonts w:hint="eastAsia"/>
                <w:noProof/>
              </w:rPr>
              <w:t>期刊整本浏览</w:t>
            </w:r>
            <w:r>
              <w:rPr>
                <w:noProof/>
                <w:webHidden/>
              </w:rPr>
              <w:tab/>
            </w:r>
            <w:r>
              <w:rPr>
                <w:noProof/>
                <w:webHidden/>
              </w:rPr>
              <w:fldChar w:fldCharType="begin"/>
            </w:r>
            <w:r>
              <w:rPr>
                <w:noProof/>
                <w:webHidden/>
              </w:rPr>
              <w:instrText xml:space="preserve"> PAGEREF _Toc439199185 \h </w:instrText>
            </w:r>
            <w:r>
              <w:rPr>
                <w:noProof/>
                <w:webHidden/>
              </w:rPr>
            </w:r>
            <w:r>
              <w:rPr>
                <w:noProof/>
                <w:webHidden/>
              </w:rPr>
              <w:fldChar w:fldCharType="separate"/>
            </w:r>
            <w:r>
              <w:rPr>
                <w:noProof/>
                <w:webHidden/>
              </w:rPr>
              <w:t>14</w:t>
            </w:r>
            <w:r>
              <w:rPr>
                <w:noProof/>
                <w:webHidden/>
              </w:rPr>
              <w:fldChar w:fldCharType="end"/>
            </w:r>
          </w:hyperlink>
        </w:p>
        <w:p w:rsidR="00750C1D" w:rsidRDefault="00750C1D">
          <w:pPr>
            <w:pStyle w:val="20"/>
            <w:tabs>
              <w:tab w:val="left" w:pos="840"/>
              <w:tab w:val="right" w:leader="dot" w:pos="8296"/>
            </w:tabs>
            <w:rPr>
              <w:rFonts w:cstheme="minorBidi"/>
              <w:noProof/>
              <w:kern w:val="2"/>
              <w:sz w:val="21"/>
            </w:rPr>
          </w:pPr>
          <w:hyperlink w:anchor="_Toc439199186" w:history="1">
            <w:r w:rsidRPr="00667F13">
              <w:rPr>
                <w:rStyle w:val="a3"/>
                <w:noProof/>
              </w:rPr>
              <w:t>6.3.</w:t>
            </w:r>
            <w:r>
              <w:rPr>
                <w:rFonts w:cstheme="minorBidi"/>
                <w:noProof/>
                <w:kern w:val="2"/>
                <w:sz w:val="21"/>
              </w:rPr>
              <w:tab/>
            </w:r>
            <w:r w:rsidRPr="00667F13">
              <w:rPr>
                <w:rStyle w:val="a3"/>
                <w:rFonts w:hint="eastAsia"/>
                <w:noProof/>
              </w:rPr>
              <w:t>行名录整本浏览</w:t>
            </w:r>
            <w:r>
              <w:rPr>
                <w:noProof/>
                <w:webHidden/>
              </w:rPr>
              <w:tab/>
            </w:r>
            <w:r>
              <w:rPr>
                <w:noProof/>
                <w:webHidden/>
              </w:rPr>
              <w:fldChar w:fldCharType="begin"/>
            </w:r>
            <w:r>
              <w:rPr>
                <w:noProof/>
                <w:webHidden/>
              </w:rPr>
              <w:instrText xml:space="preserve"> PAGEREF _Toc439199186 \h </w:instrText>
            </w:r>
            <w:r>
              <w:rPr>
                <w:noProof/>
                <w:webHidden/>
              </w:rPr>
            </w:r>
            <w:r>
              <w:rPr>
                <w:noProof/>
                <w:webHidden/>
              </w:rPr>
              <w:fldChar w:fldCharType="separate"/>
            </w:r>
            <w:r>
              <w:rPr>
                <w:noProof/>
                <w:webHidden/>
              </w:rPr>
              <w:t>14</w:t>
            </w:r>
            <w:r>
              <w:rPr>
                <w:noProof/>
                <w:webHidden/>
              </w:rPr>
              <w:fldChar w:fldCharType="end"/>
            </w:r>
          </w:hyperlink>
        </w:p>
        <w:p w:rsidR="00B860A6" w:rsidRDefault="00B860A6" w:rsidP="004546EC">
          <w:pPr>
            <w:spacing w:line="360" w:lineRule="auto"/>
          </w:pPr>
          <w:r w:rsidRPr="000773A7">
            <w:rPr>
              <w:b/>
              <w:bCs/>
              <w:sz w:val="18"/>
              <w:lang w:val="zh-CN"/>
            </w:rPr>
            <w:fldChar w:fldCharType="end"/>
          </w:r>
        </w:p>
      </w:sdtContent>
    </w:sdt>
    <w:p w:rsidR="00A12FF4" w:rsidRDefault="000773A7" w:rsidP="004546EC">
      <w:pPr>
        <w:pStyle w:val="1"/>
        <w:numPr>
          <w:ilvl w:val="0"/>
          <w:numId w:val="9"/>
        </w:numPr>
        <w:spacing w:line="360" w:lineRule="auto"/>
      </w:pPr>
      <w:r>
        <w:br w:type="page"/>
      </w:r>
      <w:bookmarkStart w:id="1" w:name="_Toc439199166"/>
      <w:r w:rsidR="00A12FF4">
        <w:lastRenderedPageBreak/>
        <w:t>技术</w:t>
      </w:r>
      <w:r w:rsidR="00714DDD">
        <w:t>清单</w:t>
      </w:r>
      <w:bookmarkEnd w:id="1"/>
    </w:p>
    <w:tbl>
      <w:tblPr>
        <w:tblStyle w:val="af6"/>
        <w:tblW w:w="0" w:type="auto"/>
        <w:tblLook w:val="04A0" w:firstRow="1" w:lastRow="0" w:firstColumn="1" w:lastColumn="0" w:noHBand="0" w:noVBand="1"/>
      </w:tblPr>
      <w:tblGrid>
        <w:gridCol w:w="1878"/>
        <w:gridCol w:w="1551"/>
        <w:gridCol w:w="1487"/>
        <w:gridCol w:w="3380"/>
      </w:tblGrid>
      <w:tr w:rsidR="00714DDD" w:rsidTr="00714DDD">
        <w:tc>
          <w:tcPr>
            <w:tcW w:w="1878" w:type="dxa"/>
          </w:tcPr>
          <w:p w:rsidR="00714DDD" w:rsidRDefault="00714DDD" w:rsidP="004546EC">
            <w:pPr>
              <w:spacing w:line="360" w:lineRule="auto"/>
            </w:pPr>
            <w:r>
              <w:rPr>
                <w:rFonts w:hint="eastAsia"/>
              </w:rPr>
              <w:t>项目</w:t>
            </w:r>
          </w:p>
        </w:tc>
        <w:tc>
          <w:tcPr>
            <w:tcW w:w="1551" w:type="dxa"/>
          </w:tcPr>
          <w:p w:rsidR="00714DDD" w:rsidRDefault="00714DDD" w:rsidP="004546EC">
            <w:pPr>
              <w:spacing w:line="360" w:lineRule="auto"/>
            </w:pPr>
            <w:r>
              <w:rPr>
                <w:rFonts w:hint="eastAsia"/>
              </w:rPr>
              <w:t>技术</w:t>
            </w:r>
          </w:p>
        </w:tc>
        <w:tc>
          <w:tcPr>
            <w:tcW w:w="1487" w:type="dxa"/>
          </w:tcPr>
          <w:p w:rsidR="00714DDD" w:rsidRDefault="00714DDD" w:rsidP="004546EC">
            <w:pPr>
              <w:spacing w:line="360" w:lineRule="auto"/>
            </w:pPr>
            <w:r>
              <w:rPr>
                <w:rFonts w:hint="eastAsia"/>
              </w:rPr>
              <w:t>版本</w:t>
            </w:r>
          </w:p>
        </w:tc>
        <w:tc>
          <w:tcPr>
            <w:tcW w:w="3380" w:type="dxa"/>
          </w:tcPr>
          <w:p w:rsidR="00714DDD" w:rsidRDefault="00714DDD" w:rsidP="004546EC">
            <w:pPr>
              <w:spacing w:line="360" w:lineRule="auto"/>
            </w:pPr>
            <w:r>
              <w:rPr>
                <w:rFonts w:hint="eastAsia"/>
              </w:rPr>
              <w:t>说明</w:t>
            </w:r>
          </w:p>
        </w:tc>
      </w:tr>
      <w:tr w:rsidR="00714DDD" w:rsidTr="00714DDD">
        <w:tc>
          <w:tcPr>
            <w:tcW w:w="1878" w:type="dxa"/>
          </w:tcPr>
          <w:p w:rsidR="00714DDD" w:rsidRDefault="00714DDD" w:rsidP="004546EC">
            <w:pPr>
              <w:spacing w:line="360" w:lineRule="auto"/>
            </w:pPr>
            <w:r>
              <w:rPr>
                <w:rFonts w:hint="eastAsia"/>
              </w:rPr>
              <w:t>整体框架</w:t>
            </w:r>
          </w:p>
        </w:tc>
        <w:tc>
          <w:tcPr>
            <w:tcW w:w="1551" w:type="dxa"/>
          </w:tcPr>
          <w:p w:rsidR="00714DDD" w:rsidRDefault="00714DDD" w:rsidP="004546EC">
            <w:pPr>
              <w:spacing w:line="360" w:lineRule="auto"/>
            </w:pPr>
            <w:proofErr w:type="spellStart"/>
            <w:r>
              <w:rPr>
                <w:rFonts w:hint="eastAsia"/>
              </w:rPr>
              <w:t>Spring</w:t>
            </w:r>
            <w:r>
              <w:t>MVC</w:t>
            </w:r>
            <w:proofErr w:type="spellEnd"/>
          </w:p>
        </w:tc>
        <w:tc>
          <w:tcPr>
            <w:tcW w:w="1487" w:type="dxa"/>
          </w:tcPr>
          <w:p w:rsidR="00714DDD" w:rsidRDefault="00714DDD" w:rsidP="004546EC">
            <w:pPr>
              <w:spacing w:line="360" w:lineRule="auto"/>
            </w:pPr>
            <w:r>
              <w:rPr>
                <w:rFonts w:hint="eastAsia"/>
              </w:rPr>
              <w:t>4.0.9</w:t>
            </w:r>
          </w:p>
        </w:tc>
        <w:tc>
          <w:tcPr>
            <w:tcW w:w="3380" w:type="dxa"/>
          </w:tcPr>
          <w:p w:rsidR="00714DDD" w:rsidRDefault="00714DDD" w:rsidP="004546EC">
            <w:pPr>
              <w:spacing w:line="360" w:lineRule="auto"/>
            </w:pPr>
            <w:r>
              <w:rPr>
                <w:rFonts w:hint="eastAsia"/>
              </w:rPr>
              <w:t>支持</w:t>
            </w:r>
            <w:r>
              <w:rPr>
                <w:rFonts w:hint="eastAsia"/>
              </w:rPr>
              <w:t>Servlet</w:t>
            </w:r>
            <w:r>
              <w:t>3</w:t>
            </w:r>
            <w:r>
              <w:t>标准</w:t>
            </w:r>
            <w:r>
              <w:rPr>
                <w:rFonts w:hint="eastAsia"/>
              </w:rPr>
              <w:t>，支持</w:t>
            </w:r>
            <w:r>
              <w:rPr>
                <w:rFonts w:hint="eastAsia"/>
              </w:rPr>
              <w:t>JPA</w:t>
            </w:r>
          </w:p>
          <w:p w:rsidR="00714DDD" w:rsidRDefault="00714DDD" w:rsidP="004546EC">
            <w:pPr>
              <w:spacing w:line="360" w:lineRule="auto"/>
            </w:pPr>
            <w:r>
              <w:rPr>
                <w:rFonts w:hint="eastAsia"/>
              </w:rPr>
              <w:t>为了兼容</w:t>
            </w:r>
            <w:proofErr w:type="spellStart"/>
            <w:r>
              <w:rPr>
                <w:rFonts w:hint="eastAsia"/>
              </w:rPr>
              <w:t>weblogic</w:t>
            </w:r>
            <w:proofErr w:type="spellEnd"/>
            <w:r>
              <w:rPr>
                <w:rFonts w:hint="eastAsia"/>
              </w:rPr>
              <w:t xml:space="preserve"> 12c</w:t>
            </w:r>
          </w:p>
        </w:tc>
      </w:tr>
      <w:tr w:rsidR="00714DDD" w:rsidTr="00714DDD">
        <w:tc>
          <w:tcPr>
            <w:tcW w:w="1878" w:type="dxa"/>
            <w:vMerge w:val="restart"/>
          </w:tcPr>
          <w:p w:rsidR="00714DDD" w:rsidRDefault="00714DDD" w:rsidP="004546EC">
            <w:pPr>
              <w:spacing w:line="360" w:lineRule="auto"/>
            </w:pPr>
            <w:r>
              <w:rPr>
                <w:rFonts w:hint="eastAsia"/>
              </w:rPr>
              <w:t>数据库相关</w:t>
            </w:r>
            <w:r>
              <w:rPr>
                <w:rFonts w:hint="eastAsia"/>
              </w:rPr>
              <w:t xml:space="preserve"> </w:t>
            </w:r>
          </w:p>
        </w:tc>
        <w:tc>
          <w:tcPr>
            <w:tcW w:w="1551" w:type="dxa"/>
          </w:tcPr>
          <w:p w:rsidR="00714DDD" w:rsidRDefault="00714DDD" w:rsidP="004546EC">
            <w:pPr>
              <w:spacing w:line="360" w:lineRule="auto"/>
            </w:pPr>
            <w:r>
              <w:rPr>
                <w:rFonts w:hint="eastAsia"/>
              </w:rPr>
              <w:t>Hibernate</w:t>
            </w:r>
          </w:p>
        </w:tc>
        <w:tc>
          <w:tcPr>
            <w:tcW w:w="1487" w:type="dxa"/>
          </w:tcPr>
          <w:p w:rsidR="00714DDD" w:rsidRPr="00714DDD" w:rsidRDefault="00714DDD" w:rsidP="00454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eastAsia="宋体" w:hAnsi="Consolas" w:cs="宋体"/>
                <w:color w:val="000000"/>
                <w:sz w:val="21"/>
                <w:szCs w:val="21"/>
              </w:rPr>
            </w:pPr>
            <w:r w:rsidRPr="00714DDD">
              <w:rPr>
                <w:rFonts w:ascii="Consolas" w:eastAsia="宋体" w:hAnsi="Consolas" w:cs="宋体"/>
                <w:color w:val="000000"/>
                <w:sz w:val="21"/>
                <w:szCs w:val="21"/>
              </w:rPr>
              <w:t>4.3.7.Final</w:t>
            </w:r>
          </w:p>
        </w:tc>
        <w:tc>
          <w:tcPr>
            <w:tcW w:w="3380" w:type="dxa"/>
          </w:tcPr>
          <w:p w:rsidR="00714DDD" w:rsidRDefault="00714DDD" w:rsidP="004546EC">
            <w:pPr>
              <w:spacing w:line="360" w:lineRule="auto"/>
            </w:pPr>
            <w:r>
              <w:rPr>
                <w:rFonts w:hint="eastAsia"/>
              </w:rPr>
              <w:t>ORM</w:t>
            </w:r>
            <w:r>
              <w:t>基础框架</w:t>
            </w:r>
          </w:p>
        </w:tc>
      </w:tr>
      <w:tr w:rsidR="00714DDD" w:rsidTr="00714DDD">
        <w:tc>
          <w:tcPr>
            <w:tcW w:w="1878" w:type="dxa"/>
            <w:vMerge/>
          </w:tcPr>
          <w:p w:rsidR="00714DDD" w:rsidRDefault="00714DDD" w:rsidP="004546EC">
            <w:pPr>
              <w:spacing w:line="360" w:lineRule="auto"/>
            </w:pPr>
          </w:p>
        </w:tc>
        <w:tc>
          <w:tcPr>
            <w:tcW w:w="1551" w:type="dxa"/>
          </w:tcPr>
          <w:p w:rsidR="00714DDD" w:rsidRDefault="00714DDD" w:rsidP="004546EC">
            <w:pPr>
              <w:spacing w:line="360" w:lineRule="auto"/>
            </w:pPr>
            <w:r>
              <w:rPr>
                <w:rFonts w:hint="eastAsia"/>
              </w:rPr>
              <w:t>Hibernate-Validator</w:t>
            </w:r>
          </w:p>
        </w:tc>
        <w:tc>
          <w:tcPr>
            <w:tcW w:w="1487" w:type="dxa"/>
          </w:tcPr>
          <w:p w:rsidR="00714DDD" w:rsidRPr="00714DDD" w:rsidRDefault="00714DDD" w:rsidP="004546EC">
            <w:pPr>
              <w:pStyle w:val="HTML"/>
              <w:shd w:val="clear" w:color="auto" w:fill="FFFFFF"/>
              <w:spacing w:line="360" w:lineRule="auto"/>
              <w:rPr>
                <w:rFonts w:ascii="Consolas" w:hAnsi="Consolas"/>
                <w:color w:val="000000"/>
                <w:sz w:val="21"/>
                <w:szCs w:val="21"/>
              </w:rPr>
            </w:pPr>
            <w:r>
              <w:rPr>
                <w:rFonts w:ascii="Consolas" w:hAnsi="Consolas"/>
                <w:color w:val="000000"/>
                <w:sz w:val="21"/>
                <w:szCs w:val="21"/>
              </w:rPr>
              <w:t>5.1.3.Final</w:t>
            </w:r>
          </w:p>
        </w:tc>
        <w:tc>
          <w:tcPr>
            <w:tcW w:w="3380" w:type="dxa"/>
          </w:tcPr>
          <w:p w:rsidR="00714DDD" w:rsidRDefault="00714DDD" w:rsidP="004546EC">
            <w:pPr>
              <w:spacing w:line="360" w:lineRule="auto"/>
            </w:pPr>
            <w:r>
              <w:rPr>
                <w:rFonts w:hint="eastAsia"/>
              </w:rPr>
              <w:t>ORM</w:t>
            </w:r>
            <w:r>
              <w:rPr>
                <w:rFonts w:hint="eastAsia"/>
              </w:rPr>
              <w:t>数据验证</w:t>
            </w:r>
          </w:p>
        </w:tc>
      </w:tr>
      <w:tr w:rsidR="00714DDD" w:rsidTr="00714DDD">
        <w:tc>
          <w:tcPr>
            <w:tcW w:w="1878" w:type="dxa"/>
            <w:vMerge/>
          </w:tcPr>
          <w:p w:rsidR="00714DDD" w:rsidRDefault="00714DDD" w:rsidP="004546EC">
            <w:pPr>
              <w:spacing w:line="360" w:lineRule="auto"/>
            </w:pPr>
          </w:p>
        </w:tc>
        <w:tc>
          <w:tcPr>
            <w:tcW w:w="1551" w:type="dxa"/>
          </w:tcPr>
          <w:p w:rsidR="00714DDD" w:rsidRDefault="00714DDD" w:rsidP="004546EC">
            <w:pPr>
              <w:spacing w:line="360" w:lineRule="auto"/>
            </w:pPr>
            <w:r>
              <w:rPr>
                <w:rFonts w:hint="eastAsia"/>
              </w:rPr>
              <w:t>Spring</w:t>
            </w:r>
            <w:r>
              <w:t>-data-</w:t>
            </w:r>
            <w:proofErr w:type="spellStart"/>
            <w:r>
              <w:t>jpa</w:t>
            </w:r>
            <w:proofErr w:type="spellEnd"/>
          </w:p>
        </w:tc>
        <w:tc>
          <w:tcPr>
            <w:tcW w:w="1487" w:type="dxa"/>
          </w:tcPr>
          <w:p w:rsidR="00714DDD" w:rsidRDefault="00714DDD"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1.8.0</w:t>
            </w:r>
          </w:p>
        </w:tc>
        <w:tc>
          <w:tcPr>
            <w:tcW w:w="3380" w:type="dxa"/>
          </w:tcPr>
          <w:p w:rsidR="00714DDD" w:rsidRDefault="00714DDD" w:rsidP="004546EC">
            <w:pPr>
              <w:spacing w:line="360" w:lineRule="auto"/>
            </w:pPr>
            <w:r>
              <w:rPr>
                <w:rFonts w:hint="eastAsia"/>
              </w:rPr>
              <w:t>JPA</w:t>
            </w:r>
            <w:r>
              <w:rPr>
                <w:rFonts w:hint="eastAsia"/>
              </w:rPr>
              <w:t>技术</w:t>
            </w:r>
          </w:p>
        </w:tc>
      </w:tr>
      <w:tr w:rsidR="00714DDD" w:rsidTr="00714DDD">
        <w:tc>
          <w:tcPr>
            <w:tcW w:w="1878" w:type="dxa"/>
            <w:vMerge/>
          </w:tcPr>
          <w:p w:rsidR="00714DDD" w:rsidRDefault="00714DDD" w:rsidP="004546EC">
            <w:pPr>
              <w:spacing w:line="360" w:lineRule="auto"/>
            </w:pPr>
          </w:p>
        </w:tc>
        <w:tc>
          <w:tcPr>
            <w:tcW w:w="1551" w:type="dxa"/>
          </w:tcPr>
          <w:p w:rsidR="00714DDD" w:rsidRDefault="00714DDD" w:rsidP="004546EC">
            <w:pPr>
              <w:spacing w:line="360" w:lineRule="auto"/>
            </w:pPr>
            <w:r>
              <w:rPr>
                <w:rFonts w:hint="eastAsia"/>
              </w:rPr>
              <w:t>Druid</w:t>
            </w:r>
          </w:p>
        </w:tc>
        <w:tc>
          <w:tcPr>
            <w:tcW w:w="1487" w:type="dxa"/>
          </w:tcPr>
          <w:p w:rsidR="00714DDD" w:rsidRDefault="00714DDD"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1.0.13</w:t>
            </w:r>
          </w:p>
        </w:tc>
        <w:tc>
          <w:tcPr>
            <w:tcW w:w="3380" w:type="dxa"/>
          </w:tcPr>
          <w:p w:rsidR="00714DDD" w:rsidRDefault="00714DDD" w:rsidP="004546EC">
            <w:pPr>
              <w:spacing w:line="360" w:lineRule="auto"/>
            </w:pPr>
            <w:r>
              <w:rPr>
                <w:rFonts w:hint="eastAsia"/>
              </w:rPr>
              <w:t>阿里巴巴连接池</w:t>
            </w:r>
          </w:p>
        </w:tc>
      </w:tr>
      <w:tr w:rsidR="00714DDD" w:rsidTr="00714DDD">
        <w:tc>
          <w:tcPr>
            <w:tcW w:w="1878" w:type="dxa"/>
            <w:vMerge/>
          </w:tcPr>
          <w:p w:rsidR="00714DDD" w:rsidRDefault="00714DDD" w:rsidP="004546EC">
            <w:pPr>
              <w:spacing w:line="360" w:lineRule="auto"/>
            </w:pPr>
          </w:p>
        </w:tc>
        <w:tc>
          <w:tcPr>
            <w:tcW w:w="1551" w:type="dxa"/>
          </w:tcPr>
          <w:p w:rsidR="00714DDD" w:rsidRDefault="00714DDD" w:rsidP="004546EC">
            <w:pPr>
              <w:spacing w:line="360" w:lineRule="auto"/>
            </w:pPr>
            <w:r>
              <w:rPr>
                <w:rFonts w:hint="eastAsia"/>
              </w:rPr>
              <w:t>Oracle</w:t>
            </w:r>
            <w:r>
              <w:rPr>
                <w:rFonts w:hint="eastAsia"/>
              </w:rPr>
              <w:t>驱动</w:t>
            </w:r>
          </w:p>
        </w:tc>
        <w:tc>
          <w:tcPr>
            <w:tcW w:w="1487" w:type="dxa"/>
          </w:tcPr>
          <w:p w:rsidR="00714DDD" w:rsidRDefault="00714DDD"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11.2.</w:t>
            </w:r>
            <w:r>
              <w:rPr>
                <w:rFonts w:ascii="Consolas" w:hAnsi="Consolas"/>
                <w:color w:val="000000"/>
                <w:sz w:val="21"/>
                <w:szCs w:val="21"/>
              </w:rPr>
              <w:t>0.4.0</w:t>
            </w:r>
          </w:p>
        </w:tc>
        <w:tc>
          <w:tcPr>
            <w:tcW w:w="3380" w:type="dxa"/>
          </w:tcPr>
          <w:p w:rsidR="00714DDD" w:rsidRDefault="00714DDD" w:rsidP="004546EC">
            <w:pPr>
              <w:spacing w:line="360" w:lineRule="auto"/>
            </w:pPr>
            <w:r>
              <w:rPr>
                <w:rFonts w:hint="eastAsia"/>
              </w:rPr>
              <w:t>Oracle</w:t>
            </w:r>
            <w:r>
              <w:rPr>
                <w:rFonts w:hint="eastAsia"/>
              </w:rPr>
              <w:t>官方驱动</w:t>
            </w:r>
          </w:p>
        </w:tc>
      </w:tr>
      <w:tr w:rsidR="00714DDD" w:rsidTr="00714DDD">
        <w:tc>
          <w:tcPr>
            <w:tcW w:w="1878" w:type="dxa"/>
            <w:vMerge w:val="restart"/>
          </w:tcPr>
          <w:p w:rsidR="00714DDD" w:rsidRDefault="00714DDD" w:rsidP="004546EC">
            <w:pPr>
              <w:spacing w:line="360" w:lineRule="auto"/>
            </w:pPr>
            <w:proofErr w:type="spellStart"/>
            <w:r>
              <w:rPr>
                <w:rFonts w:hint="eastAsia"/>
              </w:rPr>
              <w:t>Solr</w:t>
            </w:r>
            <w:proofErr w:type="spellEnd"/>
            <w:r>
              <w:rPr>
                <w:rFonts w:hint="eastAsia"/>
              </w:rPr>
              <w:t>检索服务</w:t>
            </w:r>
          </w:p>
        </w:tc>
        <w:tc>
          <w:tcPr>
            <w:tcW w:w="1551" w:type="dxa"/>
          </w:tcPr>
          <w:p w:rsidR="00714DDD" w:rsidRDefault="00714DDD" w:rsidP="004546EC">
            <w:pPr>
              <w:spacing w:line="360" w:lineRule="auto"/>
            </w:pPr>
            <w:proofErr w:type="spellStart"/>
            <w:r>
              <w:rPr>
                <w:rFonts w:hint="eastAsia"/>
              </w:rPr>
              <w:t>SolrJ</w:t>
            </w:r>
            <w:proofErr w:type="spellEnd"/>
          </w:p>
        </w:tc>
        <w:tc>
          <w:tcPr>
            <w:tcW w:w="1487" w:type="dxa"/>
          </w:tcPr>
          <w:p w:rsidR="00714DDD" w:rsidRDefault="00714DDD"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4.10.4</w:t>
            </w:r>
          </w:p>
        </w:tc>
        <w:tc>
          <w:tcPr>
            <w:tcW w:w="3380" w:type="dxa"/>
          </w:tcPr>
          <w:p w:rsidR="00714DDD" w:rsidRDefault="00714DDD" w:rsidP="004546EC">
            <w:pPr>
              <w:spacing w:line="360" w:lineRule="auto"/>
            </w:pPr>
            <w:proofErr w:type="spellStart"/>
            <w:r>
              <w:rPr>
                <w:rFonts w:hint="eastAsia"/>
              </w:rPr>
              <w:t>SolrJ</w:t>
            </w:r>
            <w:proofErr w:type="spellEnd"/>
            <w:r>
              <w:rPr>
                <w:rFonts w:hint="eastAsia"/>
              </w:rPr>
              <w:t>客户端</w:t>
            </w:r>
            <w:r>
              <w:rPr>
                <w:rFonts w:hint="eastAsia"/>
              </w:rPr>
              <w:t>4.10.4</w:t>
            </w:r>
            <w:r>
              <w:rPr>
                <w:rFonts w:hint="eastAsia"/>
              </w:rPr>
              <w:t>版本</w:t>
            </w:r>
          </w:p>
        </w:tc>
      </w:tr>
      <w:tr w:rsidR="00714DDD" w:rsidTr="00714DDD">
        <w:tc>
          <w:tcPr>
            <w:tcW w:w="1878" w:type="dxa"/>
            <w:vMerge/>
          </w:tcPr>
          <w:p w:rsidR="00714DDD" w:rsidRDefault="00714DDD" w:rsidP="004546EC">
            <w:pPr>
              <w:spacing w:line="360" w:lineRule="auto"/>
            </w:pPr>
          </w:p>
        </w:tc>
        <w:tc>
          <w:tcPr>
            <w:tcW w:w="1551" w:type="dxa"/>
          </w:tcPr>
          <w:p w:rsidR="00714DDD" w:rsidRPr="00714DDD" w:rsidRDefault="00714DDD" w:rsidP="004546EC">
            <w:pPr>
              <w:pStyle w:val="HTML"/>
              <w:shd w:val="clear" w:color="auto" w:fill="FFFFFF"/>
              <w:spacing w:line="360" w:lineRule="auto"/>
              <w:rPr>
                <w:rFonts w:ascii="Consolas" w:hAnsi="Consolas"/>
                <w:color w:val="000000"/>
                <w:sz w:val="21"/>
                <w:szCs w:val="21"/>
              </w:rPr>
            </w:pPr>
            <w:r>
              <w:rPr>
                <w:rFonts w:ascii="Consolas" w:hAnsi="Consolas"/>
                <w:color w:val="000000"/>
                <w:sz w:val="21"/>
                <w:szCs w:val="21"/>
              </w:rPr>
              <w:t>spring-data-</w:t>
            </w:r>
            <w:proofErr w:type="spellStart"/>
            <w:r>
              <w:rPr>
                <w:rFonts w:ascii="Consolas" w:hAnsi="Consolas"/>
                <w:color w:val="000000"/>
                <w:sz w:val="21"/>
                <w:szCs w:val="21"/>
              </w:rPr>
              <w:t>solr</w:t>
            </w:r>
            <w:proofErr w:type="spellEnd"/>
          </w:p>
        </w:tc>
        <w:tc>
          <w:tcPr>
            <w:tcW w:w="1487" w:type="dxa"/>
          </w:tcPr>
          <w:p w:rsidR="00714DDD" w:rsidRDefault="00714DDD"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w:t>
            </w:r>
            <w:r>
              <w:rPr>
                <w:rFonts w:ascii="Consolas" w:hAnsi="Consolas"/>
                <w:color w:val="000000"/>
                <w:sz w:val="21"/>
                <w:szCs w:val="21"/>
              </w:rPr>
              <w:t>4.10</w:t>
            </w:r>
          </w:p>
        </w:tc>
        <w:tc>
          <w:tcPr>
            <w:tcW w:w="3380" w:type="dxa"/>
          </w:tcPr>
          <w:p w:rsidR="00714DDD" w:rsidRDefault="00714DDD" w:rsidP="004546EC">
            <w:pPr>
              <w:spacing w:line="360" w:lineRule="auto"/>
            </w:pPr>
            <w:r>
              <w:rPr>
                <w:rFonts w:hint="eastAsia"/>
              </w:rPr>
              <w:t xml:space="preserve">Spring </w:t>
            </w:r>
            <w:proofErr w:type="spellStart"/>
            <w:r>
              <w:rPr>
                <w:rFonts w:hint="eastAsia"/>
              </w:rPr>
              <w:t>Solr</w:t>
            </w:r>
            <w:proofErr w:type="spellEnd"/>
            <w:r>
              <w:rPr>
                <w:rFonts w:hint="eastAsia"/>
              </w:rPr>
              <w:t>数据接口</w:t>
            </w:r>
          </w:p>
        </w:tc>
      </w:tr>
      <w:tr w:rsidR="00E13D06" w:rsidTr="00714DDD">
        <w:tc>
          <w:tcPr>
            <w:tcW w:w="1878" w:type="dxa"/>
            <w:vMerge w:val="restart"/>
          </w:tcPr>
          <w:p w:rsidR="00E13D06" w:rsidRDefault="00E13D06" w:rsidP="004546EC">
            <w:pPr>
              <w:spacing w:line="360" w:lineRule="auto"/>
            </w:pPr>
            <w:r>
              <w:rPr>
                <w:rFonts w:hint="eastAsia"/>
              </w:rPr>
              <w:t>日志相关</w:t>
            </w:r>
          </w:p>
        </w:tc>
        <w:tc>
          <w:tcPr>
            <w:tcW w:w="1551" w:type="dxa"/>
          </w:tcPr>
          <w:p w:rsidR="00E13D06" w:rsidRDefault="00E13D06" w:rsidP="004546EC">
            <w:pPr>
              <w:spacing w:line="360" w:lineRule="auto"/>
            </w:pPr>
            <w:proofErr w:type="spellStart"/>
            <w:r>
              <w:t>L</w:t>
            </w:r>
            <w:r>
              <w:rPr>
                <w:rFonts w:hint="eastAsia"/>
              </w:rPr>
              <w:t>ogback</w:t>
            </w:r>
            <w:proofErr w:type="spellEnd"/>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1.1.2</w:t>
            </w:r>
          </w:p>
        </w:tc>
        <w:tc>
          <w:tcPr>
            <w:tcW w:w="3380" w:type="dxa"/>
            <w:vMerge w:val="restart"/>
          </w:tcPr>
          <w:p w:rsidR="00E13D06" w:rsidRDefault="00E13D06" w:rsidP="004546EC">
            <w:pPr>
              <w:spacing w:line="360" w:lineRule="auto"/>
            </w:pPr>
            <w:r>
              <w:rPr>
                <w:rFonts w:hint="eastAsia"/>
              </w:rPr>
              <w:t>采用</w:t>
            </w:r>
            <w:r>
              <w:rPr>
                <w:rFonts w:hint="eastAsia"/>
              </w:rPr>
              <w:t>log</w:t>
            </w:r>
            <w:r>
              <w:t>4j</w:t>
            </w:r>
            <w:r>
              <w:t>一整套的日志系统</w:t>
            </w:r>
            <w:r>
              <w:rPr>
                <w:rFonts w:hint="eastAsia"/>
              </w:rPr>
              <w:t>，</w:t>
            </w:r>
            <w:r>
              <w:t>支持异步日志</w:t>
            </w:r>
          </w:p>
        </w:tc>
      </w:tr>
      <w:tr w:rsidR="00E13D06" w:rsidTr="00714DDD">
        <w:tc>
          <w:tcPr>
            <w:tcW w:w="1878" w:type="dxa"/>
            <w:vMerge/>
          </w:tcPr>
          <w:p w:rsidR="00E13D06" w:rsidRDefault="00E13D06" w:rsidP="004546EC">
            <w:pPr>
              <w:spacing w:line="360" w:lineRule="auto"/>
            </w:pPr>
          </w:p>
        </w:tc>
        <w:tc>
          <w:tcPr>
            <w:tcW w:w="1551" w:type="dxa"/>
          </w:tcPr>
          <w:p w:rsidR="00E13D06" w:rsidRDefault="00E13D06" w:rsidP="004546EC">
            <w:pPr>
              <w:spacing w:line="360" w:lineRule="auto"/>
            </w:pPr>
            <w:r>
              <w:t>L</w:t>
            </w:r>
            <w:r>
              <w:rPr>
                <w:rFonts w:hint="eastAsia"/>
              </w:rPr>
              <w:t>og</w:t>
            </w:r>
            <w:r>
              <w:t>4jdbc</w:t>
            </w:r>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1.2</w:t>
            </w:r>
          </w:p>
        </w:tc>
        <w:tc>
          <w:tcPr>
            <w:tcW w:w="3380" w:type="dxa"/>
            <w:vMerge/>
          </w:tcPr>
          <w:p w:rsidR="00E13D06" w:rsidRDefault="00E13D06" w:rsidP="004546EC">
            <w:pPr>
              <w:spacing w:line="360" w:lineRule="auto"/>
            </w:pPr>
          </w:p>
        </w:tc>
      </w:tr>
      <w:tr w:rsidR="00E13D06" w:rsidTr="00714DDD">
        <w:tc>
          <w:tcPr>
            <w:tcW w:w="1878" w:type="dxa"/>
            <w:vMerge/>
          </w:tcPr>
          <w:p w:rsidR="00E13D06" w:rsidRDefault="00E13D06" w:rsidP="004546EC">
            <w:pPr>
              <w:spacing w:line="360" w:lineRule="auto"/>
            </w:pPr>
          </w:p>
        </w:tc>
        <w:tc>
          <w:tcPr>
            <w:tcW w:w="1551" w:type="dxa"/>
          </w:tcPr>
          <w:p w:rsidR="00E13D06" w:rsidRDefault="00E13D06" w:rsidP="004546EC">
            <w:pPr>
              <w:spacing w:line="360" w:lineRule="auto"/>
            </w:pPr>
            <w:r>
              <w:t>L</w:t>
            </w:r>
            <w:r>
              <w:rPr>
                <w:rFonts w:hint="eastAsia"/>
              </w:rPr>
              <w:t>og4</w:t>
            </w:r>
            <w:r>
              <w:t>j</w:t>
            </w:r>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2.4</w:t>
            </w:r>
          </w:p>
        </w:tc>
        <w:tc>
          <w:tcPr>
            <w:tcW w:w="3380" w:type="dxa"/>
            <w:vMerge/>
          </w:tcPr>
          <w:p w:rsidR="00E13D06" w:rsidRDefault="00E13D06" w:rsidP="004546EC">
            <w:pPr>
              <w:spacing w:line="360" w:lineRule="auto"/>
            </w:pPr>
          </w:p>
        </w:tc>
      </w:tr>
      <w:tr w:rsidR="00E13D06" w:rsidTr="00714DDD">
        <w:tc>
          <w:tcPr>
            <w:tcW w:w="1878" w:type="dxa"/>
            <w:vMerge/>
          </w:tcPr>
          <w:p w:rsidR="00E13D06" w:rsidRDefault="00E13D06" w:rsidP="004546EC">
            <w:pPr>
              <w:spacing w:line="360" w:lineRule="auto"/>
            </w:pPr>
          </w:p>
        </w:tc>
        <w:tc>
          <w:tcPr>
            <w:tcW w:w="1551" w:type="dxa"/>
          </w:tcPr>
          <w:p w:rsidR="00E13D06" w:rsidRDefault="00E13D06" w:rsidP="004546EC">
            <w:pPr>
              <w:spacing w:line="360" w:lineRule="auto"/>
            </w:pPr>
            <w:r>
              <w:t>S</w:t>
            </w:r>
            <w:r>
              <w:rPr>
                <w:rFonts w:hint="eastAsia"/>
              </w:rPr>
              <w:t>lf4</w:t>
            </w:r>
            <w:r>
              <w:t>j</w:t>
            </w:r>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1.7.9</w:t>
            </w:r>
          </w:p>
        </w:tc>
        <w:tc>
          <w:tcPr>
            <w:tcW w:w="3380" w:type="dxa"/>
            <w:vMerge/>
          </w:tcPr>
          <w:p w:rsidR="00E13D06" w:rsidRDefault="00E13D06" w:rsidP="004546EC">
            <w:pPr>
              <w:spacing w:line="360" w:lineRule="auto"/>
            </w:pPr>
          </w:p>
        </w:tc>
      </w:tr>
      <w:tr w:rsidR="00E13D06" w:rsidTr="00714DDD">
        <w:tc>
          <w:tcPr>
            <w:tcW w:w="1878" w:type="dxa"/>
            <w:vMerge w:val="restart"/>
          </w:tcPr>
          <w:p w:rsidR="00E13D06" w:rsidRDefault="00E13D06" w:rsidP="004546EC">
            <w:pPr>
              <w:spacing w:line="360" w:lineRule="auto"/>
            </w:pPr>
            <w:r>
              <w:rPr>
                <w:rFonts w:hint="eastAsia"/>
              </w:rPr>
              <w:t>权限相关</w:t>
            </w:r>
          </w:p>
        </w:tc>
        <w:tc>
          <w:tcPr>
            <w:tcW w:w="1551" w:type="dxa"/>
          </w:tcPr>
          <w:p w:rsidR="00E13D06" w:rsidRDefault="00E13D06" w:rsidP="004546EC">
            <w:pPr>
              <w:spacing w:line="360" w:lineRule="auto"/>
            </w:pPr>
            <w:proofErr w:type="spellStart"/>
            <w:r>
              <w:t>S</w:t>
            </w:r>
            <w:r>
              <w:rPr>
                <w:rFonts w:hint="eastAsia"/>
              </w:rPr>
              <w:t>hiro</w:t>
            </w:r>
            <w:proofErr w:type="spellEnd"/>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1.2.3</w:t>
            </w:r>
          </w:p>
        </w:tc>
        <w:tc>
          <w:tcPr>
            <w:tcW w:w="3380" w:type="dxa"/>
            <w:vMerge w:val="restart"/>
          </w:tcPr>
          <w:p w:rsidR="00E13D06" w:rsidRDefault="00E13D06" w:rsidP="004546EC">
            <w:pPr>
              <w:spacing w:line="360" w:lineRule="auto"/>
            </w:pPr>
            <w:proofErr w:type="spellStart"/>
            <w:r>
              <w:rPr>
                <w:rFonts w:hint="eastAsia"/>
              </w:rPr>
              <w:t>Shiro</w:t>
            </w:r>
            <w:proofErr w:type="spellEnd"/>
            <w:r>
              <w:rPr>
                <w:rFonts w:hint="eastAsia"/>
              </w:rPr>
              <w:t>的一整套权限控制体系</w:t>
            </w:r>
          </w:p>
        </w:tc>
      </w:tr>
      <w:tr w:rsidR="00E13D06" w:rsidTr="00714DDD">
        <w:tc>
          <w:tcPr>
            <w:tcW w:w="1878" w:type="dxa"/>
            <w:vMerge/>
          </w:tcPr>
          <w:p w:rsidR="00E13D06" w:rsidRDefault="00E13D06" w:rsidP="004546EC">
            <w:pPr>
              <w:spacing w:line="360" w:lineRule="auto"/>
            </w:pPr>
          </w:p>
        </w:tc>
        <w:tc>
          <w:tcPr>
            <w:tcW w:w="1551" w:type="dxa"/>
          </w:tcPr>
          <w:p w:rsidR="00E13D06" w:rsidRPr="00E13D06" w:rsidRDefault="00E13D06" w:rsidP="004546EC">
            <w:pPr>
              <w:pStyle w:val="HTML"/>
              <w:shd w:val="clear" w:color="auto" w:fill="FFFFFF"/>
              <w:spacing w:line="360" w:lineRule="auto"/>
              <w:rPr>
                <w:rFonts w:ascii="Consolas" w:hAnsi="Consolas"/>
                <w:color w:val="000000"/>
                <w:sz w:val="21"/>
                <w:szCs w:val="21"/>
              </w:rPr>
            </w:pPr>
            <w:proofErr w:type="spellStart"/>
            <w:r>
              <w:rPr>
                <w:rFonts w:ascii="Consolas" w:hAnsi="Consolas"/>
                <w:color w:val="000000"/>
                <w:sz w:val="21"/>
                <w:szCs w:val="21"/>
              </w:rPr>
              <w:t>shiro</w:t>
            </w:r>
            <w:proofErr w:type="spellEnd"/>
            <w:r>
              <w:rPr>
                <w:rFonts w:ascii="Consolas" w:hAnsi="Consolas"/>
                <w:color w:val="000000"/>
                <w:sz w:val="21"/>
                <w:szCs w:val="21"/>
              </w:rPr>
              <w:t>-spring</w:t>
            </w:r>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1.2.3</w:t>
            </w:r>
          </w:p>
        </w:tc>
        <w:tc>
          <w:tcPr>
            <w:tcW w:w="3380" w:type="dxa"/>
            <w:vMerge/>
          </w:tcPr>
          <w:p w:rsidR="00E13D06" w:rsidRDefault="00E13D06" w:rsidP="004546EC">
            <w:pPr>
              <w:spacing w:line="360" w:lineRule="auto"/>
            </w:pPr>
          </w:p>
        </w:tc>
      </w:tr>
      <w:tr w:rsidR="00E13D06" w:rsidTr="00714DDD">
        <w:tc>
          <w:tcPr>
            <w:tcW w:w="1878" w:type="dxa"/>
          </w:tcPr>
          <w:p w:rsidR="00E13D06" w:rsidRDefault="00E13D06" w:rsidP="004546EC">
            <w:pPr>
              <w:spacing w:line="360" w:lineRule="auto"/>
            </w:pPr>
            <w:r>
              <w:rPr>
                <w:rFonts w:hint="eastAsia"/>
              </w:rPr>
              <w:t>缓存相关</w:t>
            </w:r>
          </w:p>
        </w:tc>
        <w:tc>
          <w:tcPr>
            <w:tcW w:w="1551" w:type="dxa"/>
          </w:tcPr>
          <w:p w:rsidR="00E13D06" w:rsidRDefault="00E13D06" w:rsidP="004546EC">
            <w:pPr>
              <w:pStyle w:val="HTML"/>
              <w:shd w:val="clear" w:color="auto" w:fill="FFFFFF"/>
              <w:spacing w:line="360" w:lineRule="auto"/>
              <w:rPr>
                <w:rFonts w:ascii="Consolas" w:hAnsi="Consolas"/>
                <w:color w:val="000000"/>
                <w:sz w:val="21"/>
                <w:szCs w:val="21"/>
              </w:rPr>
            </w:pPr>
            <w:proofErr w:type="spellStart"/>
            <w:r>
              <w:rPr>
                <w:rFonts w:ascii="Consolas" w:hAnsi="Consolas"/>
                <w:color w:val="000000"/>
                <w:sz w:val="21"/>
                <w:szCs w:val="21"/>
              </w:rPr>
              <w:t>E</w:t>
            </w:r>
            <w:r>
              <w:rPr>
                <w:rFonts w:ascii="Consolas" w:hAnsi="Consolas" w:hint="eastAsia"/>
                <w:color w:val="000000"/>
                <w:sz w:val="21"/>
                <w:szCs w:val="21"/>
              </w:rPr>
              <w:t>hcache</w:t>
            </w:r>
            <w:proofErr w:type="spellEnd"/>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2.5</w:t>
            </w:r>
          </w:p>
        </w:tc>
        <w:tc>
          <w:tcPr>
            <w:tcW w:w="3380" w:type="dxa"/>
          </w:tcPr>
          <w:p w:rsidR="00E13D06" w:rsidRDefault="00E13D06" w:rsidP="004546EC">
            <w:pPr>
              <w:spacing w:line="360" w:lineRule="auto"/>
            </w:pPr>
            <w:proofErr w:type="spellStart"/>
            <w:r>
              <w:rPr>
                <w:rFonts w:hint="eastAsia"/>
              </w:rPr>
              <w:t>Ehcache</w:t>
            </w:r>
            <w:proofErr w:type="spellEnd"/>
            <w:r>
              <w:rPr>
                <w:rFonts w:hint="eastAsia"/>
              </w:rPr>
              <w:t>缓存系统</w:t>
            </w:r>
          </w:p>
        </w:tc>
      </w:tr>
      <w:tr w:rsidR="00E13D06" w:rsidTr="00714DDD">
        <w:tc>
          <w:tcPr>
            <w:tcW w:w="1878" w:type="dxa"/>
            <w:vMerge w:val="restart"/>
          </w:tcPr>
          <w:p w:rsidR="00E13D06" w:rsidRDefault="00E13D06" w:rsidP="004546EC">
            <w:pPr>
              <w:spacing w:line="360" w:lineRule="auto"/>
            </w:pPr>
            <w:r>
              <w:rPr>
                <w:rFonts w:hint="eastAsia"/>
              </w:rPr>
              <w:t>测试相关</w:t>
            </w:r>
          </w:p>
        </w:tc>
        <w:tc>
          <w:tcPr>
            <w:tcW w:w="1551"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color w:val="000000"/>
                <w:sz w:val="21"/>
                <w:szCs w:val="21"/>
              </w:rPr>
              <w:t>Junit</w:t>
            </w:r>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4.12</w:t>
            </w:r>
          </w:p>
        </w:tc>
        <w:tc>
          <w:tcPr>
            <w:tcW w:w="3380" w:type="dxa"/>
            <w:vMerge w:val="restart"/>
          </w:tcPr>
          <w:p w:rsidR="00E13D06" w:rsidRDefault="00E13D06" w:rsidP="004546EC">
            <w:pPr>
              <w:spacing w:line="360" w:lineRule="auto"/>
            </w:pPr>
            <w:r>
              <w:rPr>
                <w:rFonts w:hint="eastAsia"/>
              </w:rPr>
              <w:t>测试相关的内容</w:t>
            </w:r>
          </w:p>
        </w:tc>
      </w:tr>
      <w:tr w:rsidR="00E13D06" w:rsidTr="00714DDD">
        <w:tc>
          <w:tcPr>
            <w:tcW w:w="1878" w:type="dxa"/>
            <w:vMerge/>
          </w:tcPr>
          <w:p w:rsidR="00E13D06" w:rsidRDefault="00E13D06" w:rsidP="004546EC">
            <w:pPr>
              <w:spacing w:line="360" w:lineRule="auto"/>
            </w:pPr>
          </w:p>
        </w:tc>
        <w:tc>
          <w:tcPr>
            <w:tcW w:w="1551" w:type="dxa"/>
          </w:tcPr>
          <w:p w:rsidR="00E13D06" w:rsidRDefault="00E13D06" w:rsidP="004546EC">
            <w:pPr>
              <w:pStyle w:val="HTML"/>
              <w:shd w:val="clear" w:color="auto" w:fill="FFFFFF"/>
              <w:spacing w:line="360" w:lineRule="auto"/>
              <w:rPr>
                <w:rFonts w:ascii="Consolas" w:hAnsi="Consolas"/>
                <w:color w:val="000000"/>
                <w:sz w:val="21"/>
                <w:szCs w:val="21"/>
              </w:rPr>
            </w:pPr>
            <w:proofErr w:type="spellStart"/>
            <w:r>
              <w:rPr>
                <w:rFonts w:ascii="Consolas" w:hAnsi="Consolas"/>
                <w:color w:val="000000"/>
                <w:sz w:val="21"/>
                <w:szCs w:val="21"/>
              </w:rPr>
              <w:t>Powermock</w:t>
            </w:r>
            <w:proofErr w:type="spellEnd"/>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1.6.1</w:t>
            </w:r>
          </w:p>
        </w:tc>
        <w:tc>
          <w:tcPr>
            <w:tcW w:w="3380" w:type="dxa"/>
            <w:vMerge/>
          </w:tcPr>
          <w:p w:rsidR="00E13D06" w:rsidRDefault="00E13D06" w:rsidP="004546EC">
            <w:pPr>
              <w:spacing w:line="360" w:lineRule="auto"/>
            </w:pPr>
          </w:p>
        </w:tc>
      </w:tr>
      <w:tr w:rsidR="00E13D06" w:rsidTr="00714DDD">
        <w:tc>
          <w:tcPr>
            <w:tcW w:w="1878" w:type="dxa"/>
            <w:vMerge/>
          </w:tcPr>
          <w:p w:rsidR="00E13D06" w:rsidRDefault="00E13D06" w:rsidP="004546EC">
            <w:pPr>
              <w:spacing w:line="360" w:lineRule="auto"/>
            </w:pPr>
          </w:p>
        </w:tc>
        <w:tc>
          <w:tcPr>
            <w:tcW w:w="1551" w:type="dxa"/>
          </w:tcPr>
          <w:p w:rsidR="00E13D06" w:rsidRDefault="00E13D06" w:rsidP="004546EC">
            <w:pPr>
              <w:pStyle w:val="HTML"/>
              <w:shd w:val="clear" w:color="auto" w:fill="FFFFFF"/>
              <w:spacing w:line="360" w:lineRule="auto"/>
              <w:rPr>
                <w:rFonts w:ascii="Consolas" w:hAnsi="Consolas"/>
                <w:color w:val="000000"/>
                <w:sz w:val="21"/>
                <w:szCs w:val="21"/>
              </w:rPr>
            </w:pPr>
            <w:proofErr w:type="spellStart"/>
            <w:r>
              <w:rPr>
                <w:rFonts w:ascii="Consolas" w:hAnsi="Consolas"/>
                <w:color w:val="000000"/>
                <w:sz w:val="21"/>
                <w:szCs w:val="21"/>
              </w:rPr>
              <w:t>Mockito</w:t>
            </w:r>
            <w:proofErr w:type="spellEnd"/>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1.10.8</w:t>
            </w:r>
          </w:p>
        </w:tc>
        <w:tc>
          <w:tcPr>
            <w:tcW w:w="3380" w:type="dxa"/>
            <w:vMerge/>
          </w:tcPr>
          <w:p w:rsidR="00E13D06" w:rsidRDefault="00E13D06" w:rsidP="004546EC">
            <w:pPr>
              <w:spacing w:line="360" w:lineRule="auto"/>
            </w:pPr>
          </w:p>
        </w:tc>
      </w:tr>
      <w:tr w:rsidR="00E13D06" w:rsidTr="00714DDD">
        <w:tc>
          <w:tcPr>
            <w:tcW w:w="1878" w:type="dxa"/>
            <w:vMerge/>
          </w:tcPr>
          <w:p w:rsidR="00E13D06" w:rsidRDefault="00E13D06" w:rsidP="004546EC">
            <w:pPr>
              <w:spacing w:line="360" w:lineRule="auto"/>
            </w:pPr>
          </w:p>
        </w:tc>
        <w:tc>
          <w:tcPr>
            <w:tcW w:w="1551"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color w:val="000000"/>
                <w:sz w:val="21"/>
                <w:szCs w:val="21"/>
              </w:rPr>
              <w:t>Selenium</w:t>
            </w:r>
          </w:p>
        </w:tc>
        <w:tc>
          <w:tcPr>
            <w:tcW w:w="1487" w:type="dxa"/>
          </w:tcPr>
          <w:p w:rsidR="00E13D06" w:rsidRDefault="00E13D06" w:rsidP="004546EC">
            <w:pPr>
              <w:pStyle w:val="HTML"/>
              <w:shd w:val="clear" w:color="auto" w:fill="FFFFFF"/>
              <w:spacing w:line="360" w:lineRule="auto"/>
              <w:rPr>
                <w:rFonts w:ascii="Consolas" w:hAnsi="Consolas"/>
                <w:color w:val="000000"/>
                <w:sz w:val="21"/>
                <w:szCs w:val="21"/>
              </w:rPr>
            </w:pPr>
            <w:r>
              <w:rPr>
                <w:rFonts w:ascii="Consolas" w:hAnsi="Consolas" w:hint="eastAsia"/>
                <w:color w:val="000000"/>
                <w:sz w:val="21"/>
                <w:szCs w:val="21"/>
              </w:rPr>
              <w:t>2.44.0</w:t>
            </w:r>
          </w:p>
        </w:tc>
        <w:tc>
          <w:tcPr>
            <w:tcW w:w="3380" w:type="dxa"/>
            <w:vMerge/>
          </w:tcPr>
          <w:p w:rsidR="00E13D06" w:rsidRDefault="00E13D06" w:rsidP="004546EC">
            <w:pPr>
              <w:spacing w:line="360" w:lineRule="auto"/>
            </w:pPr>
          </w:p>
        </w:tc>
      </w:tr>
    </w:tbl>
    <w:p w:rsidR="00714DDD" w:rsidRPr="00714DDD" w:rsidRDefault="00714DDD" w:rsidP="004546EC">
      <w:pPr>
        <w:spacing w:line="360" w:lineRule="auto"/>
      </w:pPr>
    </w:p>
    <w:p w:rsidR="00A12FF4" w:rsidRDefault="00A12FF4" w:rsidP="004546EC">
      <w:pPr>
        <w:spacing w:line="360" w:lineRule="auto"/>
        <w:rPr>
          <w:rFonts w:asciiTheme="majorHAnsi" w:eastAsiaTheme="majorEastAsia" w:hAnsiTheme="majorHAnsi" w:cstheme="majorBidi"/>
          <w:b/>
          <w:bCs/>
          <w:color w:val="306785" w:themeColor="accent1" w:themeShade="BF"/>
          <w:sz w:val="28"/>
          <w:szCs w:val="28"/>
        </w:rPr>
      </w:pPr>
      <w:r>
        <w:br w:type="page"/>
      </w:r>
    </w:p>
    <w:p w:rsidR="00B04545" w:rsidRDefault="00B04545" w:rsidP="004546EC">
      <w:pPr>
        <w:pStyle w:val="1"/>
        <w:numPr>
          <w:ilvl w:val="0"/>
          <w:numId w:val="9"/>
        </w:numPr>
        <w:spacing w:line="360" w:lineRule="auto"/>
      </w:pPr>
      <w:bookmarkStart w:id="2" w:name="_Toc439199167"/>
      <w:r>
        <w:rPr>
          <w:rFonts w:hint="eastAsia"/>
        </w:rPr>
        <w:lastRenderedPageBreak/>
        <w:t>数据框架</w:t>
      </w:r>
      <w:bookmarkEnd w:id="2"/>
    </w:p>
    <w:p w:rsidR="00535B0F" w:rsidRPr="00535B0F" w:rsidRDefault="00535B0F" w:rsidP="004546EC">
      <w:pPr>
        <w:pStyle w:val="2"/>
        <w:numPr>
          <w:ilvl w:val="1"/>
          <w:numId w:val="9"/>
        </w:numPr>
        <w:spacing w:line="360" w:lineRule="auto"/>
      </w:pPr>
      <w:bookmarkStart w:id="3" w:name="_Toc439199168"/>
      <w:r>
        <w:t>核心数据模式管理</w:t>
      </w:r>
      <w:bookmarkEnd w:id="3"/>
    </w:p>
    <w:p w:rsidR="00B04545" w:rsidRDefault="00F83D2F" w:rsidP="004546EC">
      <w:pPr>
        <w:spacing w:line="360" w:lineRule="auto"/>
        <w:ind w:firstLine="360"/>
      </w:pPr>
      <w:r>
        <w:t>我们首先通过下图可以看到</w:t>
      </w:r>
      <w:r>
        <w:t>Oracle</w:t>
      </w:r>
      <w:r>
        <w:t>和</w:t>
      </w:r>
      <w:proofErr w:type="spellStart"/>
      <w:r>
        <w:t>Solr</w:t>
      </w:r>
      <w:proofErr w:type="spellEnd"/>
      <w:r>
        <w:t>的数据组织结构</w:t>
      </w:r>
      <w:r>
        <w:rPr>
          <w:rFonts w:hint="eastAsia"/>
        </w:rPr>
        <w:t>，</w:t>
      </w:r>
      <w:r>
        <w:t>整个数据框架就是支持这些元素的定义和验证</w:t>
      </w:r>
      <w:r>
        <w:rPr>
          <w:rFonts w:hint="eastAsia"/>
        </w:rPr>
        <w:t>；数据工具和检索服务全都依赖于这里的数据框架定义。</w:t>
      </w:r>
    </w:p>
    <w:p w:rsidR="00F83D2F" w:rsidRDefault="00F83D2F" w:rsidP="004546EC">
      <w:pPr>
        <w:spacing w:line="360" w:lineRule="auto"/>
      </w:pPr>
      <w:r>
        <w:object w:dxaOrig="12961" w:dyaOrig="6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8.75pt" o:ole="">
            <v:imagedata r:id="rId11" o:title=""/>
          </v:shape>
          <o:OLEObject Type="Embed" ProgID="Visio.Drawing.15" ShapeID="_x0000_i1025" DrawAspect="Content" ObjectID="_1512941067" r:id="rId12"/>
        </w:object>
      </w:r>
    </w:p>
    <w:p w:rsidR="00535B0F" w:rsidRPr="00535B0F" w:rsidRDefault="00535B0F" w:rsidP="004546EC">
      <w:pPr>
        <w:pStyle w:val="2"/>
        <w:numPr>
          <w:ilvl w:val="1"/>
          <w:numId w:val="9"/>
        </w:numPr>
        <w:spacing w:line="360" w:lineRule="auto"/>
      </w:pPr>
      <w:bookmarkStart w:id="4" w:name="_Toc439199169"/>
      <w:r>
        <w:rPr>
          <w:rFonts w:hint="eastAsia"/>
        </w:rPr>
        <w:t>中图分类法</w:t>
      </w:r>
      <w:r>
        <w:rPr>
          <w:rFonts w:hint="eastAsia"/>
        </w:rPr>
        <w:t>&amp;</w:t>
      </w:r>
      <w:r>
        <w:t>学科分类法</w:t>
      </w:r>
      <w:bookmarkEnd w:id="4"/>
    </w:p>
    <w:p w:rsidR="00535B0F" w:rsidRDefault="00535B0F" w:rsidP="004546EC">
      <w:pPr>
        <w:spacing w:line="360" w:lineRule="auto"/>
        <w:ind w:firstLine="360"/>
      </w:pPr>
      <w:r>
        <w:t>当然</w:t>
      </w:r>
      <w:r>
        <w:rPr>
          <w:rFonts w:hint="eastAsia"/>
        </w:rPr>
        <w:t>，</w:t>
      </w:r>
      <w:r>
        <w:t>我们的数据框架还管理一些其他的内容</w:t>
      </w:r>
      <w:r>
        <w:rPr>
          <w:rFonts w:hint="eastAsia"/>
        </w:rPr>
        <w:t>，</w:t>
      </w:r>
      <w:r>
        <w:t>例如中图分类法</w:t>
      </w:r>
      <w:r>
        <w:rPr>
          <w:rFonts w:hint="eastAsia"/>
        </w:rPr>
        <w:t>，</w:t>
      </w:r>
      <w:r>
        <w:t>学科分类法等等</w:t>
      </w:r>
      <w:r>
        <w:rPr>
          <w:rFonts w:hint="eastAsia"/>
        </w:rPr>
        <w:t>。</w:t>
      </w:r>
      <w:r>
        <w:t>我们的文献加工是按照中图分类法进行加工的</w:t>
      </w:r>
      <w:r>
        <w:rPr>
          <w:rFonts w:hint="eastAsia"/>
        </w:rPr>
        <w:t>，</w:t>
      </w:r>
      <w:r>
        <w:t>我们现在提供的是学科分类法的服务</w:t>
      </w:r>
      <w:r>
        <w:rPr>
          <w:rFonts w:hint="eastAsia"/>
        </w:rPr>
        <w:t>，</w:t>
      </w:r>
      <w:r>
        <w:t>我们通过规则定义了学科分类法通过中图分类法的表示方式</w:t>
      </w:r>
      <w:r>
        <w:rPr>
          <w:rFonts w:hint="eastAsia"/>
        </w:rPr>
        <w:t>。</w:t>
      </w:r>
    </w:p>
    <w:tbl>
      <w:tblPr>
        <w:tblW w:w="0" w:type="auto"/>
        <w:tblLook w:val="04A0" w:firstRow="1" w:lastRow="0" w:firstColumn="1" w:lastColumn="0" w:noHBand="0" w:noVBand="1"/>
      </w:tblPr>
      <w:tblGrid>
        <w:gridCol w:w="632"/>
        <w:gridCol w:w="2042"/>
        <w:gridCol w:w="1710"/>
        <w:gridCol w:w="537"/>
        <w:gridCol w:w="537"/>
        <w:gridCol w:w="2103"/>
        <w:gridCol w:w="735"/>
      </w:tblGrid>
      <w:tr w:rsidR="00DE3F06" w:rsidRPr="00DE3F06" w:rsidTr="00DE3F06">
        <w:trPr>
          <w:trHeight w:val="330"/>
        </w:trPr>
        <w:tc>
          <w:tcPr>
            <w:tcW w:w="0" w:type="auto"/>
            <w:tcBorders>
              <w:top w:val="single" w:sz="4" w:space="0" w:color="auto"/>
              <w:left w:val="single" w:sz="4" w:space="0" w:color="auto"/>
              <w:bottom w:val="single" w:sz="4" w:space="0" w:color="auto"/>
              <w:right w:val="single" w:sz="4" w:space="0" w:color="auto"/>
            </w:tcBorders>
            <w:shd w:val="clear" w:color="000000" w:fill="CCCCFF"/>
            <w:noWrap/>
            <w:vAlign w:val="bottom"/>
            <w:hideMark/>
          </w:tcPr>
          <w:p w:rsidR="00DE3F06" w:rsidRPr="00DE3F06" w:rsidRDefault="00DE3F06" w:rsidP="004546EC">
            <w:pPr>
              <w:spacing w:after="0" w:line="360" w:lineRule="auto"/>
              <w:rPr>
                <w:rFonts w:asciiTheme="majorEastAsia" w:eastAsiaTheme="majorEastAsia" w:hAnsiTheme="majorEastAsia" w:cs="宋体"/>
                <w:b/>
                <w:bCs/>
                <w:sz w:val="15"/>
                <w:szCs w:val="15"/>
              </w:rPr>
            </w:pPr>
            <w:r w:rsidRPr="00DE3F06">
              <w:rPr>
                <w:rFonts w:asciiTheme="majorEastAsia" w:eastAsiaTheme="majorEastAsia" w:hAnsiTheme="majorEastAsia" w:cs="宋体" w:hint="eastAsia"/>
                <w:b/>
                <w:bCs/>
                <w:sz w:val="15"/>
                <w:szCs w:val="15"/>
              </w:rPr>
              <w:t>1级类目</w:t>
            </w:r>
          </w:p>
        </w:tc>
        <w:tc>
          <w:tcPr>
            <w:tcW w:w="0" w:type="auto"/>
            <w:tcBorders>
              <w:top w:val="single" w:sz="4" w:space="0" w:color="auto"/>
              <w:left w:val="nil"/>
              <w:bottom w:val="single" w:sz="4" w:space="0" w:color="auto"/>
              <w:right w:val="single" w:sz="4" w:space="0" w:color="auto"/>
            </w:tcBorders>
            <w:shd w:val="clear" w:color="000000" w:fill="CCCCFF"/>
            <w:noWrap/>
            <w:vAlign w:val="bottom"/>
            <w:hideMark/>
          </w:tcPr>
          <w:p w:rsidR="00DE3F06" w:rsidRPr="00DE3F06" w:rsidRDefault="00DE3F06" w:rsidP="004546EC">
            <w:pPr>
              <w:spacing w:after="0" w:line="360" w:lineRule="auto"/>
              <w:rPr>
                <w:rFonts w:asciiTheme="majorEastAsia" w:eastAsiaTheme="majorEastAsia" w:hAnsiTheme="majorEastAsia" w:cs="宋体"/>
                <w:b/>
                <w:bCs/>
                <w:sz w:val="15"/>
                <w:szCs w:val="15"/>
              </w:rPr>
            </w:pPr>
            <w:r w:rsidRPr="00DE3F06">
              <w:rPr>
                <w:rFonts w:asciiTheme="majorEastAsia" w:eastAsiaTheme="majorEastAsia" w:hAnsiTheme="majorEastAsia" w:cs="宋体" w:hint="eastAsia"/>
                <w:b/>
                <w:bCs/>
                <w:sz w:val="15"/>
                <w:szCs w:val="15"/>
              </w:rPr>
              <w:t>2级类目</w:t>
            </w:r>
          </w:p>
        </w:tc>
        <w:tc>
          <w:tcPr>
            <w:tcW w:w="0" w:type="auto"/>
            <w:tcBorders>
              <w:top w:val="single" w:sz="4" w:space="0" w:color="auto"/>
              <w:left w:val="nil"/>
              <w:bottom w:val="single" w:sz="4" w:space="0" w:color="auto"/>
              <w:right w:val="single" w:sz="4" w:space="0" w:color="auto"/>
            </w:tcBorders>
            <w:shd w:val="clear" w:color="000000" w:fill="CCCCFF"/>
            <w:noWrap/>
            <w:vAlign w:val="bottom"/>
            <w:hideMark/>
          </w:tcPr>
          <w:p w:rsidR="00DE3F06" w:rsidRPr="00DE3F06" w:rsidRDefault="00DE3F06" w:rsidP="004546EC">
            <w:pPr>
              <w:spacing w:after="0" w:line="360" w:lineRule="auto"/>
              <w:rPr>
                <w:rFonts w:asciiTheme="majorEastAsia" w:eastAsiaTheme="majorEastAsia" w:hAnsiTheme="majorEastAsia" w:cs="宋体"/>
                <w:b/>
                <w:bCs/>
                <w:sz w:val="15"/>
                <w:szCs w:val="15"/>
              </w:rPr>
            </w:pPr>
            <w:r w:rsidRPr="00DE3F06">
              <w:rPr>
                <w:rFonts w:asciiTheme="majorEastAsia" w:eastAsiaTheme="majorEastAsia" w:hAnsiTheme="majorEastAsia" w:cs="宋体" w:hint="eastAsia"/>
                <w:b/>
                <w:bCs/>
                <w:sz w:val="15"/>
                <w:szCs w:val="15"/>
              </w:rPr>
              <w:t>3级类目</w:t>
            </w:r>
          </w:p>
        </w:tc>
        <w:tc>
          <w:tcPr>
            <w:tcW w:w="0" w:type="auto"/>
            <w:tcBorders>
              <w:top w:val="single" w:sz="4" w:space="0" w:color="auto"/>
              <w:left w:val="nil"/>
              <w:bottom w:val="single" w:sz="4" w:space="0" w:color="auto"/>
              <w:right w:val="single" w:sz="4" w:space="0" w:color="auto"/>
            </w:tcBorders>
            <w:shd w:val="clear" w:color="000000" w:fill="CCCCFF"/>
            <w:noWrap/>
            <w:vAlign w:val="bottom"/>
            <w:hideMark/>
          </w:tcPr>
          <w:p w:rsidR="00DE3F06" w:rsidRPr="00DE3F06" w:rsidRDefault="00DE3F06" w:rsidP="004546EC">
            <w:pPr>
              <w:spacing w:after="0" w:line="360" w:lineRule="auto"/>
              <w:rPr>
                <w:rFonts w:asciiTheme="majorEastAsia" w:eastAsiaTheme="majorEastAsia" w:hAnsiTheme="majorEastAsia" w:cs="宋体"/>
                <w:b/>
                <w:bCs/>
                <w:sz w:val="15"/>
                <w:szCs w:val="15"/>
              </w:rPr>
            </w:pPr>
            <w:r w:rsidRPr="00DE3F06">
              <w:rPr>
                <w:rFonts w:asciiTheme="majorEastAsia" w:eastAsiaTheme="majorEastAsia" w:hAnsiTheme="majorEastAsia" w:cs="宋体" w:hint="eastAsia"/>
                <w:b/>
                <w:bCs/>
                <w:sz w:val="15"/>
                <w:szCs w:val="15"/>
              </w:rPr>
              <w:t>4级类目</w:t>
            </w:r>
          </w:p>
        </w:tc>
        <w:tc>
          <w:tcPr>
            <w:tcW w:w="0" w:type="auto"/>
            <w:tcBorders>
              <w:top w:val="single" w:sz="4" w:space="0" w:color="auto"/>
              <w:left w:val="nil"/>
              <w:bottom w:val="single" w:sz="4" w:space="0" w:color="auto"/>
              <w:right w:val="single" w:sz="4" w:space="0" w:color="auto"/>
            </w:tcBorders>
            <w:shd w:val="clear" w:color="000000" w:fill="CCCCFF"/>
            <w:noWrap/>
            <w:vAlign w:val="bottom"/>
            <w:hideMark/>
          </w:tcPr>
          <w:p w:rsidR="00DE3F06" w:rsidRPr="00DE3F06" w:rsidRDefault="00DE3F06" w:rsidP="004546EC">
            <w:pPr>
              <w:spacing w:after="0" w:line="360" w:lineRule="auto"/>
              <w:rPr>
                <w:rFonts w:asciiTheme="majorEastAsia" w:eastAsiaTheme="majorEastAsia" w:hAnsiTheme="majorEastAsia" w:cs="宋体"/>
                <w:b/>
                <w:bCs/>
                <w:sz w:val="15"/>
                <w:szCs w:val="15"/>
              </w:rPr>
            </w:pPr>
            <w:r w:rsidRPr="00DE3F06">
              <w:rPr>
                <w:rFonts w:asciiTheme="majorEastAsia" w:eastAsiaTheme="majorEastAsia" w:hAnsiTheme="majorEastAsia" w:cs="宋体" w:hint="eastAsia"/>
                <w:b/>
                <w:bCs/>
                <w:sz w:val="15"/>
                <w:szCs w:val="15"/>
              </w:rPr>
              <w:t>5级类目</w:t>
            </w:r>
          </w:p>
        </w:tc>
        <w:tc>
          <w:tcPr>
            <w:tcW w:w="0" w:type="auto"/>
            <w:tcBorders>
              <w:top w:val="single" w:sz="4" w:space="0" w:color="auto"/>
              <w:left w:val="nil"/>
              <w:bottom w:val="single" w:sz="4" w:space="0" w:color="auto"/>
              <w:right w:val="single" w:sz="4" w:space="0" w:color="auto"/>
            </w:tcBorders>
            <w:shd w:val="clear" w:color="000000" w:fill="CCCCFF"/>
            <w:noWrap/>
            <w:vAlign w:val="bottom"/>
            <w:hideMark/>
          </w:tcPr>
          <w:p w:rsidR="00DE3F06" w:rsidRPr="00DE3F06" w:rsidRDefault="00DE3F06" w:rsidP="004546EC">
            <w:pPr>
              <w:spacing w:after="0" w:line="360" w:lineRule="auto"/>
              <w:rPr>
                <w:rFonts w:asciiTheme="majorEastAsia" w:eastAsiaTheme="majorEastAsia" w:hAnsiTheme="majorEastAsia" w:cs="宋体"/>
                <w:b/>
                <w:bCs/>
                <w:sz w:val="15"/>
                <w:szCs w:val="15"/>
              </w:rPr>
            </w:pPr>
            <w:r w:rsidRPr="00DE3F06">
              <w:rPr>
                <w:rFonts w:asciiTheme="majorEastAsia" w:eastAsiaTheme="majorEastAsia" w:hAnsiTheme="majorEastAsia" w:cs="宋体" w:hint="eastAsia"/>
                <w:b/>
                <w:bCs/>
                <w:sz w:val="15"/>
                <w:szCs w:val="15"/>
              </w:rPr>
              <w:t>中图分类号</w:t>
            </w:r>
          </w:p>
        </w:tc>
        <w:tc>
          <w:tcPr>
            <w:tcW w:w="0" w:type="auto"/>
            <w:tcBorders>
              <w:top w:val="single" w:sz="4" w:space="0" w:color="auto"/>
              <w:left w:val="nil"/>
              <w:bottom w:val="single" w:sz="4" w:space="0" w:color="auto"/>
              <w:right w:val="single" w:sz="4" w:space="0" w:color="auto"/>
            </w:tcBorders>
            <w:shd w:val="clear" w:color="000000" w:fill="CCCCFF"/>
            <w:noWrap/>
            <w:vAlign w:val="bottom"/>
            <w:hideMark/>
          </w:tcPr>
          <w:p w:rsidR="00DE3F06" w:rsidRPr="00DE3F06" w:rsidRDefault="00DE3F06" w:rsidP="004546EC">
            <w:pPr>
              <w:spacing w:after="0" w:line="360" w:lineRule="auto"/>
              <w:rPr>
                <w:rFonts w:asciiTheme="majorEastAsia" w:eastAsiaTheme="majorEastAsia" w:hAnsiTheme="majorEastAsia" w:cs="宋体"/>
                <w:b/>
                <w:bCs/>
                <w:sz w:val="15"/>
                <w:szCs w:val="15"/>
              </w:rPr>
            </w:pPr>
            <w:r w:rsidRPr="00DE3F06">
              <w:rPr>
                <w:rFonts w:asciiTheme="majorEastAsia" w:eastAsiaTheme="majorEastAsia" w:hAnsiTheme="majorEastAsia" w:cs="宋体" w:hint="eastAsia"/>
                <w:b/>
                <w:bCs/>
                <w:sz w:val="15"/>
                <w:szCs w:val="15"/>
              </w:rPr>
              <w:t>排除</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哲学、宗教</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A*，B*，D0-0，F0-0，G449*，P315.96，R395.6</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马克思主义、列宁主义、毛泽东思想、邓小平理论</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A*，B0-0，D0-0，F0-0</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lastRenderedPageBreak/>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马克思、恩格斯生平、著作及学习和研究</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A1*，A71*，A72*，A81*，B0-0，D0-0，F0-0</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列宁生平、著作及学习和研究</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A2*，A73*，A82*</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斯大林生平、著作及学习和研究</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A3*，A74*，A83*</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毛泽东生平、著作及学习和研究</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A4*，A75*，A84*</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A49*，A849*</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邓小平生平、著作及学习和研究</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A49*，A76*，A849</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哲学理论</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B，B-4*，B0*</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哲学基本问题</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B01*</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马克思主义哲学</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B0-0</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辩证唯物主义</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B02*</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历史唯物主义</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B03*</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哲学流派</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B08*</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世界哲学</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B1*</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中国哲学</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B2*</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r w:rsidR="00DE3F06" w:rsidRPr="00DE3F06" w:rsidTr="00DE3F06">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古代哲学</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B21</w:t>
            </w:r>
          </w:p>
        </w:tc>
        <w:tc>
          <w:tcPr>
            <w:tcW w:w="0" w:type="auto"/>
            <w:tcBorders>
              <w:top w:val="nil"/>
              <w:left w:val="nil"/>
              <w:bottom w:val="single" w:sz="4" w:space="0" w:color="auto"/>
              <w:right w:val="single" w:sz="4" w:space="0" w:color="auto"/>
            </w:tcBorders>
            <w:shd w:val="clear" w:color="auto" w:fill="auto"/>
            <w:noWrap/>
            <w:vAlign w:val="bottom"/>
            <w:hideMark/>
          </w:tcPr>
          <w:p w:rsidR="00DE3F06" w:rsidRPr="00DE3F06" w:rsidRDefault="00DE3F06" w:rsidP="004546EC">
            <w:pPr>
              <w:spacing w:after="0" w:line="360" w:lineRule="auto"/>
              <w:rPr>
                <w:rFonts w:asciiTheme="majorEastAsia" w:eastAsiaTheme="majorEastAsia" w:hAnsiTheme="majorEastAsia" w:cs="宋体"/>
                <w:sz w:val="15"/>
                <w:szCs w:val="15"/>
              </w:rPr>
            </w:pPr>
            <w:r w:rsidRPr="00DE3F06">
              <w:rPr>
                <w:rFonts w:asciiTheme="majorEastAsia" w:eastAsiaTheme="majorEastAsia" w:hAnsiTheme="majorEastAsia" w:cs="宋体" w:hint="eastAsia"/>
                <w:sz w:val="15"/>
                <w:szCs w:val="15"/>
              </w:rPr>
              <w:t xml:space="preserve">　</w:t>
            </w:r>
          </w:p>
        </w:tc>
      </w:tr>
    </w:tbl>
    <w:p w:rsidR="00ED58EE" w:rsidRDefault="00ED58EE" w:rsidP="004546EC">
      <w:pPr>
        <w:spacing w:line="360" w:lineRule="auto"/>
      </w:pPr>
      <w:r>
        <w:tab/>
      </w:r>
      <w:r>
        <w:t>从上可见</w:t>
      </w:r>
      <w:r>
        <w:rPr>
          <w:rFonts w:hint="eastAsia"/>
        </w:rPr>
        <w:t>，</w:t>
      </w:r>
      <w:r>
        <w:t>学科分类法</w:t>
      </w:r>
      <w:r>
        <w:rPr>
          <w:rFonts w:hint="eastAsia"/>
        </w:rPr>
        <w:t>，</w:t>
      </w:r>
      <w:r>
        <w:t>每一个条目</w:t>
      </w:r>
      <w:r>
        <w:rPr>
          <w:rFonts w:hint="eastAsia"/>
        </w:rPr>
        <w:t>，</w:t>
      </w:r>
      <w:r>
        <w:t>都可以通过中图分类法的规则来标识</w:t>
      </w:r>
      <w:r>
        <w:rPr>
          <w:rFonts w:hint="eastAsia"/>
        </w:rPr>
        <w:t>，</w:t>
      </w:r>
      <w:r>
        <w:t>而且可以方便的转换为</w:t>
      </w:r>
      <w:r>
        <w:t>SOLR</w:t>
      </w:r>
      <w:r>
        <w:t>表达式来进行适配</w:t>
      </w:r>
      <w:r>
        <w:rPr>
          <w:rFonts w:hint="eastAsia"/>
        </w:rPr>
        <w:t>。</w:t>
      </w:r>
    </w:p>
    <w:p w:rsidR="005217BD" w:rsidRDefault="005217BD" w:rsidP="005217BD">
      <w:pPr>
        <w:pStyle w:val="2"/>
        <w:numPr>
          <w:ilvl w:val="1"/>
          <w:numId w:val="9"/>
        </w:numPr>
        <w:spacing w:line="360" w:lineRule="auto"/>
      </w:pPr>
      <w:bookmarkStart w:id="5" w:name="_Toc439199170"/>
      <w:proofErr w:type="spellStart"/>
      <w:r>
        <w:rPr>
          <w:rFonts w:hint="eastAsia"/>
        </w:rPr>
        <w:t>Solr</w:t>
      </w:r>
      <w:proofErr w:type="spellEnd"/>
      <w:r>
        <w:rPr>
          <w:rFonts w:hint="eastAsia"/>
        </w:rPr>
        <w:t>词表管理</w:t>
      </w:r>
      <w:bookmarkEnd w:id="5"/>
    </w:p>
    <w:p w:rsidR="005217BD" w:rsidRDefault="005217BD" w:rsidP="005217BD">
      <w:pPr>
        <w:ind w:firstLine="360"/>
      </w:pPr>
      <w:r>
        <w:t>我们数据框架集成了</w:t>
      </w:r>
      <w:proofErr w:type="spellStart"/>
      <w:r>
        <w:t>Solr</w:t>
      </w:r>
      <w:proofErr w:type="spellEnd"/>
      <w:r>
        <w:t>词表的管理</w:t>
      </w:r>
      <w:r>
        <w:rPr>
          <w:rFonts w:hint="eastAsia"/>
        </w:rPr>
        <w:t>，</w:t>
      </w:r>
      <w:r>
        <w:t>用户可以定义词表</w:t>
      </w:r>
      <w:r>
        <w:rPr>
          <w:rFonts w:hint="eastAsia"/>
        </w:rPr>
        <w:t>，</w:t>
      </w:r>
      <w:r>
        <w:t>系统将会自动将词表应用到</w:t>
      </w:r>
      <w:proofErr w:type="spellStart"/>
      <w:r>
        <w:t>SolrCloud</w:t>
      </w:r>
      <w:proofErr w:type="spellEnd"/>
      <w:r>
        <w:t>上</w:t>
      </w:r>
      <w:r>
        <w:rPr>
          <w:rFonts w:hint="eastAsia"/>
        </w:rPr>
        <w:t>，</w:t>
      </w:r>
      <w:r>
        <w:t>当然</w:t>
      </w:r>
      <w:r>
        <w:rPr>
          <w:rFonts w:hint="eastAsia"/>
        </w:rPr>
        <w:t>，</w:t>
      </w:r>
      <w:r>
        <w:t>如果希望生效</w:t>
      </w:r>
      <w:r>
        <w:rPr>
          <w:rFonts w:hint="eastAsia"/>
        </w:rPr>
        <w:t>，</w:t>
      </w:r>
      <w:r>
        <w:t>必须要重建</w:t>
      </w:r>
      <w:proofErr w:type="spellStart"/>
      <w:r>
        <w:t>Solr</w:t>
      </w:r>
      <w:proofErr w:type="spellEnd"/>
      <w:r>
        <w:t>的索引</w:t>
      </w:r>
      <w:r>
        <w:rPr>
          <w:rFonts w:hint="eastAsia"/>
        </w:rPr>
        <w:t>。</w:t>
      </w:r>
    </w:p>
    <w:p w:rsidR="005217BD" w:rsidRDefault="005217BD" w:rsidP="005217BD">
      <w:pPr>
        <w:pStyle w:val="2"/>
        <w:numPr>
          <w:ilvl w:val="1"/>
          <w:numId w:val="9"/>
        </w:numPr>
        <w:spacing w:line="360" w:lineRule="auto"/>
      </w:pPr>
      <w:bookmarkStart w:id="6" w:name="_Toc439199171"/>
      <w:r>
        <w:rPr>
          <w:rFonts w:hint="eastAsia"/>
        </w:rPr>
        <w:t>数据版本管理</w:t>
      </w:r>
      <w:bookmarkEnd w:id="6"/>
    </w:p>
    <w:p w:rsidR="005217BD" w:rsidRDefault="0053353E" w:rsidP="0053353E">
      <w:pPr>
        <w:ind w:firstLine="360"/>
      </w:pPr>
      <w:r>
        <w:rPr>
          <w:rFonts w:hint="eastAsia"/>
        </w:rPr>
        <w:t>我们提供数据版本管理，按照入数据的批次可以将其进行版本分割，版本信息将从</w:t>
      </w:r>
      <w:r>
        <w:rPr>
          <w:rFonts w:hint="eastAsia"/>
        </w:rPr>
        <w:t>Oracle</w:t>
      </w:r>
      <w:r>
        <w:rPr>
          <w:rFonts w:hint="eastAsia"/>
        </w:rPr>
        <w:t>带入到</w:t>
      </w:r>
      <w:proofErr w:type="spellStart"/>
      <w:r>
        <w:rPr>
          <w:rFonts w:hint="eastAsia"/>
        </w:rPr>
        <w:t>Solr</w:t>
      </w:r>
      <w:proofErr w:type="spellEnd"/>
      <w:r>
        <w:rPr>
          <w:rFonts w:hint="eastAsia"/>
        </w:rPr>
        <w:t>中。</w:t>
      </w:r>
    </w:p>
    <w:p w:rsidR="0053353E" w:rsidRDefault="0053353E" w:rsidP="0053353E">
      <w:pPr>
        <w:ind w:firstLine="360"/>
      </w:pPr>
      <w:r>
        <w:t>我们提供</w:t>
      </w:r>
      <w:proofErr w:type="spellStart"/>
      <w:r>
        <w:t>DeleteVersion</w:t>
      </w:r>
      <w:proofErr w:type="spellEnd"/>
      <w:r>
        <w:t>和</w:t>
      </w:r>
      <w:proofErr w:type="spellStart"/>
      <w:r>
        <w:rPr>
          <w:rFonts w:hint="eastAsia"/>
        </w:rPr>
        <w:t>UpdateVersion</w:t>
      </w:r>
      <w:proofErr w:type="spellEnd"/>
      <w:r>
        <w:rPr>
          <w:rFonts w:hint="eastAsia"/>
        </w:rPr>
        <w:t>。启动</w:t>
      </w:r>
      <w:proofErr w:type="spellStart"/>
      <w:r>
        <w:rPr>
          <w:rFonts w:hint="eastAsia"/>
        </w:rPr>
        <w:t>DeleteVersion</w:t>
      </w:r>
      <w:proofErr w:type="spellEnd"/>
      <w:r>
        <w:rPr>
          <w:rFonts w:hint="eastAsia"/>
        </w:rPr>
        <w:t>是单值数据，只支持一次删除；</w:t>
      </w:r>
      <w:proofErr w:type="spellStart"/>
      <w:r>
        <w:rPr>
          <w:rFonts w:hint="eastAsia"/>
        </w:rPr>
        <w:t>UpdateVersion</w:t>
      </w:r>
      <w:proofErr w:type="spellEnd"/>
      <w:r>
        <w:rPr>
          <w:rFonts w:hint="eastAsia"/>
        </w:rPr>
        <w:t>是多值数据，支持数据的若干次的版本更新。</w:t>
      </w:r>
    </w:p>
    <w:p w:rsidR="005217BD" w:rsidRDefault="00B840E7" w:rsidP="005217BD">
      <w:r>
        <w:lastRenderedPageBreak/>
        <w:tab/>
      </w:r>
      <w:r>
        <w:t>版本控制不可能支持任意的操作</w:t>
      </w:r>
      <w:r>
        <w:rPr>
          <w:rFonts w:hint="eastAsia"/>
        </w:rPr>
        <w:t>，</w:t>
      </w:r>
      <w:r>
        <w:t>必须基于一定规则基础上才能运行</w:t>
      </w:r>
      <w:r>
        <w:rPr>
          <w:rFonts w:hint="eastAsia"/>
        </w:rPr>
        <w:t>。有以下两条规则需要遵守：</w:t>
      </w:r>
    </w:p>
    <w:p w:rsidR="00B840E7" w:rsidRPr="00B840E7" w:rsidRDefault="00B840E7" w:rsidP="00B840E7">
      <w:pPr>
        <w:widowControl w:val="0"/>
        <w:numPr>
          <w:ilvl w:val="0"/>
          <w:numId w:val="13"/>
        </w:numPr>
        <w:spacing w:after="0" w:line="240" w:lineRule="auto"/>
        <w:jc w:val="both"/>
        <w:rPr>
          <w:rFonts w:ascii="微软雅黑" w:eastAsia="微软雅黑" w:hAnsi="微软雅黑"/>
          <w:noProof/>
          <w:color w:val="0D0D0D" w:themeColor="text1" w:themeTint="F2"/>
        </w:rPr>
      </w:pPr>
      <w:r w:rsidRPr="00B840E7">
        <w:rPr>
          <w:rFonts w:ascii="微软雅黑" w:eastAsia="微软雅黑" w:hAnsi="微软雅黑" w:hint="eastAsia"/>
          <w:noProof/>
          <w:color w:val="0D0D0D" w:themeColor="text1" w:themeTint="F2"/>
        </w:rPr>
        <w:t>已经在低版本删除的数据，不需要在高版本再次删除</w:t>
      </w:r>
    </w:p>
    <w:p w:rsidR="00B840E7" w:rsidRPr="00B840E7" w:rsidRDefault="00B840E7" w:rsidP="00B840E7">
      <w:pPr>
        <w:ind w:left="360"/>
        <w:rPr>
          <w:rFonts w:ascii="微软雅黑" w:eastAsia="微软雅黑" w:hAnsi="微软雅黑"/>
          <w:noProof/>
          <w:color w:val="0D0D0D" w:themeColor="text1" w:themeTint="F2"/>
        </w:rPr>
      </w:pPr>
      <w:r w:rsidRPr="00B840E7">
        <w:rPr>
          <w:rFonts w:ascii="微软雅黑" w:eastAsia="微软雅黑" w:hAnsi="微软雅黑"/>
          <w:noProof/>
          <w:color w:val="0D0D0D" w:themeColor="text1" w:themeTint="F2"/>
        </w:rPr>
        <w:t>我们不允许已经在低版本删除了的数据</w:t>
      </w:r>
      <w:r w:rsidRPr="00B840E7">
        <w:rPr>
          <w:rFonts w:ascii="微软雅黑" w:eastAsia="微软雅黑" w:hAnsi="微软雅黑" w:hint="eastAsia"/>
          <w:noProof/>
          <w:color w:val="0D0D0D" w:themeColor="text1" w:themeTint="F2"/>
        </w:rPr>
        <w:t>，</w:t>
      </w:r>
      <w:r w:rsidRPr="00B840E7">
        <w:rPr>
          <w:rFonts w:ascii="微软雅黑" w:eastAsia="微软雅黑" w:hAnsi="微软雅黑"/>
          <w:noProof/>
          <w:color w:val="0D0D0D" w:themeColor="text1" w:themeTint="F2"/>
        </w:rPr>
        <w:t>在高版本上再次删除</w:t>
      </w:r>
      <w:r w:rsidRPr="00B840E7">
        <w:rPr>
          <w:rFonts w:ascii="微软雅黑" w:eastAsia="微软雅黑" w:hAnsi="微软雅黑" w:hint="eastAsia"/>
          <w:noProof/>
          <w:color w:val="0D0D0D" w:themeColor="text1" w:themeTint="F2"/>
        </w:rPr>
        <w:t>，</w:t>
      </w:r>
      <w:r w:rsidRPr="00B840E7">
        <w:rPr>
          <w:rFonts w:ascii="微软雅黑" w:eastAsia="微软雅黑" w:hAnsi="微软雅黑"/>
          <w:noProof/>
          <w:color w:val="0D0D0D" w:themeColor="text1" w:themeTint="F2"/>
        </w:rPr>
        <w:t>这显示是没有意义的</w:t>
      </w:r>
      <w:r w:rsidRPr="00B840E7">
        <w:rPr>
          <w:rFonts w:ascii="微软雅黑" w:eastAsia="微软雅黑" w:hAnsi="微软雅黑" w:hint="eastAsia"/>
          <w:noProof/>
          <w:color w:val="0D0D0D" w:themeColor="text1" w:themeTint="F2"/>
        </w:rPr>
        <w:t>，</w:t>
      </w:r>
      <w:r w:rsidRPr="00B840E7">
        <w:rPr>
          <w:rFonts w:ascii="微软雅黑" w:eastAsia="微软雅黑" w:hAnsi="微软雅黑"/>
          <w:noProof/>
          <w:color w:val="0D0D0D" w:themeColor="text1" w:themeTint="F2"/>
        </w:rPr>
        <w:t>因此会跳过这个更新</w:t>
      </w:r>
      <w:r w:rsidRPr="00B840E7">
        <w:rPr>
          <w:rFonts w:ascii="微软雅黑" w:eastAsia="微软雅黑" w:hAnsi="微软雅黑" w:hint="eastAsia"/>
          <w:noProof/>
          <w:color w:val="0D0D0D" w:themeColor="text1" w:themeTint="F2"/>
        </w:rPr>
        <w:t>。</w:t>
      </w:r>
    </w:p>
    <w:p w:rsidR="00B840E7" w:rsidRPr="00B840E7" w:rsidRDefault="00B840E7" w:rsidP="00B840E7">
      <w:pPr>
        <w:widowControl w:val="0"/>
        <w:numPr>
          <w:ilvl w:val="0"/>
          <w:numId w:val="13"/>
        </w:numPr>
        <w:spacing w:after="0" w:line="240" w:lineRule="auto"/>
        <w:jc w:val="both"/>
        <w:rPr>
          <w:rFonts w:ascii="微软雅黑" w:eastAsia="微软雅黑" w:hAnsi="微软雅黑"/>
          <w:noProof/>
          <w:color w:val="0D0D0D" w:themeColor="text1" w:themeTint="F2"/>
        </w:rPr>
      </w:pPr>
      <w:r w:rsidRPr="00B840E7">
        <w:rPr>
          <w:rFonts w:ascii="微软雅黑" w:eastAsia="微软雅黑" w:hAnsi="微软雅黑" w:hint="eastAsia"/>
          <w:noProof/>
          <w:color w:val="0D0D0D" w:themeColor="text1" w:themeTint="F2"/>
        </w:rPr>
        <w:t>数据赎回只允许针对删除版本执行，不允许跨版本赎回！</w:t>
      </w:r>
    </w:p>
    <w:p w:rsidR="00B840E7" w:rsidRPr="00B840E7" w:rsidRDefault="00B840E7" w:rsidP="00B840E7">
      <w:pPr>
        <w:ind w:left="360"/>
        <w:rPr>
          <w:rFonts w:ascii="微软雅黑" w:eastAsia="微软雅黑" w:hAnsi="微软雅黑"/>
          <w:noProof/>
          <w:color w:val="0D0D0D" w:themeColor="text1" w:themeTint="F2"/>
        </w:rPr>
      </w:pPr>
      <w:r w:rsidRPr="00B840E7">
        <w:rPr>
          <w:rFonts w:ascii="微软雅黑" w:eastAsia="微软雅黑" w:hAnsi="微软雅黑"/>
          <w:noProof/>
          <w:color w:val="0D0D0D" w:themeColor="text1" w:themeTint="F2"/>
        </w:rPr>
        <w:t>需要赎回的数据</w:t>
      </w:r>
      <w:r w:rsidRPr="00B840E7">
        <w:rPr>
          <w:rFonts w:ascii="微软雅黑" w:eastAsia="微软雅黑" w:hAnsi="微软雅黑" w:hint="eastAsia"/>
          <w:noProof/>
          <w:color w:val="0D0D0D" w:themeColor="text1" w:themeTint="F2"/>
        </w:rPr>
        <w:t>（就是已经删除了，再次启用的意思），必须只能在删除版本上执行，这个要求是为了逻辑上的一致性提出的，否则，非常容易造成版本控制的失效；</w:t>
      </w:r>
    </w:p>
    <w:p w:rsidR="00B840E7" w:rsidRPr="00B840E7" w:rsidRDefault="00B840E7" w:rsidP="00B840E7">
      <w:pPr>
        <w:ind w:firstLine="360"/>
        <w:rPr>
          <w:rFonts w:ascii="微软雅黑" w:eastAsia="微软雅黑" w:hAnsi="微软雅黑"/>
          <w:noProof/>
          <w:color w:val="0D0D0D" w:themeColor="text1" w:themeTint="F2"/>
        </w:rPr>
      </w:pPr>
      <w:r w:rsidRPr="00B840E7">
        <w:rPr>
          <w:rFonts w:ascii="微软雅黑" w:eastAsia="微软雅黑" w:hAnsi="微软雅黑"/>
          <w:noProof/>
          <w:color w:val="0D0D0D" w:themeColor="text1" w:themeTint="F2"/>
        </w:rPr>
        <w:t>另外</w:t>
      </w:r>
      <w:r w:rsidRPr="00B840E7">
        <w:rPr>
          <w:rFonts w:ascii="微软雅黑" w:eastAsia="微软雅黑" w:hAnsi="微软雅黑" w:hint="eastAsia"/>
          <w:noProof/>
          <w:color w:val="0D0D0D" w:themeColor="text1" w:themeTint="F2"/>
        </w:rPr>
        <w:t>，</w:t>
      </w:r>
      <w:r w:rsidRPr="00B840E7">
        <w:rPr>
          <w:rFonts w:ascii="微软雅黑" w:eastAsia="微软雅黑" w:hAnsi="微软雅黑"/>
          <w:noProof/>
          <w:color w:val="0D0D0D" w:themeColor="text1" w:themeTint="F2"/>
        </w:rPr>
        <w:t>如果不希望在删除版本上赎回数据</w:t>
      </w:r>
      <w:r w:rsidRPr="00B840E7">
        <w:rPr>
          <w:rFonts w:ascii="微软雅黑" w:eastAsia="微软雅黑" w:hAnsi="微软雅黑" w:hint="eastAsia"/>
          <w:noProof/>
          <w:color w:val="0D0D0D" w:themeColor="text1" w:themeTint="F2"/>
        </w:rPr>
        <w:t>，</w:t>
      </w:r>
      <w:r w:rsidRPr="00B840E7">
        <w:rPr>
          <w:rFonts w:ascii="微软雅黑" w:eastAsia="微软雅黑" w:hAnsi="微软雅黑"/>
          <w:noProof/>
          <w:color w:val="0D0D0D" w:themeColor="text1" w:themeTint="F2"/>
        </w:rPr>
        <w:t>可以选择进行数据清理</w:t>
      </w:r>
      <w:r w:rsidRPr="00B840E7">
        <w:rPr>
          <w:rFonts w:ascii="微软雅黑" w:eastAsia="微软雅黑" w:hAnsi="微软雅黑" w:hint="eastAsia"/>
          <w:noProof/>
          <w:color w:val="0D0D0D" w:themeColor="text1" w:themeTint="F2"/>
        </w:rPr>
        <w:t>，</w:t>
      </w:r>
      <w:r w:rsidRPr="00B840E7">
        <w:rPr>
          <w:rFonts w:ascii="微软雅黑" w:eastAsia="微软雅黑" w:hAnsi="微软雅黑"/>
          <w:noProof/>
          <w:color w:val="0D0D0D" w:themeColor="text1" w:themeTint="F2"/>
        </w:rPr>
        <w:t>然后在高版本上重入数据也是可行的</w:t>
      </w:r>
      <w:r w:rsidRPr="00B840E7">
        <w:rPr>
          <w:rFonts w:ascii="微软雅黑" w:eastAsia="微软雅黑" w:hAnsi="微软雅黑" w:hint="eastAsia"/>
          <w:noProof/>
          <w:color w:val="0D0D0D" w:themeColor="text1" w:themeTint="F2"/>
        </w:rPr>
        <w:t>。</w:t>
      </w:r>
    </w:p>
    <w:p w:rsidR="00B840E7" w:rsidRPr="00B840E7" w:rsidRDefault="00B840E7" w:rsidP="005217BD"/>
    <w:p w:rsidR="005217BD" w:rsidRDefault="005217BD" w:rsidP="004546EC">
      <w:pPr>
        <w:spacing w:line="360" w:lineRule="auto"/>
      </w:pPr>
    </w:p>
    <w:p w:rsidR="00766E39" w:rsidRPr="00B840E7" w:rsidRDefault="00766E39" w:rsidP="004546EC">
      <w:pPr>
        <w:spacing w:line="360" w:lineRule="auto"/>
        <w:rPr>
          <w:rFonts w:asciiTheme="majorHAnsi" w:eastAsiaTheme="majorEastAsia" w:hAnsiTheme="majorHAnsi" w:cstheme="majorBidi"/>
          <w:b/>
          <w:bCs/>
          <w:color w:val="306785" w:themeColor="accent1" w:themeShade="BF"/>
          <w:sz w:val="28"/>
          <w:szCs w:val="28"/>
        </w:rPr>
      </w:pPr>
      <w:r>
        <w:br w:type="page"/>
      </w:r>
    </w:p>
    <w:p w:rsidR="00B04545" w:rsidRDefault="00B04545" w:rsidP="004546EC">
      <w:pPr>
        <w:pStyle w:val="1"/>
        <w:numPr>
          <w:ilvl w:val="0"/>
          <w:numId w:val="9"/>
        </w:numPr>
        <w:spacing w:line="360" w:lineRule="auto"/>
      </w:pPr>
      <w:bookmarkStart w:id="7" w:name="_Toc439199172"/>
      <w:r>
        <w:rPr>
          <w:rFonts w:hint="eastAsia"/>
        </w:rPr>
        <w:lastRenderedPageBreak/>
        <w:t>数据工具</w:t>
      </w:r>
      <w:bookmarkEnd w:id="7"/>
    </w:p>
    <w:p w:rsidR="00246015" w:rsidRPr="00535B0F" w:rsidRDefault="00717AD9" w:rsidP="00246015">
      <w:pPr>
        <w:pStyle w:val="2"/>
        <w:numPr>
          <w:ilvl w:val="1"/>
          <w:numId w:val="9"/>
        </w:numPr>
        <w:spacing w:line="360" w:lineRule="auto"/>
      </w:pPr>
      <w:bookmarkStart w:id="8" w:name="_Toc439199173"/>
      <w:r>
        <w:t>数据工具结构</w:t>
      </w:r>
      <w:bookmarkEnd w:id="8"/>
    </w:p>
    <w:p w:rsidR="0053618E" w:rsidRPr="0053618E" w:rsidRDefault="0053618E" w:rsidP="0053618E">
      <w:pPr>
        <w:ind w:firstLine="360"/>
      </w:pPr>
      <w:r>
        <w:t>数据工具是我们用来处理外部数据如何按照服务平台的规则顺利进入服务平台数据池的工具</w:t>
      </w:r>
      <w:r>
        <w:rPr>
          <w:rFonts w:hint="eastAsia"/>
        </w:rPr>
        <w:t>，</w:t>
      </w:r>
      <w:r>
        <w:t>我们通过一系列的定义和约束来保障数据进入的规范</w:t>
      </w:r>
      <w:r>
        <w:rPr>
          <w:rFonts w:hint="eastAsia"/>
        </w:rPr>
        <w:t>。</w:t>
      </w:r>
    </w:p>
    <w:p w:rsidR="0053618E" w:rsidRPr="0053618E" w:rsidRDefault="0053618E" w:rsidP="0053618E">
      <w:pPr>
        <w:ind w:firstLine="360"/>
      </w:pPr>
      <w:r>
        <w:t>数据工具的组成结构如下图所示</w:t>
      </w:r>
      <w:r>
        <w:rPr>
          <w:rFonts w:hint="eastAsia"/>
        </w:rPr>
        <w:t>：</w:t>
      </w:r>
    </w:p>
    <w:p w:rsidR="009D5B9B" w:rsidRDefault="0053618E" w:rsidP="004546EC">
      <w:pPr>
        <w:spacing w:line="360" w:lineRule="auto"/>
      </w:pPr>
      <w:r>
        <w:object w:dxaOrig="10020" w:dyaOrig="4921">
          <v:shape id="_x0000_i1026" type="#_x0000_t75" style="width:414.85pt;height:203.75pt" o:ole="">
            <v:imagedata r:id="rId13" o:title=""/>
          </v:shape>
          <o:OLEObject Type="Embed" ProgID="Visio.Drawing.15" ShapeID="_x0000_i1026" DrawAspect="Content" ObjectID="_1512941068" r:id="rId14"/>
        </w:object>
      </w:r>
    </w:p>
    <w:p w:rsidR="00346565" w:rsidRDefault="00346565" w:rsidP="00346565">
      <w:pPr>
        <w:pStyle w:val="2"/>
        <w:numPr>
          <w:ilvl w:val="1"/>
          <w:numId w:val="9"/>
        </w:numPr>
        <w:spacing w:line="360" w:lineRule="auto"/>
      </w:pPr>
      <w:bookmarkStart w:id="9" w:name="_Toc439199174"/>
      <w:r>
        <w:t>数据规则</w:t>
      </w:r>
      <w:bookmarkEnd w:id="9"/>
    </w:p>
    <w:p w:rsidR="00346565" w:rsidRDefault="004F0944" w:rsidP="004F0944">
      <w:pPr>
        <w:ind w:firstLine="420"/>
      </w:pPr>
      <w:r>
        <w:t>数据规则如下图所示</w:t>
      </w:r>
      <w:r>
        <w:rPr>
          <w:rFonts w:hint="eastAsia"/>
        </w:rPr>
        <w:t>，</w:t>
      </w:r>
      <w:r>
        <w:t>我们对源表和目标表定义了相应的字段对应</w:t>
      </w:r>
      <w:r>
        <w:rPr>
          <w:rFonts w:hint="eastAsia"/>
        </w:rPr>
        <w:t>，</w:t>
      </w:r>
      <w:r>
        <w:t>另外</w:t>
      </w:r>
      <w:r>
        <w:rPr>
          <w:rFonts w:hint="eastAsia"/>
        </w:rPr>
        <w:t>，</w:t>
      </w:r>
      <w:r>
        <w:t>额外加了一个脚本列</w:t>
      </w:r>
      <w:r>
        <w:rPr>
          <w:rFonts w:hint="eastAsia"/>
        </w:rPr>
        <w:t>，</w:t>
      </w:r>
      <w:r>
        <w:t>可以配置脚本库中脚本对数据进行处理和转换</w:t>
      </w:r>
      <w:r>
        <w:rPr>
          <w:rFonts w:hint="eastAsia"/>
        </w:rPr>
        <w:t>。</w:t>
      </w:r>
    </w:p>
    <w:p w:rsidR="004F0944" w:rsidRPr="00473949" w:rsidRDefault="004F0944" w:rsidP="004F0944">
      <w:pPr>
        <w:ind w:left="420"/>
        <w:rPr>
          <w:rFonts w:ascii="微软雅黑" w:eastAsia="微软雅黑" w:hAnsi="微软雅黑"/>
          <w:noProof/>
        </w:rPr>
      </w:pPr>
      <w:r w:rsidRPr="00473949">
        <w:rPr>
          <w:rFonts w:ascii="微软雅黑" w:eastAsia="微软雅黑" w:hAnsi="微软雅黑"/>
          <w:noProof/>
        </w:rPr>
        <w:t>SHEET名称：</w:t>
      </w:r>
      <w:r w:rsidRPr="00473949">
        <w:rPr>
          <w:rFonts w:ascii="微软雅黑" w:eastAsia="微软雅黑" w:hAnsi="微软雅黑" w:hint="eastAsia"/>
          <w:noProof/>
        </w:rPr>
        <w:t>代表</w:t>
      </w:r>
      <w:r w:rsidRPr="00473949">
        <w:rPr>
          <w:rFonts w:ascii="微软雅黑" w:eastAsia="微软雅黑" w:hAnsi="微软雅黑"/>
          <w:noProof/>
        </w:rPr>
        <w:t>规则名称</w:t>
      </w:r>
    </w:p>
    <w:p w:rsidR="004F0944" w:rsidRPr="00473949" w:rsidRDefault="004F0944" w:rsidP="004F0944">
      <w:pPr>
        <w:ind w:left="420"/>
        <w:rPr>
          <w:rFonts w:ascii="微软雅黑" w:eastAsia="微软雅黑" w:hAnsi="微软雅黑"/>
          <w:noProof/>
        </w:rPr>
      </w:pPr>
      <w:r w:rsidRPr="00473949">
        <w:rPr>
          <w:rFonts w:ascii="微软雅黑" w:eastAsia="微软雅黑" w:hAnsi="微软雅黑"/>
          <w:noProof/>
        </w:rPr>
        <w:t>SOURCE段：代表源数据</w:t>
      </w:r>
      <w:r w:rsidRPr="00473949">
        <w:rPr>
          <w:rFonts w:ascii="微软雅黑" w:eastAsia="微软雅黑" w:hAnsi="微软雅黑" w:hint="eastAsia"/>
          <w:noProof/>
        </w:rPr>
        <w:t>字段</w:t>
      </w:r>
    </w:p>
    <w:p w:rsidR="004F0944" w:rsidRPr="00473949" w:rsidRDefault="004F0944" w:rsidP="004F0944">
      <w:pPr>
        <w:ind w:left="420"/>
        <w:rPr>
          <w:rFonts w:ascii="微软雅黑" w:eastAsia="微软雅黑" w:hAnsi="微软雅黑"/>
          <w:noProof/>
        </w:rPr>
      </w:pPr>
      <w:r w:rsidRPr="00473949">
        <w:rPr>
          <w:rFonts w:ascii="微软雅黑" w:eastAsia="微软雅黑" w:hAnsi="微软雅黑"/>
          <w:noProof/>
        </w:rPr>
        <w:t>TARGET段：代表目标数据字段</w:t>
      </w:r>
    </w:p>
    <w:p w:rsidR="004F0944" w:rsidRPr="00473949" w:rsidRDefault="004F0944" w:rsidP="004F0944">
      <w:pPr>
        <w:ind w:left="420"/>
        <w:rPr>
          <w:rFonts w:ascii="微软雅黑" w:eastAsia="微软雅黑" w:hAnsi="微软雅黑"/>
          <w:noProof/>
        </w:rPr>
      </w:pPr>
      <w:r w:rsidRPr="00473949">
        <w:rPr>
          <w:rFonts w:ascii="微软雅黑" w:eastAsia="微软雅黑" w:hAnsi="微软雅黑" w:hint="eastAsia"/>
          <w:noProof/>
        </w:rPr>
        <w:t>SCRIPT</w:t>
      </w:r>
      <w:r w:rsidRPr="00473949">
        <w:rPr>
          <w:rFonts w:ascii="微软雅黑" w:eastAsia="微软雅黑" w:hAnsi="微软雅黑"/>
          <w:noProof/>
        </w:rPr>
        <w:t>段：代表数据转换脚本（</w:t>
      </w:r>
      <w:r w:rsidRPr="00473949">
        <w:rPr>
          <w:rFonts w:ascii="微软雅黑" w:eastAsia="微软雅黑" w:hAnsi="微软雅黑" w:hint="eastAsia"/>
          <w:noProof/>
        </w:rPr>
        <w:t>数据</w:t>
      </w:r>
      <w:r w:rsidRPr="00473949">
        <w:rPr>
          <w:rFonts w:ascii="微软雅黑" w:eastAsia="微软雅黑" w:hAnsi="微软雅黑"/>
          <w:noProof/>
        </w:rPr>
        <w:t>变换）</w:t>
      </w:r>
    </w:p>
    <w:p w:rsidR="004F0944" w:rsidRPr="004F0944" w:rsidRDefault="004F0944" w:rsidP="004F0944">
      <w:pPr>
        <w:ind w:firstLine="420"/>
      </w:pPr>
    </w:p>
    <w:p w:rsidR="004F0944" w:rsidRDefault="004F0944" w:rsidP="00346565">
      <w:r w:rsidRPr="00473949">
        <w:rPr>
          <w:rFonts w:ascii="微软雅黑" w:eastAsia="微软雅黑" w:hAnsi="微软雅黑"/>
          <w:noProof/>
        </w:rPr>
        <w:lastRenderedPageBreak/>
        <w:drawing>
          <wp:inline distT="0" distB="0" distL="0" distR="0">
            <wp:extent cx="5274310" cy="640701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407014"/>
                    </a:xfrm>
                    <a:prstGeom prst="rect">
                      <a:avLst/>
                    </a:prstGeom>
                    <a:noFill/>
                    <a:ln>
                      <a:noFill/>
                    </a:ln>
                  </pic:spPr>
                </pic:pic>
              </a:graphicData>
            </a:graphic>
          </wp:inline>
        </w:drawing>
      </w:r>
    </w:p>
    <w:p w:rsidR="00346565" w:rsidRDefault="00346565" w:rsidP="00346565"/>
    <w:p w:rsidR="004F0944" w:rsidRDefault="004F0944" w:rsidP="00346565">
      <w:pPr>
        <w:pStyle w:val="2"/>
        <w:numPr>
          <w:ilvl w:val="1"/>
          <w:numId w:val="9"/>
        </w:numPr>
        <w:spacing w:line="360" w:lineRule="auto"/>
      </w:pPr>
      <w:bookmarkStart w:id="10" w:name="_Toc439199175"/>
      <w:r>
        <w:lastRenderedPageBreak/>
        <w:t>数据任务定义</w:t>
      </w:r>
      <w:bookmarkEnd w:id="10"/>
    </w:p>
    <w:p w:rsidR="004F0944" w:rsidRDefault="004F0944" w:rsidP="004F0944">
      <w:r w:rsidRPr="00473949">
        <w:rPr>
          <w:rFonts w:ascii="微软雅黑" w:eastAsia="微软雅黑" w:hAnsi="微软雅黑"/>
          <w:noProof/>
        </w:rPr>
        <w:drawing>
          <wp:inline distT="0" distB="0" distL="0" distR="0">
            <wp:extent cx="5274310" cy="1555563"/>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555563"/>
                    </a:xfrm>
                    <a:prstGeom prst="rect">
                      <a:avLst/>
                    </a:prstGeom>
                    <a:noFill/>
                    <a:ln>
                      <a:noFill/>
                    </a:ln>
                  </pic:spPr>
                </pic:pic>
              </a:graphicData>
            </a:graphic>
          </wp:inline>
        </w:drawing>
      </w:r>
    </w:p>
    <w:p w:rsidR="004F0944" w:rsidRPr="00473949" w:rsidRDefault="004F0944" w:rsidP="004F0944">
      <w:pPr>
        <w:rPr>
          <w:rFonts w:ascii="微软雅黑" w:eastAsia="微软雅黑" w:hAnsi="微软雅黑"/>
          <w:noProof/>
        </w:rPr>
      </w:pPr>
      <w:r w:rsidRPr="00473949">
        <w:rPr>
          <w:rFonts w:ascii="微软雅黑" w:eastAsia="微软雅黑" w:hAnsi="微软雅黑" w:hint="eastAsia"/>
          <w:noProof/>
        </w:rPr>
        <w:t>数据源</w:t>
      </w:r>
      <w:r w:rsidRPr="00473949">
        <w:rPr>
          <w:rFonts w:ascii="微软雅黑" w:eastAsia="微软雅黑" w:hAnsi="微软雅黑"/>
          <w:noProof/>
        </w:rPr>
        <w:t>：是SQL脚本，可以直接</w:t>
      </w:r>
      <w:r w:rsidRPr="00473949">
        <w:rPr>
          <w:rFonts w:ascii="微软雅黑" w:eastAsia="微软雅黑" w:hAnsi="微软雅黑" w:hint="eastAsia"/>
          <w:noProof/>
        </w:rPr>
        <w:t>提取</w:t>
      </w:r>
      <w:r w:rsidRPr="00473949">
        <w:rPr>
          <w:rFonts w:ascii="微软雅黑" w:eastAsia="微软雅黑" w:hAnsi="微软雅黑"/>
          <w:noProof/>
        </w:rPr>
        <w:t>数据；</w:t>
      </w:r>
    </w:p>
    <w:p w:rsidR="004F0944" w:rsidRPr="00473949" w:rsidRDefault="004F0944" w:rsidP="004F0944">
      <w:pPr>
        <w:rPr>
          <w:rFonts w:ascii="微软雅黑" w:eastAsia="微软雅黑" w:hAnsi="微软雅黑"/>
          <w:noProof/>
        </w:rPr>
      </w:pPr>
      <w:r w:rsidRPr="00473949">
        <w:rPr>
          <w:rFonts w:ascii="微软雅黑" w:eastAsia="微软雅黑" w:hAnsi="微软雅黑" w:hint="eastAsia"/>
          <w:noProof/>
        </w:rPr>
        <w:t>目标</w:t>
      </w:r>
      <w:r w:rsidRPr="00473949">
        <w:rPr>
          <w:rFonts w:ascii="微软雅黑" w:eastAsia="微软雅黑" w:hAnsi="微软雅黑"/>
          <w:noProof/>
        </w:rPr>
        <w:t>表：指定对应的</w:t>
      </w:r>
      <w:r w:rsidRPr="00473949">
        <w:rPr>
          <w:rFonts w:ascii="微软雅黑" w:eastAsia="微软雅黑" w:hAnsi="微软雅黑" w:hint="eastAsia"/>
          <w:noProof/>
        </w:rPr>
        <w:t>目标</w:t>
      </w:r>
      <w:r w:rsidRPr="00473949">
        <w:rPr>
          <w:rFonts w:ascii="微软雅黑" w:eastAsia="微软雅黑" w:hAnsi="微软雅黑"/>
          <w:noProof/>
        </w:rPr>
        <w:t>数据表</w:t>
      </w:r>
    </w:p>
    <w:p w:rsidR="004F0944" w:rsidRPr="00473949" w:rsidRDefault="004F0944" w:rsidP="004F0944">
      <w:pPr>
        <w:rPr>
          <w:rFonts w:ascii="微软雅黑" w:eastAsia="微软雅黑" w:hAnsi="微软雅黑"/>
          <w:noProof/>
        </w:rPr>
      </w:pPr>
      <w:r w:rsidRPr="00473949">
        <w:rPr>
          <w:rFonts w:ascii="微软雅黑" w:eastAsia="微软雅黑" w:hAnsi="微软雅黑" w:hint="eastAsia"/>
          <w:noProof/>
        </w:rPr>
        <w:t>映射</w:t>
      </w:r>
      <w:r w:rsidRPr="00473949">
        <w:rPr>
          <w:rFonts w:ascii="微软雅黑" w:eastAsia="微软雅黑" w:hAnsi="微软雅黑"/>
          <w:noProof/>
        </w:rPr>
        <w:t>规则：之前定义的数据规则名称。</w:t>
      </w:r>
    </w:p>
    <w:p w:rsidR="00346565" w:rsidRDefault="00346565" w:rsidP="00346565">
      <w:pPr>
        <w:pStyle w:val="2"/>
        <w:numPr>
          <w:ilvl w:val="1"/>
          <w:numId w:val="9"/>
        </w:numPr>
        <w:spacing w:line="360" w:lineRule="auto"/>
      </w:pPr>
      <w:bookmarkStart w:id="11" w:name="_Toc439199176"/>
      <w:r>
        <w:t>数据转换脚本</w:t>
      </w:r>
      <w:bookmarkEnd w:id="11"/>
    </w:p>
    <w:p w:rsidR="00F86DC1" w:rsidRDefault="00F86DC1" w:rsidP="001E01E7">
      <w:pPr>
        <w:pStyle w:val="ab"/>
        <w:numPr>
          <w:ilvl w:val="0"/>
          <w:numId w:val="12"/>
        </w:numPr>
        <w:ind w:firstLineChars="0"/>
      </w:pPr>
      <w:r>
        <w:t>脚本编制说明</w:t>
      </w:r>
      <w:r>
        <w:rPr>
          <w:rFonts w:hint="eastAsia"/>
        </w:rPr>
        <w:t>：</w:t>
      </w:r>
    </w:p>
    <w:p w:rsidR="00F86DC1" w:rsidRDefault="001E01E7" w:rsidP="001E01E7">
      <w:pPr>
        <w:pStyle w:val="ab"/>
        <w:numPr>
          <w:ilvl w:val="0"/>
          <w:numId w:val="11"/>
        </w:numPr>
        <w:ind w:firstLineChars="0"/>
      </w:pPr>
      <w:r>
        <w:t>语言是</w:t>
      </w:r>
      <w:r>
        <w:rPr>
          <w:rFonts w:hint="eastAsia"/>
        </w:rPr>
        <w:t>：</w:t>
      </w:r>
      <w:r>
        <w:t>groovy</w:t>
      </w:r>
      <w:r>
        <w:rPr>
          <w:rFonts w:hint="eastAsia"/>
        </w:rPr>
        <w:t>，</w:t>
      </w:r>
      <w:r>
        <w:t>类似于</w:t>
      </w:r>
      <w:r>
        <w:t>java</w:t>
      </w:r>
      <w:r>
        <w:rPr>
          <w:rFonts w:hint="eastAsia"/>
        </w:rPr>
        <w:t>，</w:t>
      </w:r>
      <w:r>
        <w:t>比</w:t>
      </w:r>
      <w:r>
        <w:t>java</w:t>
      </w:r>
      <w:r>
        <w:t>强大灵活很多</w:t>
      </w:r>
    </w:p>
    <w:p w:rsidR="001E01E7" w:rsidRDefault="001E01E7" w:rsidP="001E01E7">
      <w:pPr>
        <w:pStyle w:val="ab"/>
        <w:numPr>
          <w:ilvl w:val="0"/>
          <w:numId w:val="11"/>
        </w:numPr>
        <w:ind w:firstLineChars="0"/>
      </w:pPr>
      <w:r>
        <w:t>数据脚本如下</w:t>
      </w:r>
    </w:p>
    <w:p w:rsidR="001E01E7" w:rsidRDefault="001E01E7" w:rsidP="001E01E7">
      <w:r w:rsidRPr="001E01E7">
        <w:t xml:space="preserve">Object </w:t>
      </w:r>
      <w:proofErr w:type="gramStart"/>
      <w:r w:rsidRPr="001E01E7">
        <w:t>transform(</w:t>
      </w:r>
      <w:proofErr w:type="gramEnd"/>
      <w:r w:rsidRPr="001E01E7">
        <w:t xml:space="preserve">Object instance, String </w:t>
      </w:r>
      <w:proofErr w:type="spellStart"/>
      <w:r w:rsidRPr="001E01E7">
        <w:t>sourceField</w:t>
      </w:r>
      <w:proofErr w:type="spellEnd"/>
      <w:r w:rsidRPr="001E01E7">
        <w:t>) {</w:t>
      </w:r>
    </w:p>
    <w:p w:rsidR="001E01E7" w:rsidRDefault="001E01E7" w:rsidP="001E01E7">
      <w:r>
        <w:rPr>
          <w:rFonts w:hint="eastAsia"/>
        </w:rPr>
        <w:t>}</w:t>
      </w:r>
    </w:p>
    <w:p w:rsidR="001E01E7" w:rsidRDefault="001E01E7" w:rsidP="001E01E7">
      <w:r>
        <w:rPr>
          <w:rFonts w:hint="eastAsia"/>
        </w:rPr>
        <w:t>或</w:t>
      </w:r>
    </w:p>
    <w:p w:rsidR="001E01E7" w:rsidRDefault="001E01E7" w:rsidP="001E01E7">
      <w:r w:rsidRPr="001E01E7">
        <w:t xml:space="preserve">Object </w:t>
      </w:r>
      <w:proofErr w:type="gramStart"/>
      <w:r w:rsidRPr="001E01E7">
        <w:t>transform(</w:t>
      </w:r>
      <w:proofErr w:type="gramEnd"/>
      <w:r w:rsidRPr="001E01E7">
        <w:t xml:space="preserve">Object value, String </w:t>
      </w:r>
      <w:proofErr w:type="spellStart"/>
      <w:r w:rsidRPr="001E01E7">
        <w:t>sourceProperty</w:t>
      </w:r>
      <w:proofErr w:type="spellEnd"/>
      <w:r w:rsidRPr="001E01E7">
        <w:t xml:space="preserve">, String </w:t>
      </w:r>
      <w:proofErr w:type="spellStart"/>
      <w:r w:rsidRPr="001E01E7">
        <w:t>referenceProperty</w:t>
      </w:r>
      <w:proofErr w:type="spellEnd"/>
      <w:r w:rsidRPr="001E01E7">
        <w:t>) {</w:t>
      </w:r>
    </w:p>
    <w:p w:rsidR="001E01E7" w:rsidRDefault="001E01E7" w:rsidP="00F86DC1">
      <w:r>
        <w:rPr>
          <w:rFonts w:hint="eastAsia"/>
        </w:rPr>
        <w:t>}</w:t>
      </w:r>
    </w:p>
    <w:p w:rsidR="001E01E7" w:rsidRDefault="001E01E7" w:rsidP="00F86DC1">
      <w:r>
        <w:t>Instance</w:t>
      </w:r>
      <w:r>
        <w:t>代表的是这一行数据对象</w:t>
      </w:r>
      <w:r>
        <w:rPr>
          <w:rFonts w:hint="eastAsia"/>
        </w:rPr>
        <w:t>，可以根据</w:t>
      </w:r>
      <w:r>
        <w:rPr>
          <w:rFonts w:hint="eastAsia"/>
        </w:rPr>
        <w:t>property</w:t>
      </w:r>
      <w:r>
        <w:rPr>
          <w:rFonts w:hint="eastAsia"/>
        </w:rPr>
        <w:t>来取值。</w:t>
      </w:r>
    </w:p>
    <w:p w:rsidR="001E01E7" w:rsidRDefault="001E01E7" w:rsidP="00F86DC1">
      <w:r>
        <w:t>第一种函数</w:t>
      </w:r>
      <w:r>
        <w:rPr>
          <w:rFonts w:hint="eastAsia"/>
        </w:rPr>
        <w:t>，</w:t>
      </w:r>
      <w:r>
        <w:t>是直接对</w:t>
      </w:r>
      <w:proofErr w:type="gramStart"/>
      <w:r>
        <w:t>源数据</w:t>
      </w:r>
      <w:proofErr w:type="gramEnd"/>
      <w:r>
        <w:t>对应的字段进行处理</w:t>
      </w:r>
      <w:r>
        <w:rPr>
          <w:rFonts w:hint="eastAsia"/>
        </w:rPr>
        <w:t>，</w:t>
      </w:r>
      <w:r>
        <w:t>就是</w:t>
      </w:r>
      <w:proofErr w:type="spellStart"/>
      <w:r>
        <w:t>sourceField</w:t>
      </w:r>
      <w:proofErr w:type="spellEnd"/>
      <w:r>
        <w:rPr>
          <w:rFonts w:hint="eastAsia"/>
        </w:rPr>
        <w:t>，</w:t>
      </w:r>
      <w:r>
        <w:t>只有一个参数</w:t>
      </w:r>
      <w:r>
        <w:rPr>
          <w:rFonts w:hint="eastAsia"/>
        </w:rPr>
        <w:t>，</w:t>
      </w:r>
      <w:r>
        <w:t>使用的时候不需要带参数</w:t>
      </w:r>
      <w:r>
        <w:rPr>
          <w:rFonts w:hint="eastAsia"/>
        </w:rPr>
        <w:t>，</w:t>
      </w:r>
      <w:r>
        <w:t>只写名称即可</w:t>
      </w:r>
      <w:r>
        <w:rPr>
          <w:rFonts w:hint="eastAsia"/>
        </w:rPr>
        <w:t>；</w:t>
      </w:r>
    </w:p>
    <w:p w:rsidR="001E01E7" w:rsidRPr="001E01E7" w:rsidRDefault="001E01E7" w:rsidP="00F86DC1">
      <w:r>
        <w:t>第二种函数</w:t>
      </w:r>
      <w:r>
        <w:rPr>
          <w:rFonts w:hint="eastAsia"/>
        </w:rPr>
        <w:t>，</w:t>
      </w:r>
      <w:r>
        <w:t>可能是通过源表中额外字段进行处理</w:t>
      </w:r>
      <w:r>
        <w:rPr>
          <w:rFonts w:hint="eastAsia"/>
        </w:rPr>
        <w:t>，</w:t>
      </w:r>
      <w:r>
        <w:t>因此</w:t>
      </w:r>
      <w:r>
        <w:rPr>
          <w:rFonts w:hint="eastAsia"/>
        </w:rPr>
        <w:t>，</w:t>
      </w:r>
      <w:r>
        <w:t>多了一个</w:t>
      </w:r>
      <w:proofErr w:type="spellStart"/>
      <w:r>
        <w:t>referenceProperty</w:t>
      </w:r>
      <w:proofErr w:type="spellEnd"/>
      <w:r>
        <w:rPr>
          <w:rFonts w:hint="eastAsia"/>
        </w:rPr>
        <w:t>参数，这个参数必须要在转会规则中指定，否则，工具因为不知道你具体要引用哪个属性而出错。</w:t>
      </w:r>
    </w:p>
    <w:p w:rsidR="001E01E7" w:rsidRPr="00F86DC1" w:rsidRDefault="001E01E7" w:rsidP="00F86DC1"/>
    <w:p w:rsidR="00F86DC1" w:rsidRPr="00F86DC1" w:rsidRDefault="00F86DC1" w:rsidP="001E01E7">
      <w:pPr>
        <w:pStyle w:val="ab"/>
        <w:numPr>
          <w:ilvl w:val="0"/>
          <w:numId w:val="12"/>
        </w:numPr>
        <w:ind w:firstLineChars="0"/>
      </w:pPr>
      <w:r>
        <w:t>现有脚本库说明</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569"/>
        <w:gridCol w:w="4927"/>
      </w:tblGrid>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名称</w:t>
            </w:r>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说明</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参数情况</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BOOL</w:t>
            </w:r>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布尔</w:t>
            </w:r>
            <w:proofErr w:type="gramStart"/>
            <w:r w:rsidRPr="00473949">
              <w:rPr>
                <w:rFonts w:ascii="微软雅黑" w:eastAsia="微软雅黑" w:hAnsi="微软雅黑" w:hint="eastAsia"/>
                <w:sz w:val="18"/>
              </w:rPr>
              <w:t>值处理</w:t>
            </w:r>
            <w:proofErr w:type="gramEnd"/>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默认参数</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proofErr w:type="spellStart"/>
            <w:r w:rsidRPr="00473949">
              <w:rPr>
                <w:rFonts w:ascii="微软雅黑" w:eastAsia="微软雅黑" w:hAnsi="微软雅黑"/>
                <w:sz w:val="18"/>
              </w:rPr>
              <w:t>SmartYEAR</w:t>
            </w:r>
            <w:proofErr w:type="spellEnd"/>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期刊年份补全</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默认参数，带一个参数为</w:t>
            </w:r>
            <w:proofErr w:type="spellStart"/>
            <w:r w:rsidRPr="00473949">
              <w:rPr>
                <w:rFonts w:ascii="微软雅黑" w:eastAsia="微软雅黑" w:hAnsi="微软雅黑" w:hint="eastAsia"/>
                <w:sz w:val="18"/>
              </w:rPr>
              <w:t>fkdbid</w:t>
            </w:r>
            <w:proofErr w:type="spellEnd"/>
            <w:r w:rsidRPr="00473949">
              <w:rPr>
                <w:rFonts w:ascii="微软雅黑" w:eastAsia="微软雅黑" w:hAnsi="微软雅黑" w:hint="eastAsia"/>
                <w:sz w:val="18"/>
              </w:rPr>
              <w:t>，就是产品key</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根据</w:t>
            </w:r>
            <w:proofErr w:type="spellStart"/>
            <w:r w:rsidRPr="00473949">
              <w:rPr>
                <w:rFonts w:ascii="微软雅黑" w:eastAsia="微软雅黑" w:hAnsi="微软雅黑" w:hint="eastAsia"/>
                <w:sz w:val="18"/>
              </w:rPr>
              <w:t>fkdbid</w:t>
            </w:r>
            <w:proofErr w:type="spellEnd"/>
            <w:r w:rsidRPr="00473949">
              <w:rPr>
                <w:rFonts w:ascii="微软雅黑" w:eastAsia="微软雅黑" w:hAnsi="微软雅黑" w:hint="eastAsia"/>
                <w:sz w:val="18"/>
              </w:rPr>
              <w:t>智能判断年份补全</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GBK</w:t>
            </w:r>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乱码解决方案（待定）</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默认参数</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ID_GENERATOR</w:t>
            </w:r>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ID生成</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除默认参数，带一个参数，是指向参数，就是主ID，我们需要根据主ID生成关联ID</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写法就是</w:t>
            </w:r>
            <w:r w:rsidRPr="00473949">
              <w:rPr>
                <w:rFonts w:ascii="微软雅黑" w:eastAsia="微软雅黑" w:hAnsi="微软雅黑" w:hint="eastAsia"/>
                <w:sz w:val="18"/>
              </w:rPr>
              <w:t xml:space="preserve"> </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ID_GENERATOR</w:t>
            </w:r>
            <w:r w:rsidRPr="00473949">
              <w:rPr>
                <w:rFonts w:ascii="微软雅黑" w:eastAsia="微软雅黑" w:hAnsi="微软雅黑" w:hint="eastAsia"/>
                <w:sz w:val="18"/>
              </w:rPr>
              <w:t>(</w:t>
            </w:r>
            <w:r w:rsidRPr="00473949">
              <w:rPr>
                <w:rFonts w:ascii="微软雅黑" w:eastAsia="微软雅黑" w:hAnsi="微软雅黑" w:cs="微软雅黑"/>
                <w:color w:val="000000"/>
                <w:sz w:val="20"/>
              </w:rPr>
              <w:t>ID_GENERATOR(</w:t>
            </w:r>
            <w:proofErr w:type="spellStart"/>
            <w:r w:rsidRPr="00473949">
              <w:rPr>
                <w:rFonts w:ascii="微软雅黑" w:eastAsia="微软雅黑" w:hAnsi="微软雅黑" w:cs="微软雅黑"/>
                <w:color w:val="000000"/>
                <w:sz w:val="20"/>
              </w:rPr>
              <w:t>advertiseNodeId</w:t>
            </w:r>
            <w:proofErr w:type="spellEnd"/>
            <w:r w:rsidRPr="00473949">
              <w:rPr>
                <w:rFonts w:ascii="微软雅黑" w:eastAsia="微软雅黑" w:hAnsi="微软雅黑" w:cs="微软雅黑"/>
                <w:color w:val="000000"/>
                <w:sz w:val="20"/>
              </w:rPr>
              <w:t>)</w:t>
            </w:r>
            <w:r w:rsidRPr="00473949">
              <w:rPr>
                <w:rFonts w:ascii="微软雅黑" w:eastAsia="微软雅黑" w:hAnsi="微软雅黑" w:hint="eastAsia"/>
                <w:sz w:val="18"/>
              </w:rPr>
              <w:t>)</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其实括号就是主ID属性，这里是广告节点ID</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proofErr w:type="spellStart"/>
            <w:r w:rsidRPr="00473949">
              <w:rPr>
                <w:rFonts w:ascii="微软雅黑" w:eastAsia="微软雅黑" w:hAnsi="微软雅黑"/>
                <w:sz w:val="18"/>
              </w:rPr>
              <w:t>SmartToCN</w:t>
            </w:r>
            <w:proofErr w:type="spellEnd"/>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内容自动转简体中文</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全英文转空</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简体中文不变</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繁体转简体</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默认参数</w:t>
            </w:r>
          </w:p>
          <w:p w:rsidR="004F0944" w:rsidRPr="00473949" w:rsidRDefault="004F0944" w:rsidP="00920A07">
            <w:pPr>
              <w:spacing w:line="360" w:lineRule="auto"/>
              <w:rPr>
                <w:rFonts w:ascii="微软雅黑" w:eastAsia="微软雅黑" w:hAnsi="微软雅黑"/>
                <w:sz w:val="18"/>
              </w:rPr>
            </w:pP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proofErr w:type="spellStart"/>
            <w:r w:rsidRPr="00473949">
              <w:rPr>
                <w:rFonts w:ascii="微软雅黑" w:eastAsia="微软雅黑" w:hAnsi="微软雅黑"/>
                <w:sz w:val="18"/>
              </w:rPr>
              <w:t>SmartToEng</w:t>
            </w:r>
            <w:proofErr w:type="spellEnd"/>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内容判断英文</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全英文不变</w:t>
            </w:r>
          </w:p>
          <w:p w:rsidR="004F0944" w:rsidRPr="00473949" w:rsidRDefault="004F0944" w:rsidP="00920A07">
            <w:pPr>
              <w:spacing w:line="360" w:lineRule="auto"/>
              <w:rPr>
                <w:rFonts w:ascii="微软雅黑" w:eastAsia="微软雅黑" w:hAnsi="微软雅黑"/>
                <w:sz w:val="18"/>
              </w:rPr>
            </w:pPr>
            <w:proofErr w:type="gramStart"/>
            <w:r w:rsidRPr="00473949">
              <w:rPr>
                <w:rFonts w:ascii="微软雅黑" w:eastAsia="微软雅黑" w:hAnsi="微软雅黑"/>
                <w:sz w:val="18"/>
              </w:rPr>
              <w:t>其他转空</w:t>
            </w:r>
            <w:proofErr w:type="gramEnd"/>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默认参数</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proofErr w:type="spellStart"/>
            <w:r w:rsidRPr="00473949">
              <w:rPr>
                <w:rFonts w:ascii="微软雅黑" w:eastAsia="微软雅黑" w:hAnsi="微软雅黑"/>
                <w:sz w:val="18"/>
              </w:rPr>
              <w:lastRenderedPageBreak/>
              <w:t>SmartToTw</w:t>
            </w:r>
            <w:proofErr w:type="spellEnd"/>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内容自动转繁体</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全英文转空</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简体变繁体</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繁体不变</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默认参数</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proofErr w:type="spellStart"/>
            <w:r w:rsidRPr="00473949">
              <w:rPr>
                <w:rFonts w:ascii="微软雅黑" w:eastAsia="微软雅黑" w:hAnsi="微软雅黑"/>
                <w:sz w:val="18"/>
              </w:rPr>
              <w:t>SmartToCNForXK</w:t>
            </w:r>
            <w:proofErr w:type="spellEnd"/>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proofErr w:type="gramStart"/>
            <w:r w:rsidRPr="00473949">
              <w:rPr>
                <w:rFonts w:ascii="微软雅黑" w:eastAsia="微软雅黑" w:hAnsi="微软雅黑" w:hint="eastAsia"/>
                <w:sz w:val="18"/>
              </w:rPr>
              <w:t>现刊专用</w:t>
            </w:r>
            <w:proofErr w:type="gramEnd"/>
            <w:r w:rsidRPr="00473949">
              <w:rPr>
                <w:rFonts w:ascii="微软雅黑" w:eastAsia="微软雅黑" w:hAnsi="微软雅黑" w:hint="eastAsia"/>
                <w:sz w:val="18"/>
              </w:rPr>
              <w:t>简体中文转换</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默认参数外，多一个参数</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说白了就是</w:t>
            </w:r>
            <w:r w:rsidRPr="00473949">
              <w:rPr>
                <w:rFonts w:ascii="微软雅黑" w:eastAsia="微软雅黑" w:hAnsi="微软雅黑" w:hint="eastAsia"/>
                <w:sz w:val="18"/>
              </w:rPr>
              <w:t>2选1判断语言，然后转换，做到最大转换</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proofErr w:type="spellStart"/>
            <w:r w:rsidRPr="00473949">
              <w:rPr>
                <w:rFonts w:ascii="微软雅黑" w:eastAsia="微软雅黑" w:hAnsi="微软雅黑"/>
                <w:sz w:val="18"/>
              </w:rPr>
              <w:t>SmartToEngXK</w:t>
            </w:r>
            <w:proofErr w:type="spellEnd"/>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proofErr w:type="gramStart"/>
            <w:r w:rsidRPr="00473949">
              <w:rPr>
                <w:rFonts w:ascii="微软雅黑" w:eastAsia="微软雅黑" w:hAnsi="微软雅黑" w:hint="eastAsia"/>
                <w:sz w:val="18"/>
              </w:rPr>
              <w:t>现刊专用</w:t>
            </w:r>
            <w:proofErr w:type="gramEnd"/>
            <w:r w:rsidRPr="00473949">
              <w:rPr>
                <w:rFonts w:ascii="微软雅黑" w:eastAsia="微软雅黑" w:hAnsi="微软雅黑" w:hint="eastAsia"/>
                <w:sz w:val="18"/>
              </w:rPr>
              <w:t>简体中文转换</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默认参数外，多一个参数</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说白了就是</w:t>
            </w:r>
            <w:r w:rsidRPr="00473949">
              <w:rPr>
                <w:rFonts w:ascii="微软雅黑" w:eastAsia="微软雅黑" w:hAnsi="微软雅黑" w:hint="eastAsia"/>
                <w:sz w:val="18"/>
              </w:rPr>
              <w:t>2选1判断语言，然后转换，做到最大转换</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proofErr w:type="spellStart"/>
            <w:r w:rsidRPr="00473949">
              <w:rPr>
                <w:rFonts w:ascii="微软雅黑" w:eastAsia="微软雅黑" w:hAnsi="微软雅黑"/>
                <w:sz w:val="18"/>
              </w:rPr>
              <w:t>SmartToTwForXK</w:t>
            </w:r>
            <w:proofErr w:type="spellEnd"/>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proofErr w:type="gramStart"/>
            <w:r w:rsidRPr="00473949">
              <w:rPr>
                <w:rFonts w:ascii="微软雅黑" w:eastAsia="微软雅黑" w:hAnsi="微软雅黑" w:hint="eastAsia"/>
                <w:sz w:val="18"/>
              </w:rPr>
              <w:t>现刊专用</w:t>
            </w:r>
            <w:proofErr w:type="gramEnd"/>
            <w:r w:rsidRPr="00473949">
              <w:rPr>
                <w:rFonts w:ascii="微软雅黑" w:eastAsia="微软雅黑" w:hAnsi="微软雅黑" w:hint="eastAsia"/>
                <w:sz w:val="18"/>
              </w:rPr>
              <w:t>简体中文转换</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默认参数外，多一个参数</w:t>
            </w:r>
          </w:p>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说白了就是</w:t>
            </w:r>
            <w:r w:rsidRPr="00473949">
              <w:rPr>
                <w:rFonts w:ascii="微软雅黑" w:eastAsia="微软雅黑" w:hAnsi="微软雅黑" w:hint="eastAsia"/>
                <w:sz w:val="18"/>
              </w:rPr>
              <w:t>2选1判断语言，然后转换，做到最大转换</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FULLTEXT</w:t>
            </w:r>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有全文判断</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默认参数</w:t>
            </w:r>
          </w:p>
        </w:tc>
      </w:tr>
      <w:tr w:rsidR="004F0944" w:rsidRPr="00473949" w:rsidTr="004F0944">
        <w:tc>
          <w:tcPr>
            <w:tcW w:w="1800"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sz w:val="18"/>
              </w:rPr>
              <w:t>UPLOADFULLTEXT</w:t>
            </w:r>
          </w:p>
        </w:tc>
        <w:tc>
          <w:tcPr>
            <w:tcW w:w="1569"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有上传全文判断</w:t>
            </w:r>
          </w:p>
        </w:tc>
        <w:tc>
          <w:tcPr>
            <w:tcW w:w="4927" w:type="dxa"/>
            <w:shd w:val="clear" w:color="auto" w:fill="auto"/>
          </w:tcPr>
          <w:p w:rsidR="004F0944" w:rsidRPr="00473949" w:rsidRDefault="004F0944" w:rsidP="00920A07">
            <w:pPr>
              <w:spacing w:line="360" w:lineRule="auto"/>
              <w:rPr>
                <w:rFonts w:ascii="微软雅黑" w:eastAsia="微软雅黑" w:hAnsi="微软雅黑"/>
                <w:sz w:val="18"/>
              </w:rPr>
            </w:pPr>
            <w:r w:rsidRPr="00473949">
              <w:rPr>
                <w:rFonts w:ascii="微软雅黑" w:eastAsia="微软雅黑" w:hAnsi="微软雅黑" w:hint="eastAsia"/>
                <w:sz w:val="18"/>
              </w:rPr>
              <w:t>默认参数</w:t>
            </w:r>
          </w:p>
        </w:tc>
      </w:tr>
    </w:tbl>
    <w:p w:rsidR="004F0944" w:rsidRPr="004F0944" w:rsidRDefault="004F0944" w:rsidP="004F0944"/>
    <w:p w:rsidR="00346565" w:rsidRPr="00346565" w:rsidRDefault="00346565" w:rsidP="00346565"/>
    <w:p w:rsidR="00346565" w:rsidRDefault="00346565" w:rsidP="004546EC">
      <w:pPr>
        <w:spacing w:line="360" w:lineRule="auto"/>
      </w:pPr>
    </w:p>
    <w:p w:rsidR="0053618E" w:rsidRPr="009D5B9B" w:rsidRDefault="0053618E" w:rsidP="004546EC">
      <w:pPr>
        <w:spacing w:line="360" w:lineRule="auto"/>
      </w:pPr>
      <w:r>
        <w:tab/>
      </w:r>
    </w:p>
    <w:p w:rsidR="00766E39" w:rsidRDefault="00766E39" w:rsidP="004546EC">
      <w:pPr>
        <w:spacing w:line="360" w:lineRule="auto"/>
        <w:rPr>
          <w:rFonts w:asciiTheme="majorHAnsi" w:eastAsiaTheme="majorEastAsia" w:hAnsiTheme="majorHAnsi" w:cstheme="majorBidi"/>
          <w:b/>
          <w:bCs/>
          <w:color w:val="306785" w:themeColor="accent1" w:themeShade="BF"/>
          <w:sz w:val="28"/>
          <w:szCs w:val="28"/>
        </w:rPr>
      </w:pPr>
      <w:r>
        <w:br w:type="page"/>
      </w:r>
    </w:p>
    <w:p w:rsidR="00BB545A" w:rsidRDefault="00BB545A" w:rsidP="004546EC">
      <w:pPr>
        <w:pStyle w:val="1"/>
        <w:numPr>
          <w:ilvl w:val="0"/>
          <w:numId w:val="9"/>
        </w:numPr>
        <w:spacing w:line="360" w:lineRule="auto"/>
      </w:pPr>
      <w:bookmarkStart w:id="12" w:name="_Toc439199177"/>
      <w:r>
        <w:rPr>
          <w:rFonts w:hint="eastAsia"/>
        </w:rPr>
        <w:lastRenderedPageBreak/>
        <w:t>权限控制体系</w:t>
      </w:r>
      <w:bookmarkEnd w:id="12"/>
    </w:p>
    <w:p w:rsidR="00E75424" w:rsidRPr="00535B0F" w:rsidRDefault="00E75424" w:rsidP="00E75424">
      <w:pPr>
        <w:pStyle w:val="2"/>
        <w:numPr>
          <w:ilvl w:val="1"/>
          <w:numId w:val="9"/>
        </w:numPr>
        <w:spacing w:line="360" w:lineRule="auto"/>
      </w:pPr>
      <w:bookmarkStart w:id="13" w:name="_Toc439199178"/>
      <w:r>
        <w:rPr>
          <w:rFonts w:hint="eastAsia"/>
        </w:rPr>
        <w:t>功能</w:t>
      </w:r>
      <w:r>
        <w:t>控制</w:t>
      </w:r>
      <w:bookmarkEnd w:id="13"/>
    </w:p>
    <w:p w:rsidR="00BB545A" w:rsidRDefault="000F26A1" w:rsidP="000F26A1">
      <w:pPr>
        <w:ind w:firstLine="360"/>
      </w:pPr>
      <w:r>
        <w:t>功能权限控制体系如下图所示</w:t>
      </w:r>
      <w:r>
        <w:rPr>
          <w:rFonts w:hint="eastAsia"/>
        </w:rPr>
        <w:t>：</w:t>
      </w:r>
    </w:p>
    <w:p w:rsidR="000F26A1" w:rsidRDefault="000F26A1" w:rsidP="000F26A1">
      <w:pPr>
        <w:ind w:firstLine="420"/>
        <w:rPr>
          <w:rFonts w:hint="eastAsia"/>
        </w:rPr>
      </w:pPr>
      <w:r>
        <w:t>我们的功能权限分配到具体的角色上</w:t>
      </w:r>
      <w:r>
        <w:rPr>
          <w:rFonts w:hint="eastAsia"/>
        </w:rPr>
        <w:t>，</w:t>
      </w:r>
      <w:r>
        <w:t>用户的功能是通过绑定的角色来体现的</w:t>
      </w:r>
      <w:r>
        <w:rPr>
          <w:rFonts w:hint="eastAsia"/>
        </w:rPr>
        <w:t>。</w:t>
      </w:r>
      <w:r>
        <w:t>部分角色是内置角色</w:t>
      </w:r>
      <w:r>
        <w:rPr>
          <w:rFonts w:hint="eastAsia"/>
        </w:rPr>
        <w:t>，</w:t>
      </w:r>
      <w:r>
        <w:t>用户的有些内置角色默认关联上</w:t>
      </w:r>
      <w:r>
        <w:rPr>
          <w:rFonts w:hint="eastAsia"/>
        </w:rPr>
        <w:t>。</w:t>
      </w:r>
    </w:p>
    <w:p w:rsidR="000F26A1" w:rsidRDefault="000F26A1" w:rsidP="00BB545A">
      <w:r>
        <w:object w:dxaOrig="12796" w:dyaOrig="4126">
          <v:shape id="_x0000_i1028" type="#_x0000_t75" style="width:415.25pt;height:133.9pt" o:ole="">
            <v:imagedata r:id="rId17" o:title=""/>
          </v:shape>
          <o:OLEObject Type="Embed" ProgID="Visio.Drawing.15" ShapeID="_x0000_i1028" DrawAspect="Content" ObjectID="_1512941069" r:id="rId18"/>
        </w:object>
      </w:r>
    </w:p>
    <w:p w:rsidR="00E75424" w:rsidRPr="00535B0F" w:rsidRDefault="00E75424" w:rsidP="00E75424">
      <w:pPr>
        <w:pStyle w:val="2"/>
        <w:numPr>
          <w:ilvl w:val="1"/>
          <w:numId w:val="9"/>
        </w:numPr>
        <w:spacing w:line="360" w:lineRule="auto"/>
      </w:pPr>
      <w:bookmarkStart w:id="14" w:name="_Toc439199179"/>
      <w:r>
        <w:rPr>
          <w:rFonts w:hint="eastAsia"/>
        </w:rPr>
        <w:t>产品</w:t>
      </w:r>
      <w:r>
        <w:t>控制</w:t>
      </w:r>
      <w:bookmarkEnd w:id="14"/>
    </w:p>
    <w:p w:rsidR="00F12BB0" w:rsidRDefault="000F26A1" w:rsidP="00F12BB0">
      <w:pPr>
        <w:ind w:firstLine="360"/>
        <w:rPr>
          <w:rFonts w:hint="eastAsia"/>
        </w:rPr>
      </w:pPr>
      <w:r>
        <w:t>产品权限控制体系</w:t>
      </w:r>
      <w:r w:rsidR="00F12BB0">
        <w:t>如下图所示</w:t>
      </w:r>
      <w:r w:rsidR="00F12BB0">
        <w:rPr>
          <w:rFonts w:hint="eastAsia"/>
        </w:rPr>
        <w:t>，</w:t>
      </w:r>
      <w:r w:rsidR="00F12BB0">
        <w:t>我们可以对角色进行权限配置</w:t>
      </w:r>
      <w:r w:rsidR="007D046F">
        <w:rPr>
          <w:rFonts w:hint="eastAsia"/>
        </w:rPr>
        <w:t>，</w:t>
      </w:r>
      <w:r w:rsidR="007D046F">
        <w:t>这种权限是默认的角色可以访问的产品配置</w:t>
      </w:r>
      <w:r w:rsidR="007D046F">
        <w:rPr>
          <w:rFonts w:hint="eastAsia"/>
        </w:rPr>
        <w:t>，</w:t>
      </w:r>
      <w:r w:rsidR="007D046F">
        <w:t>不限次数和时间</w:t>
      </w:r>
      <w:r w:rsidR="007D046F">
        <w:rPr>
          <w:rFonts w:hint="eastAsia"/>
        </w:rPr>
        <w:t>。</w:t>
      </w:r>
      <w:r w:rsidR="007D046F">
        <w:t>另外</w:t>
      </w:r>
      <w:r w:rsidR="007D046F">
        <w:rPr>
          <w:rFonts w:hint="eastAsia"/>
        </w:rPr>
        <w:t>，</w:t>
      </w:r>
      <w:r w:rsidR="007D046F">
        <w:t>对于组织和个人授予的权限</w:t>
      </w:r>
      <w:r w:rsidR="007D046F">
        <w:rPr>
          <w:rFonts w:hint="eastAsia"/>
        </w:rPr>
        <w:t>，</w:t>
      </w:r>
      <w:r w:rsidR="007D046F">
        <w:t>是需要配置相依的时间期限的</w:t>
      </w:r>
      <w:r w:rsidR="007D046F">
        <w:rPr>
          <w:rFonts w:hint="eastAsia"/>
        </w:rPr>
        <w:t>，</w:t>
      </w:r>
      <w:r w:rsidR="007D046F">
        <w:t>另外对试用用户还有一个整本和下载次数的限制</w:t>
      </w:r>
      <w:r w:rsidR="007D046F">
        <w:rPr>
          <w:rFonts w:hint="eastAsia"/>
        </w:rPr>
        <w:t>。</w:t>
      </w:r>
    </w:p>
    <w:p w:rsidR="00F12BB0" w:rsidRDefault="007D046F" w:rsidP="00F12BB0">
      <w:pPr>
        <w:jc w:val="center"/>
        <w:rPr>
          <w:rFonts w:hint="eastAsia"/>
        </w:rPr>
      </w:pPr>
      <w:r>
        <w:object w:dxaOrig="8911" w:dyaOrig="5926">
          <v:shape id="_x0000_i1029" type="#_x0000_t75" style="width:351.1pt;height:233.8pt" o:ole="">
            <v:imagedata r:id="rId19" o:title=""/>
          </v:shape>
          <o:OLEObject Type="Embed" ProgID="Visio.Drawing.15" ShapeID="_x0000_i1029" DrawAspect="Content" ObjectID="_1512941070" r:id="rId20"/>
        </w:object>
      </w:r>
    </w:p>
    <w:p w:rsidR="00BB545A" w:rsidRDefault="00B04545" w:rsidP="004546EC">
      <w:pPr>
        <w:pStyle w:val="1"/>
        <w:numPr>
          <w:ilvl w:val="0"/>
          <w:numId w:val="9"/>
        </w:numPr>
        <w:spacing w:line="360" w:lineRule="auto"/>
      </w:pPr>
      <w:bookmarkStart w:id="15" w:name="_Toc439199180"/>
      <w:r>
        <w:rPr>
          <w:rFonts w:hint="eastAsia"/>
        </w:rPr>
        <w:lastRenderedPageBreak/>
        <w:t>检索服务</w:t>
      </w:r>
      <w:bookmarkEnd w:id="15"/>
    </w:p>
    <w:p w:rsidR="00CD08ED" w:rsidRPr="00CD08ED" w:rsidRDefault="00CD08ED" w:rsidP="00CD08ED">
      <w:pPr>
        <w:pStyle w:val="2"/>
        <w:numPr>
          <w:ilvl w:val="1"/>
          <w:numId w:val="9"/>
        </w:numPr>
        <w:spacing w:line="360" w:lineRule="auto"/>
        <w:rPr>
          <w:rFonts w:hint="eastAsia"/>
        </w:rPr>
      </w:pPr>
      <w:bookmarkStart w:id="16" w:name="_Toc439199181"/>
      <w:r>
        <w:t>篇数据检索</w:t>
      </w:r>
      <w:bookmarkEnd w:id="16"/>
    </w:p>
    <w:p w:rsidR="006924E1" w:rsidRDefault="004B5E3E" w:rsidP="00D94546">
      <w:pPr>
        <w:ind w:left="360"/>
      </w:pPr>
      <w:r>
        <w:rPr>
          <w:rFonts w:hint="eastAsia"/>
        </w:rPr>
        <w:t>检索服务如下所示：</w:t>
      </w:r>
    </w:p>
    <w:p w:rsidR="004B5E3E" w:rsidRDefault="004B5E3E" w:rsidP="004B5E3E">
      <w:r>
        <w:object w:dxaOrig="7351" w:dyaOrig="6841">
          <v:shape id="_x0000_i1027" type="#_x0000_t75" style="width:367.55pt;height:342.05pt" o:ole="">
            <v:imagedata r:id="rId21" o:title=""/>
          </v:shape>
          <o:OLEObject Type="Embed" ProgID="Visio.Drawing.15" ShapeID="_x0000_i1027" DrawAspect="Content" ObjectID="_1512941071" r:id="rId22"/>
        </w:object>
      </w:r>
    </w:p>
    <w:p w:rsidR="004B5E3E" w:rsidRDefault="004B5E3E" w:rsidP="004B5E3E">
      <w:r>
        <w:tab/>
      </w:r>
      <w:r>
        <w:t>我们</w:t>
      </w:r>
      <w:r w:rsidR="006B784F">
        <w:t>的检索服务是通过数据框架的定义来进行的</w:t>
      </w:r>
      <w:r w:rsidR="006B784F">
        <w:rPr>
          <w:rFonts w:hint="eastAsia"/>
        </w:rPr>
        <w:t>，</w:t>
      </w:r>
      <w:r w:rsidR="006B784F">
        <w:t>检索内容是用户输入的内容了</w:t>
      </w:r>
      <w:r w:rsidR="006B784F">
        <w:rPr>
          <w:rFonts w:hint="eastAsia"/>
        </w:rPr>
        <w:t>，</w:t>
      </w:r>
      <w:r w:rsidR="006B784F">
        <w:t>检索的字段是系统管理员配置的</w:t>
      </w:r>
      <w:r w:rsidR="006B784F">
        <w:rPr>
          <w:rFonts w:hint="eastAsia"/>
        </w:rPr>
        <w:t>，</w:t>
      </w:r>
      <w:r w:rsidR="006B784F">
        <w:t>聚类也是一样在后台进行配置的</w:t>
      </w:r>
      <w:r w:rsidR="006B784F">
        <w:rPr>
          <w:rFonts w:hint="eastAsia"/>
        </w:rPr>
        <w:t>，</w:t>
      </w:r>
      <w:r w:rsidR="006B784F">
        <w:t>而且支持多级聚类配置</w:t>
      </w:r>
      <w:r w:rsidR="006B784F">
        <w:rPr>
          <w:rFonts w:hint="eastAsia"/>
        </w:rPr>
        <w:t>，</w:t>
      </w:r>
      <w:r w:rsidR="006B784F">
        <w:t>可以逐级缩小聚类范围</w:t>
      </w:r>
      <w:r w:rsidR="006B784F">
        <w:rPr>
          <w:rFonts w:hint="eastAsia"/>
        </w:rPr>
        <w:t>，</w:t>
      </w:r>
      <w:r w:rsidR="006B784F">
        <w:t>检索结果的呈现的字段内容是由数据框架配置的</w:t>
      </w:r>
      <w:r w:rsidR="006B784F">
        <w:rPr>
          <w:rFonts w:hint="eastAsia"/>
        </w:rPr>
        <w:t>，</w:t>
      </w:r>
      <w:r w:rsidR="006B784F">
        <w:t>聚类的呈现方式也支持自定义的图形化呈现方式</w:t>
      </w:r>
      <w:r w:rsidR="006B784F">
        <w:rPr>
          <w:rFonts w:hint="eastAsia"/>
        </w:rPr>
        <w:t>。</w:t>
      </w:r>
    </w:p>
    <w:p w:rsidR="00CD08ED" w:rsidRDefault="00C477FE" w:rsidP="00CD08ED">
      <w:pPr>
        <w:pStyle w:val="2"/>
        <w:numPr>
          <w:ilvl w:val="1"/>
          <w:numId w:val="9"/>
        </w:numPr>
        <w:spacing w:line="360" w:lineRule="auto"/>
      </w:pPr>
      <w:bookmarkStart w:id="17" w:name="_Toc439199182"/>
      <w:r>
        <w:rPr>
          <w:rFonts w:hint="eastAsia"/>
        </w:rPr>
        <w:t>文献导航</w:t>
      </w:r>
      <w:bookmarkEnd w:id="17"/>
    </w:p>
    <w:p w:rsidR="00C477FE" w:rsidRPr="00C477FE" w:rsidRDefault="00C477FE" w:rsidP="00C477FE">
      <w:pPr>
        <w:ind w:firstLine="420"/>
        <w:rPr>
          <w:rFonts w:hint="eastAsia"/>
        </w:rPr>
      </w:pPr>
      <w:r>
        <w:t>文献导航是针对文献的导航</w:t>
      </w:r>
      <w:r>
        <w:rPr>
          <w:rFonts w:hint="eastAsia"/>
        </w:rPr>
        <w:t>，</w:t>
      </w:r>
      <w:r>
        <w:t>主要功能架构如下</w:t>
      </w:r>
      <w:r>
        <w:rPr>
          <w:rFonts w:hint="eastAsia"/>
        </w:rPr>
        <w:t>：</w:t>
      </w:r>
    </w:p>
    <w:p w:rsidR="00CD08ED" w:rsidRDefault="00C477FE" w:rsidP="00C477FE">
      <w:pPr>
        <w:jc w:val="center"/>
      </w:pPr>
      <w:r>
        <w:object w:dxaOrig="7351" w:dyaOrig="4695">
          <v:shape id="_x0000_i1030" type="#_x0000_t75" style="width:321.25pt;height:205.15pt" o:ole="">
            <v:imagedata r:id="rId23" o:title=""/>
          </v:shape>
          <o:OLEObject Type="Embed" ProgID="Visio.Drawing.15" ShapeID="_x0000_i1030" DrawAspect="Content" ObjectID="_1512941072" r:id="rId24"/>
        </w:object>
      </w:r>
    </w:p>
    <w:p w:rsidR="00C477FE" w:rsidRPr="006924E1" w:rsidRDefault="00C477FE" w:rsidP="00C477FE">
      <w:pPr>
        <w:rPr>
          <w:rFonts w:hint="eastAsia"/>
        </w:rPr>
      </w:pPr>
      <w:r>
        <w:tab/>
      </w:r>
      <w:r>
        <w:t>关于学科分类导航就是利用之前的数据框架中学科分类和中图的映射关系进行的</w:t>
      </w:r>
      <w:r>
        <w:rPr>
          <w:rFonts w:hint="eastAsia"/>
        </w:rPr>
        <w:t>。</w:t>
      </w:r>
    </w:p>
    <w:p w:rsidR="0093754A" w:rsidRDefault="00BB545A" w:rsidP="004546EC">
      <w:pPr>
        <w:pStyle w:val="1"/>
        <w:numPr>
          <w:ilvl w:val="0"/>
          <w:numId w:val="9"/>
        </w:numPr>
        <w:spacing w:line="360" w:lineRule="auto"/>
      </w:pPr>
      <w:bookmarkStart w:id="18" w:name="_Toc439199183"/>
      <w:r>
        <w:rPr>
          <w:rFonts w:hint="eastAsia"/>
        </w:rPr>
        <w:t>整本浏览</w:t>
      </w:r>
      <w:bookmarkEnd w:id="18"/>
    </w:p>
    <w:p w:rsidR="00C477FE" w:rsidRPr="00CD08ED" w:rsidRDefault="00C477FE" w:rsidP="00C477FE">
      <w:pPr>
        <w:pStyle w:val="2"/>
        <w:numPr>
          <w:ilvl w:val="1"/>
          <w:numId w:val="9"/>
        </w:numPr>
        <w:spacing w:line="360" w:lineRule="auto"/>
        <w:rPr>
          <w:rFonts w:hint="eastAsia"/>
        </w:rPr>
      </w:pPr>
      <w:bookmarkStart w:id="19" w:name="_Toc439199184"/>
      <w:r>
        <w:rPr>
          <w:rFonts w:hint="eastAsia"/>
        </w:rPr>
        <w:t>报纸</w:t>
      </w:r>
      <w:r>
        <w:t>整本浏览</w:t>
      </w:r>
      <w:bookmarkEnd w:id="19"/>
    </w:p>
    <w:p w:rsidR="00920A07" w:rsidRDefault="00920A07" w:rsidP="00920A07">
      <w:pPr>
        <w:ind w:firstLine="420"/>
      </w:pPr>
      <w:r>
        <w:t>报纸整本浏览采用了</w:t>
      </w:r>
      <w:r>
        <w:t>Flex4.6</w:t>
      </w:r>
      <w:r>
        <w:t>作为开发框架</w:t>
      </w:r>
      <w:r>
        <w:rPr>
          <w:rFonts w:hint="eastAsia"/>
        </w:rPr>
        <w:t>，使用了多种组件进行呈现，具体如下图所示：</w:t>
      </w:r>
    </w:p>
    <w:p w:rsidR="000506AB" w:rsidRDefault="00920A07" w:rsidP="00920A07">
      <w:pPr>
        <w:rPr>
          <w:rFonts w:hint="eastAsia"/>
        </w:rPr>
      </w:pPr>
      <w:r>
        <w:pict>
          <v:shape id="_x0000_i1031" type="#_x0000_t75" style="width:414.7pt;height:198.3pt">
            <v:imagedata r:id="rId25" o:title="报纸整本浏览"/>
          </v:shape>
        </w:pict>
      </w:r>
    </w:p>
    <w:p w:rsidR="00C477FE" w:rsidRDefault="00C477FE" w:rsidP="000506AB">
      <w:pPr>
        <w:rPr>
          <w:rFonts w:hint="eastAsia"/>
        </w:rPr>
      </w:pPr>
    </w:p>
    <w:p w:rsidR="00C477FE" w:rsidRDefault="00C477FE" w:rsidP="00C477FE">
      <w:pPr>
        <w:pStyle w:val="2"/>
        <w:numPr>
          <w:ilvl w:val="1"/>
          <w:numId w:val="9"/>
        </w:numPr>
        <w:spacing w:line="360" w:lineRule="auto"/>
      </w:pPr>
      <w:bookmarkStart w:id="20" w:name="_Toc439199185"/>
      <w:r>
        <w:rPr>
          <w:rFonts w:hint="eastAsia"/>
        </w:rPr>
        <w:lastRenderedPageBreak/>
        <w:t>期刊</w:t>
      </w:r>
      <w:r>
        <w:t>整本浏览</w:t>
      </w:r>
      <w:bookmarkEnd w:id="20"/>
    </w:p>
    <w:p w:rsidR="00920A07" w:rsidRDefault="00920A07" w:rsidP="00920A07">
      <w:pPr>
        <w:ind w:left="420"/>
      </w:pPr>
      <w:r>
        <w:t>期刊整本浏览和报纸整本浏览类似的技术</w:t>
      </w:r>
      <w:r>
        <w:rPr>
          <w:rFonts w:hint="eastAsia"/>
        </w:rPr>
        <w:t>，</w:t>
      </w:r>
      <w:r>
        <w:t>不过更加简单一点</w:t>
      </w:r>
      <w:r>
        <w:rPr>
          <w:rFonts w:hint="eastAsia"/>
        </w:rPr>
        <w:t>，如下所示：</w:t>
      </w:r>
    </w:p>
    <w:p w:rsidR="00920A07" w:rsidRDefault="009866E4" w:rsidP="009866E4">
      <w:pPr>
        <w:jc w:val="center"/>
      </w:pPr>
      <w:r>
        <w:pict>
          <v:shape id="_x0000_i1032" type="#_x0000_t75" style="width:340.05pt;height:255.95pt">
            <v:imagedata r:id="rId26" o:title="期刊整本浏览"/>
          </v:shape>
        </w:pict>
      </w:r>
    </w:p>
    <w:p w:rsidR="00920A07" w:rsidRDefault="00920A07" w:rsidP="00920A07">
      <w:pPr>
        <w:pStyle w:val="2"/>
        <w:numPr>
          <w:ilvl w:val="1"/>
          <w:numId w:val="9"/>
        </w:numPr>
        <w:spacing w:line="360" w:lineRule="auto"/>
      </w:pPr>
      <w:bookmarkStart w:id="21" w:name="_Toc439199186"/>
      <w:r>
        <w:rPr>
          <w:rFonts w:hint="eastAsia"/>
        </w:rPr>
        <w:t>行名录</w:t>
      </w:r>
      <w:r>
        <w:t>整本浏览</w:t>
      </w:r>
      <w:bookmarkEnd w:id="21"/>
    </w:p>
    <w:p w:rsidR="00920A07" w:rsidRDefault="00920A07" w:rsidP="009866E4">
      <w:pPr>
        <w:ind w:firstLine="420"/>
      </w:pPr>
      <w:r>
        <w:t>行名录使用了报纸的浏览工具进行了支持</w:t>
      </w:r>
      <w:r w:rsidR="009866E4">
        <w:rPr>
          <w:rFonts w:hint="eastAsia"/>
        </w:rPr>
        <w:t>，只是去掉了日历导航的支持，因为行名录不是按照日进行发布的。具体如下所示：</w:t>
      </w:r>
    </w:p>
    <w:p w:rsidR="009B3043" w:rsidRPr="009B3043" w:rsidRDefault="009866E4" w:rsidP="00F46C81">
      <w:pPr>
        <w:jc w:val="center"/>
        <w:rPr>
          <w:rFonts w:hint="eastAsia"/>
        </w:rPr>
      </w:pPr>
      <w:r>
        <w:pict>
          <v:shape id="_x0000_i1033" type="#_x0000_t75" style="width:350.35pt;height:264.4pt">
            <v:imagedata r:id="rId27" o:title="行名录整本浏览"/>
          </v:shape>
        </w:pict>
      </w:r>
    </w:p>
    <w:sectPr w:rsidR="009B3043" w:rsidRPr="009B3043" w:rsidSect="00DB1615">
      <w:headerReference w:type="default" r:id="rId28"/>
      <w:footerReference w:type="default" r:id="rId29"/>
      <w:pgSz w:w="11906" w:h="16838"/>
      <w:pgMar w:top="1440" w:right="1800" w:bottom="1440" w:left="1800" w:header="851" w:footer="283" w:gutter="0"/>
      <w:pgNumType w:start="0"/>
      <w:cols w:space="425"/>
      <w:titlePg/>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44DA" w:rsidRDefault="00B944DA" w:rsidP="00110044">
      <w:pPr>
        <w:spacing w:after="0" w:line="240" w:lineRule="auto"/>
      </w:pPr>
      <w:r>
        <w:separator/>
      </w:r>
    </w:p>
  </w:endnote>
  <w:endnote w:type="continuationSeparator" w:id="0">
    <w:p w:rsidR="00B944DA" w:rsidRDefault="00B944DA" w:rsidP="00110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f6"/>
      <w:tblW w:w="9498"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387"/>
      <w:gridCol w:w="1276"/>
    </w:tblGrid>
    <w:tr w:rsidR="00920A07" w:rsidTr="00920A07">
      <w:tc>
        <w:tcPr>
          <w:tcW w:w="2835" w:type="dxa"/>
        </w:tcPr>
        <w:p w:rsidR="00920A07" w:rsidRDefault="00920A07" w:rsidP="00DB1615">
          <w:pPr>
            <w:pStyle w:val="af5"/>
            <w:jc w:val="center"/>
            <w:rPr>
              <w:rFonts w:ascii="方正姚体" w:eastAsia="方正姚体"/>
            </w:rPr>
          </w:pPr>
          <w:r w:rsidRPr="001F462E">
            <w:rPr>
              <w:rFonts w:ascii="方正姚体" w:eastAsia="方正姚体"/>
              <w:noProof/>
            </w:rPr>
            <w:drawing>
              <wp:inline distT="0" distB="0" distL="0" distR="0" wp14:anchorId="3AD6A074" wp14:editId="56D658C2">
                <wp:extent cx="1400175" cy="523875"/>
                <wp:effectExtent l="19050" t="0" r="9525" b="0"/>
                <wp:docPr id="6" name="图片 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 cstate="print"/>
                        <a:srcRect/>
                        <a:stretch>
                          <a:fillRect/>
                        </a:stretch>
                      </pic:blipFill>
                      <pic:spPr bwMode="auto">
                        <a:xfrm>
                          <a:off x="0" y="0"/>
                          <a:ext cx="1400010" cy="523813"/>
                        </a:xfrm>
                        <a:prstGeom prst="rect">
                          <a:avLst/>
                        </a:prstGeom>
                        <a:noFill/>
                        <a:ln w="9525">
                          <a:noFill/>
                          <a:miter lim="800000"/>
                          <a:headEnd/>
                          <a:tailEnd/>
                        </a:ln>
                      </pic:spPr>
                    </pic:pic>
                  </a:graphicData>
                </a:graphic>
              </wp:inline>
            </w:drawing>
          </w:r>
        </w:p>
      </w:tc>
      <w:tc>
        <w:tcPr>
          <w:tcW w:w="5387" w:type="dxa"/>
        </w:tcPr>
        <w:p w:rsidR="00920A07" w:rsidRDefault="00920A07" w:rsidP="00DB1615">
          <w:pPr>
            <w:pStyle w:val="af5"/>
            <w:spacing w:line="400" w:lineRule="exact"/>
            <w:rPr>
              <w:rFonts w:ascii="微软雅黑" w:eastAsia="微软雅黑" w:hAnsi="微软雅黑"/>
              <w:sz w:val="24"/>
            </w:rPr>
          </w:pPr>
          <w:r w:rsidRPr="001F462E">
            <w:rPr>
              <w:rFonts w:ascii="微软雅黑" w:eastAsia="微软雅黑" w:hAnsi="微软雅黑" w:hint="eastAsia"/>
              <w:sz w:val="24"/>
            </w:rPr>
            <w:t>上海双地信息系统有限公司</w:t>
          </w:r>
        </w:p>
        <w:p w:rsidR="00920A07" w:rsidRPr="001F462E" w:rsidRDefault="00920A07" w:rsidP="00DB1615">
          <w:pPr>
            <w:pStyle w:val="af5"/>
            <w:spacing w:line="400" w:lineRule="exact"/>
            <w:rPr>
              <w:rFonts w:ascii="微软雅黑" w:eastAsia="微软雅黑" w:hAnsi="微软雅黑"/>
            </w:rPr>
          </w:pPr>
          <w:r w:rsidRPr="001F462E">
            <w:rPr>
              <w:rFonts w:ascii="微软雅黑" w:eastAsia="微软雅黑" w:hAnsi="微软雅黑" w:hint="eastAsia"/>
              <w:sz w:val="20"/>
            </w:rPr>
            <w:t>上海市大学路243号</w:t>
          </w:r>
        </w:p>
      </w:tc>
      <w:tc>
        <w:tcPr>
          <w:tcW w:w="1276" w:type="dxa"/>
          <w:vAlign w:val="center"/>
        </w:tcPr>
        <w:p w:rsidR="00920A07" w:rsidRDefault="00920A07" w:rsidP="00DB1615">
          <w:pPr>
            <w:pStyle w:val="af5"/>
            <w:jc w:val="center"/>
            <w:rPr>
              <w:rFonts w:ascii="方正姚体" w:eastAsia="方正姚体"/>
            </w:rPr>
          </w:pPr>
          <w:r>
            <w:rPr>
              <w:szCs w:val="21"/>
            </w:rPr>
            <w:t xml:space="preserve">- </w:t>
          </w:r>
          <w:r>
            <w:rPr>
              <w:szCs w:val="21"/>
            </w:rPr>
            <w:fldChar w:fldCharType="begin"/>
          </w:r>
          <w:r>
            <w:rPr>
              <w:szCs w:val="21"/>
            </w:rPr>
            <w:instrText xml:space="preserve"> PAGE </w:instrText>
          </w:r>
          <w:r>
            <w:rPr>
              <w:szCs w:val="21"/>
            </w:rPr>
            <w:fldChar w:fldCharType="separate"/>
          </w:r>
          <w:r w:rsidR="00750C1D">
            <w:rPr>
              <w:noProof/>
              <w:szCs w:val="21"/>
            </w:rPr>
            <w:t>1</w:t>
          </w:r>
          <w:r>
            <w:rPr>
              <w:szCs w:val="21"/>
            </w:rPr>
            <w:fldChar w:fldCharType="end"/>
          </w:r>
          <w:r>
            <w:rPr>
              <w:szCs w:val="21"/>
            </w:rPr>
            <w:t xml:space="preserve"> -</w:t>
          </w:r>
        </w:p>
      </w:tc>
    </w:tr>
  </w:tbl>
  <w:p w:rsidR="00920A07" w:rsidRDefault="00920A07">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44DA" w:rsidRDefault="00B944DA" w:rsidP="00110044">
      <w:pPr>
        <w:spacing w:after="0" w:line="240" w:lineRule="auto"/>
      </w:pPr>
      <w:r>
        <w:separator/>
      </w:r>
    </w:p>
  </w:footnote>
  <w:footnote w:type="continuationSeparator" w:id="0">
    <w:p w:rsidR="00B944DA" w:rsidRDefault="00B944DA" w:rsidP="001100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A07" w:rsidRDefault="00920A07">
    <w:pPr>
      <w:pStyle w:val="af4"/>
    </w:pPr>
    <w:r>
      <w:rPr>
        <w:rFonts w:hint="eastAsia"/>
      </w:rPr>
      <w:t>上海图书馆二次文献共享服务平台——技术手册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E7F8B"/>
    <w:multiLevelType w:val="hybridMultilevel"/>
    <w:tmpl w:val="6A5E0E58"/>
    <w:lvl w:ilvl="0" w:tplc="A0FC5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090"/>
    <w:multiLevelType w:val="hybridMultilevel"/>
    <w:tmpl w:val="29088A9C"/>
    <w:lvl w:ilvl="0" w:tplc="061E316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AD1C84"/>
    <w:multiLevelType w:val="hybridMultilevel"/>
    <w:tmpl w:val="445274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AA60790"/>
    <w:multiLevelType w:val="hybridMultilevel"/>
    <w:tmpl w:val="4F96AD6C"/>
    <w:lvl w:ilvl="0" w:tplc="10529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88551E"/>
    <w:multiLevelType w:val="hybridMultilevel"/>
    <w:tmpl w:val="F6C0EE28"/>
    <w:lvl w:ilvl="0" w:tplc="339AEA3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AC7496"/>
    <w:multiLevelType w:val="multilevel"/>
    <w:tmpl w:val="F7203F0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AFF2100"/>
    <w:multiLevelType w:val="hybridMultilevel"/>
    <w:tmpl w:val="D9486068"/>
    <w:lvl w:ilvl="0" w:tplc="1D5A6A6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D6179A"/>
    <w:multiLevelType w:val="hybridMultilevel"/>
    <w:tmpl w:val="0D946CFE"/>
    <w:lvl w:ilvl="0" w:tplc="45ECEDCA">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3E2608"/>
    <w:multiLevelType w:val="hybridMultilevel"/>
    <w:tmpl w:val="8CA2C74A"/>
    <w:lvl w:ilvl="0" w:tplc="C22E0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7651CB"/>
    <w:multiLevelType w:val="hybridMultilevel"/>
    <w:tmpl w:val="68EE0E50"/>
    <w:lvl w:ilvl="0" w:tplc="4198EB8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2F3D32"/>
    <w:multiLevelType w:val="hybridMultilevel"/>
    <w:tmpl w:val="9A4CEEEE"/>
    <w:lvl w:ilvl="0" w:tplc="63E0024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71D05A1"/>
    <w:multiLevelType w:val="hybridMultilevel"/>
    <w:tmpl w:val="D5F6E48E"/>
    <w:lvl w:ilvl="0" w:tplc="B11E5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F511A1"/>
    <w:multiLevelType w:val="hybridMultilevel"/>
    <w:tmpl w:val="AAE8F434"/>
    <w:lvl w:ilvl="0" w:tplc="05222ACE">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2"/>
  </w:num>
  <w:num w:numId="3">
    <w:abstractNumId w:val="3"/>
  </w:num>
  <w:num w:numId="4">
    <w:abstractNumId w:val="6"/>
  </w:num>
  <w:num w:numId="5">
    <w:abstractNumId w:val="1"/>
  </w:num>
  <w:num w:numId="6">
    <w:abstractNumId w:val="10"/>
  </w:num>
  <w:num w:numId="7">
    <w:abstractNumId w:val="9"/>
  </w:num>
  <w:num w:numId="8">
    <w:abstractNumId w:val="7"/>
  </w:num>
  <w:num w:numId="9">
    <w:abstractNumId w:val="5"/>
  </w:num>
  <w:num w:numId="10">
    <w:abstractNumId w:val="11"/>
  </w:num>
  <w:num w:numId="11">
    <w:abstractNumId w:val="8"/>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66A"/>
    <w:rsid w:val="00037CC1"/>
    <w:rsid w:val="000406D1"/>
    <w:rsid w:val="00043380"/>
    <w:rsid w:val="000506AB"/>
    <w:rsid w:val="00051A80"/>
    <w:rsid w:val="000537C7"/>
    <w:rsid w:val="000740EA"/>
    <w:rsid w:val="000773A7"/>
    <w:rsid w:val="00082B70"/>
    <w:rsid w:val="000919E4"/>
    <w:rsid w:val="000971D7"/>
    <w:rsid w:val="000A48A1"/>
    <w:rsid w:val="000C7841"/>
    <w:rsid w:val="000E2AD2"/>
    <w:rsid w:val="000F26A1"/>
    <w:rsid w:val="000F3895"/>
    <w:rsid w:val="00101E20"/>
    <w:rsid w:val="00110044"/>
    <w:rsid w:val="00112C3F"/>
    <w:rsid w:val="00133463"/>
    <w:rsid w:val="00144733"/>
    <w:rsid w:val="00151F10"/>
    <w:rsid w:val="0016298C"/>
    <w:rsid w:val="0017300A"/>
    <w:rsid w:val="00182584"/>
    <w:rsid w:val="00191D2A"/>
    <w:rsid w:val="00193324"/>
    <w:rsid w:val="001976BE"/>
    <w:rsid w:val="001E01E7"/>
    <w:rsid w:val="0021472D"/>
    <w:rsid w:val="002256CB"/>
    <w:rsid w:val="0023239F"/>
    <w:rsid w:val="002362C7"/>
    <w:rsid w:val="00237EB0"/>
    <w:rsid w:val="0024236E"/>
    <w:rsid w:val="00246015"/>
    <w:rsid w:val="00281A68"/>
    <w:rsid w:val="00296E9A"/>
    <w:rsid w:val="003160BB"/>
    <w:rsid w:val="00323091"/>
    <w:rsid w:val="00330AAD"/>
    <w:rsid w:val="00344998"/>
    <w:rsid w:val="00346565"/>
    <w:rsid w:val="0035747F"/>
    <w:rsid w:val="00385958"/>
    <w:rsid w:val="003A6E9A"/>
    <w:rsid w:val="003B0C9E"/>
    <w:rsid w:val="003B22DF"/>
    <w:rsid w:val="003D17A9"/>
    <w:rsid w:val="003D76CA"/>
    <w:rsid w:val="003E43EF"/>
    <w:rsid w:val="003F1660"/>
    <w:rsid w:val="003F36BE"/>
    <w:rsid w:val="003F4EDF"/>
    <w:rsid w:val="004131DE"/>
    <w:rsid w:val="004322E2"/>
    <w:rsid w:val="004546EC"/>
    <w:rsid w:val="00464774"/>
    <w:rsid w:val="00465603"/>
    <w:rsid w:val="00472B95"/>
    <w:rsid w:val="00477278"/>
    <w:rsid w:val="004A1BC8"/>
    <w:rsid w:val="004A6DEB"/>
    <w:rsid w:val="004B5E3E"/>
    <w:rsid w:val="004C0384"/>
    <w:rsid w:val="004D46BA"/>
    <w:rsid w:val="004D6483"/>
    <w:rsid w:val="004E0BF1"/>
    <w:rsid w:val="004F0944"/>
    <w:rsid w:val="00504D32"/>
    <w:rsid w:val="00514D16"/>
    <w:rsid w:val="005217BD"/>
    <w:rsid w:val="0053353E"/>
    <w:rsid w:val="00535B0F"/>
    <w:rsid w:val="0053618E"/>
    <w:rsid w:val="00551F51"/>
    <w:rsid w:val="005847C8"/>
    <w:rsid w:val="00586D9E"/>
    <w:rsid w:val="005A40C3"/>
    <w:rsid w:val="005A781E"/>
    <w:rsid w:val="005D33B2"/>
    <w:rsid w:val="005D46F1"/>
    <w:rsid w:val="005E0486"/>
    <w:rsid w:val="005E4DD4"/>
    <w:rsid w:val="005F392C"/>
    <w:rsid w:val="00601068"/>
    <w:rsid w:val="0060528B"/>
    <w:rsid w:val="006357AC"/>
    <w:rsid w:val="00663E92"/>
    <w:rsid w:val="00673F14"/>
    <w:rsid w:val="00676F44"/>
    <w:rsid w:val="006924E1"/>
    <w:rsid w:val="006A18E3"/>
    <w:rsid w:val="006B72C9"/>
    <w:rsid w:val="006B784F"/>
    <w:rsid w:val="00713C4D"/>
    <w:rsid w:val="00714DDD"/>
    <w:rsid w:val="0071507A"/>
    <w:rsid w:val="00717AD9"/>
    <w:rsid w:val="00721EFD"/>
    <w:rsid w:val="00722BAA"/>
    <w:rsid w:val="007240A9"/>
    <w:rsid w:val="00736B85"/>
    <w:rsid w:val="00746DF8"/>
    <w:rsid w:val="00750C1D"/>
    <w:rsid w:val="007523ED"/>
    <w:rsid w:val="00766E39"/>
    <w:rsid w:val="00772682"/>
    <w:rsid w:val="007C0559"/>
    <w:rsid w:val="007D046F"/>
    <w:rsid w:val="007F6E90"/>
    <w:rsid w:val="00820A42"/>
    <w:rsid w:val="00836343"/>
    <w:rsid w:val="00862FC4"/>
    <w:rsid w:val="00867B43"/>
    <w:rsid w:val="00872BC3"/>
    <w:rsid w:val="008B1569"/>
    <w:rsid w:val="008B6FF1"/>
    <w:rsid w:val="008E31D3"/>
    <w:rsid w:val="008F6929"/>
    <w:rsid w:val="00911C14"/>
    <w:rsid w:val="00920200"/>
    <w:rsid w:val="00920A07"/>
    <w:rsid w:val="009255E9"/>
    <w:rsid w:val="0093754A"/>
    <w:rsid w:val="00952081"/>
    <w:rsid w:val="0095582B"/>
    <w:rsid w:val="0095795A"/>
    <w:rsid w:val="00967D5D"/>
    <w:rsid w:val="009866E4"/>
    <w:rsid w:val="0099017D"/>
    <w:rsid w:val="009A0E69"/>
    <w:rsid w:val="009B22DE"/>
    <w:rsid w:val="009B28AF"/>
    <w:rsid w:val="009B3043"/>
    <w:rsid w:val="009D09B3"/>
    <w:rsid w:val="009D5B9B"/>
    <w:rsid w:val="009E7E28"/>
    <w:rsid w:val="00A03A58"/>
    <w:rsid w:val="00A12FF4"/>
    <w:rsid w:val="00A142A0"/>
    <w:rsid w:val="00A1718B"/>
    <w:rsid w:val="00A22814"/>
    <w:rsid w:val="00A23900"/>
    <w:rsid w:val="00A24FF1"/>
    <w:rsid w:val="00A3124F"/>
    <w:rsid w:val="00A527F3"/>
    <w:rsid w:val="00A6528A"/>
    <w:rsid w:val="00A80284"/>
    <w:rsid w:val="00A82D74"/>
    <w:rsid w:val="00A8422A"/>
    <w:rsid w:val="00AB50E8"/>
    <w:rsid w:val="00AE53FB"/>
    <w:rsid w:val="00B04545"/>
    <w:rsid w:val="00B41EBF"/>
    <w:rsid w:val="00B7332D"/>
    <w:rsid w:val="00B840E7"/>
    <w:rsid w:val="00B860A6"/>
    <w:rsid w:val="00B944DA"/>
    <w:rsid w:val="00B9552C"/>
    <w:rsid w:val="00BB244C"/>
    <w:rsid w:val="00BB545A"/>
    <w:rsid w:val="00BB68D1"/>
    <w:rsid w:val="00BD66D4"/>
    <w:rsid w:val="00BE0539"/>
    <w:rsid w:val="00BF690F"/>
    <w:rsid w:val="00C044BC"/>
    <w:rsid w:val="00C477FE"/>
    <w:rsid w:val="00C54586"/>
    <w:rsid w:val="00C56401"/>
    <w:rsid w:val="00C93AE4"/>
    <w:rsid w:val="00C94C00"/>
    <w:rsid w:val="00CC38AF"/>
    <w:rsid w:val="00CD08ED"/>
    <w:rsid w:val="00CF2C0B"/>
    <w:rsid w:val="00CF542E"/>
    <w:rsid w:val="00D0150E"/>
    <w:rsid w:val="00D26FC5"/>
    <w:rsid w:val="00D33F85"/>
    <w:rsid w:val="00D435E9"/>
    <w:rsid w:val="00D442CC"/>
    <w:rsid w:val="00D56E6B"/>
    <w:rsid w:val="00D57DD5"/>
    <w:rsid w:val="00D63979"/>
    <w:rsid w:val="00D826FF"/>
    <w:rsid w:val="00D878E6"/>
    <w:rsid w:val="00D90D53"/>
    <w:rsid w:val="00D928FF"/>
    <w:rsid w:val="00D94546"/>
    <w:rsid w:val="00DB1615"/>
    <w:rsid w:val="00DC6907"/>
    <w:rsid w:val="00DE3F06"/>
    <w:rsid w:val="00DF518F"/>
    <w:rsid w:val="00E13D06"/>
    <w:rsid w:val="00E27E9C"/>
    <w:rsid w:val="00E34342"/>
    <w:rsid w:val="00E35925"/>
    <w:rsid w:val="00E35C13"/>
    <w:rsid w:val="00E607A9"/>
    <w:rsid w:val="00E645B8"/>
    <w:rsid w:val="00E72E4A"/>
    <w:rsid w:val="00E75424"/>
    <w:rsid w:val="00E917FA"/>
    <w:rsid w:val="00EA7371"/>
    <w:rsid w:val="00ED58EE"/>
    <w:rsid w:val="00EF40CA"/>
    <w:rsid w:val="00F12BB0"/>
    <w:rsid w:val="00F27F0C"/>
    <w:rsid w:val="00F41D07"/>
    <w:rsid w:val="00F46C81"/>
    <w:rsid w:val="00F510D9"/>
    <w:rsid w:val="00F57990"/>
    <w:rsid w:val="00F65239"/>
    <w:rsid w:val="00F678C2"/>
    <w:rsid w:val="00F71903"/>
    <w:rsid w:val="00F7766A"/>
    <w:rsid w:val="00F77FF7"/>
    <w:rsid w:val="00F83D2F"/>
    <w:rsid w:val="00F859B5"/>
    <w:rsid w:val="00F86DC1"/>
    <w:rsid w:val="00F910AE"/>
    <w:rsid w:val="00F951AE"/>
    <w:rsid w:val="00FA0F1C"/>
    <w:rsid w:val="00FB4D7A"/>
    <w:rsid w:val="00FF0B25"/>
    <w:rsid w:val="00FF74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A04528F-A9FF-4FB8-81F1-26D000EDA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0284"/>
  </w:style>
  <w:style w:type="paragraph" w:styleId="1">
    <w:name w:val="heading 1"/>
    <w:basedOn w:val="a"/>
    <w:next w:val="a"/>
    <w:link w:val="1Char"/>
    <w:uiPriority w:val="9"/>
    <w:qFormat/>
    <w:rsid w:val="00A80284"/>
    <w:pPr>
      <w:keepNext/>
      <w:keepLines/>
      <w:spacing w:before="480" w:after="0"/>
      <w:outlineLvl w:val="0"/>
    </w:pPr>
    <w:rPr>
      <w:rFonts w:asciiTheme="majorHAnsi" w:eastAsiaTheme="majorEastAsia" w:hAnsiTheme="majorHAnsi" w:cstheme="majorBidi"/>
      <w:b/>
      <w:bCs/>
      <w:color w:val="306785" w:themeColor="accent1" w:themeShade="BF"/>
      <w:sz w:val="28"/>
      <w:szCs w:val="28"/>
    </w:rPr>
  </w:style>
  <w:style w:type="paragraph" w:styleId="2">
    <w:name w:val="heading 2"/>
    <w:basedOn w:val="a"/>
    <w:next w:val="a"/>
    <w:link w:val="2Char"/>
    <w:uiPriority w:val="9"/>
    <w:unhideWhenUsed/>
    <w:qFormat/>
    <w:rsid w:val="00A80284"/>
    <w:pPr>
      <w:keepNext/>
      <w:keepLines/>
      <w:spacing w:before="200" w:after="0"/>
      <w:outlineLvl w:val="1"/>
    </w:pPr>
    <w:rPr>
      <w:rFonts w:asciiTheme="majorHAnsi" w:eastAsiaTheme="majorEastAsia" w:hAnsiTheme="majorHAnsi" w:cstheme="majorBidi"/>
      <w:b/>
      <w:bCs/>
      <w:color w:val="418AB3" w:themeColor="accent1"/>
      <w:sz w:val="26"/>
      <w:szCs w:val="26"/>
    </w:rPr>
  </w:style>
  <w:style w:type="paragraph" w:styleId="3">
    <w:name w:val="heading 3"/>
    <w:basedOn w:val="a"/>
    <w:next w:val="a"/>
    <w:link w:val="3Char"/>
    <w:uiPriority w:val="9"/>
    <w:semiHidden/>
    <w:unhideWhenUsed/>
    <w:qFormat/>
    <w:rsid w:val="00A80284"/>
    <w:pPr>
      <w:keepNext/>
      <w:keepLines/>
      <w:spacing w:before="200" w:after="0"/>
      <w:outlineLvl w:val="2"/>
    </w:pPr>
    <w:rPr>
      <w:rFonts w:asciiTheme="majorHAnsi" w:eastAsiaTheme="majorEastAsia" w:hAnsiTheme="majorHAnsi" w:cstheme="majorBidi"/>
      <w:b/>
      <w:bCs/>
      <w:color w:val="418AB3" w:themeColor="accent1"/>
    </w:rPr>
  </w:style>
  <w:style w:type="paragraph" w:styleId="4">
    <w:name w:val="heading 4"/>
    <w:basedOn w:val="a"/>
    <w:next w:val="a"/>
    <w:link w:val="4Char"/>
    <w:uiPriority w:val="9"/>
    <w:semiHidden/>
    <w:unhideWhenUsed/>
    <w:qFormat/>
    <w:rsid w:val="00A80284"/>
    <w:pPr>
      <w:keepNext/>
      <w:keepLines/>
      <w:spacing w:before="200" w:after="0"/>
      <w:outlineLvl w:val="3"/>
    </w:pPr>
    <w:rPr>
      <w:rFonts w:asciiTheme="majorHAnsi" w:eastAsiaTheme="majorEastAsia" w:hAnsiTheme="majorHAnsi" w:cstheme="majorBidi"/>
      <w:b/>
      <w:bCs/>
      <w:i/>
      <w:iCs/>
      <w:color w:val="418AB3" w:themeColor="accent1"/>
    </w:rPr>
  </w:style>
  <w:style w:type="paragraph" w:styleId="5">
    <w:name w:val="heading 5"/>
    <w:basedOn w:val="a"/>
    <w:next w:val="a"/>
    <w:link w:val="5Char"/>
    <w:uiPriority w:val="9"/>
    <w:semiHidden/>
    <w:unhideWhenUsed/>
    <w:qFormat/>
    <w:rsid w:val="00A80284"/>
    <w:pPr>
      <w:keepNext/>
      <w:keepLines/>
      <w:spacing w:before="200" w:after="0"/>
      <w:outlineLvl w:val="4"/>
    </w:pPr>
    <w:rPr>
      <w:rFonts w:asciiTheme="majorHAnsi" w:eastAsiaTheme="majorEastAsia" w:hAnsiTheme="majorHAnsi" w:cstheme="majorBidi"/>
      <w:color w:val="204458" w:themeColor="accent1" w:themeShade="7F"/>
    </w:rPr>
  </w:style>
  <w:style w:type="paragraph" w:styleId="6">
    <w:name w:val="heading 6"/>
    <w:basedOn w:val="a"/>
    <w:next w:val="a"/>
    <w:link w:val="6Char"/>
    <w:uiPriority w:val="9"/>
    <w:semiHidden/>
    <w:unhideWhenUsed/>
    <w:qFormat/>
    <w:rsid w:val="00A80284"/>
    <w:pPr>
      <w:keepNext/>
      <w:keepLines/>
      <w:spacing w:before="200" w:after="0"/>
      <w:outlineLvl w:val="5"/>
    </w:pPr>
    <w:rPr>
      <w:rFonts w:asciiTheme="majorHAnsi" w:eastAsiaTheme="majorEastAsia" w:hAnsiTheme="majorHAnsi" w:cstheme="majorBidi"/>
      <w:i/>
      <w:iCs/>
      <w:color w:val="204458" w:themeColor="accent1" w:themeShade="7F"/>
    </w:rPr>
  </w:style>
  <w:style w:type="paragraph" w:styleId="7">
    <w:name w:val="heading 7"/>
    <w:basedOn w:val="a"/>
    <w:next w:val="a"/>
    <w:link w:val="7Char"/>
    <w:uiPriority w:val="9"/>
    <w:semiHidden/>
    <w:unhideWhenUsed/>
    <w:qFormat/>
    <w:rsid w:val="00A8028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A80284"/>
    <w:pPr>
      <w:keepNext/>
      <w:keepLines/>
      <w:spacing w:before="200" w:after="0"/>
      <w:outlineLvl w:val="7"/>
    </w:pPr>
    <w:rPr>
      <w:rFonts w:asciiTheme="majorHAnsi" w:eastAsiaTheme="majorEastAsia" w:hAnsiTheme="majorHAnsi" w:cstheme="majorBidi"/>
      <w:color w:val="418AB3" w:themeColor="accent1"/>
      <w:sz w:val="20"/>
      <w:szCs w:val="20"/>
    </w:rPr>
  </w:style>
  <w:style w:type="paragraph" w:styleId="9">
    <w:name w:val="heading 9"/>
    <w:basedOn w:val="a"/>
    <w:next w:val="a"/>
    <w:link w:val="9Char"/>
    <w:uiPriority w:val="9"/>
    <w:semiHidden/>
    <w:unhideWhenUsed/>
    <w:qFormat/>
    <w:rsid w:val="00A8028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character" w:styleId="a4">
    <w:name w:val="FollowedHyperlink"/>
    <w:basedOn w:val="a0"/>
    <w:uiPriority w:val="99"/>
    <w:semiHidden/>
    <w:unhideWhenUsed/>
    <w:rPr>
      <w:color w:val="800080"/>
      <w:u w:val="single"/>
    </w:rPr>
  </w:style>
  <w:style w:type="paragraph" w:styleId="a5">
    <w:name w:val="Normal (Web)"/>
    <w:basedOn w:val="a"/>
    <w:uiPriority w:val="99"/>
    <w:unhideWhenUsed/>
    <w:pPr>
      <w:spacing w:before="100" w:beforeAutospacing="1" w:after="100" w:afterAutospacing="1"/>
    </w:pPr>
  </w:style>
  <w:style w:type="character" w:customStyle="1" w:styleId="1Char">
    <w:name w:val="标题 1 Char"/>
    <w:basedOn w:val="a0"/>
    <w:link w:val="1"/>
    <w:uiPriority w:val="9"/>
    <w:rsid w:val="00A80284"/>
    <w:rPr>
      <w:rFonts w:asciiTheme="majorHAnsi" w:eastAsiaTheme="majorEastAsia" w:hAnsiTheme="majorHAnsi" w:cstheme="majorBidi"/>
      <w:b/>
      <w:bCs/>
      <w:color w:val="306785" w:themeColor="accent1" w:themeShade="BF"/>
      <w:sz w:val="28"/>
      <w:szCs w:val="28"/>
    </w:rPr>
  </w:style>
  <w:style w:type="character" w:customStyle="1" w:styleId="2Char">
    <w:name w:val="标题 2 Char"/>
    <w:basedOn w:val="a0"/>
    <w:link w:val="2"/>
    <w:uiPriority w:val="9"/>
    <w:rsid w:val="00A80284"/>
    <w:rPr>
      <w:rFonts w:asciiTheme="majorHAnsi" w:eastAsiaTheme="majorEastAsia" w:hAnsiTheme="majorHAnsi" w:cstheme="majorBidi"/>
      <w:b/>
      <w:bCs/>
      <w:color w:val="418AB3" w:themeColor="accent1"/>
      <w:sz w:val="26"/>
      <w:szCs w:val="26"/>
    </w:rPr>
  </w:style>
  <w:style w:type="character" w:customStyle="1" w:styleId="3Char">
    <w:name w:val="标题 3 Char"/>
    <w:basedOn w:val="a0"/>
    <w:link w:val="3"/>
    <w:uiPriority w:val="9"/>
    <w:semiHidden/>
    <w:rsid w:val="00A80284"/>
    <w:rPr>
      <w:rFonts w:asciiTheme="majorHAnsi" w:eastAsiaTheme="majorEastAsia" w:hAnsiTheme="majorHAnsi" w:cstheme="majorBidi"/>
      <w:b/>
      <w:bCs/>
      <w:color w:val="418AB3" w:themeColor="accent1"/>
    </w:rPr>
  </w:style>
  <w:style w:type="character" w:customStyle="1" w:styleId="4Char">
    <w:name w:val="标题 4 Char"/>
    <w:basedOn w:val="a0"/>
    <w:link w:val="4"/>
    <w:uiPriority w:val="9"/>
    <w:semiHidden/>
    <w:rsid w:val="00A80284"/>
    <w:rPr>
      <w:rFonts w:asciiTheme="majorHAnsi" w:eastAsiaTheme="majorEastAsia" w:hAnsiTheme="majorHAnsi" w:cstheme="majorBidi"/>
      <w:b/>
      <w:bCs/>
      <w:i/>
      <w:iCs/>
      <w:color w:val="418AB3" w:themeColor="accent1"/>
    </w:rPr>
  </w:style>
  <w:style w:type="character" w:customStyle="1" w:styleId="5Char">
    <w:name w:val="标题 5 Char"/>
    <w:basedOn w:val="a0"/>
    <w:link w:val="5"/>
    <w:uiPriority w:val="9"/>
    <w:semiHidden/>
    <w:rsid w:val="00A80284"/>
    <w:rPr>
      <w:rFonts w:asciiTheme="majorHAnsi" w:eastAsiaTheme="majorEastAsia" w:hAnsiTheme="majorHAnsi" w:cstheme="majorBidi"/>
      <w:color w:val="204458" w:themeColor="accent1" w:themeShade="7F"/>
    </w:rPr>
  </w:style>
  <w:style w:type="character" w:customStyle="1" w:styleId="6Char">
    <w:name w:val="标题 6 Char"/>
    <w:basedOn w:val="a0"/>
    <w:link w:val="6"/>
    <w:uiPriority w:val="9"/>
    <w:semiHidden/>
    <w:rsid w:val="00A80284"/>
    <w:rPr>
      <w:rFonts w:asciiTheme="majorHAnsi" w:eastAsiaTheme="majorEastAsia" w:hAnsiTheme="majorHAnsi" w:cstheme="majorBidi"/>
      <w:i/>
      <w:iCs/>
      <w:color w:val="204458" w:themeColor="accent1" w:themeShade="7F"/>
    </w:rPr>
  </w:style>
  <w:style w:type="character" w:customStyle="1" w:styleId="7Char">
    <w:name w:val="标题 7 Char"/>
    <w:basedOn w:val="a0"/>
    <w:link w:val="7"/>
    <w:uiPriority w:val="9"/>
    <w:semiHidden/>
    <w:rsid w:val="00A80284"/>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A80284"/>
    <w:rPr>
      <w:rFonts w:asciiTheme="majorHAnsi" w:eastAsiaTheme="majorEastAsia" w:hAnsiTheme="majorHAnsi" w:cstheme="majorBidi"/>
      <w:color w:val="418AB3" w:themeColor="accent1"/>
      <w:sz w:val="20"/>
      <w:szCs w:val="20"/>
    </w:rPr>
  </w:style>
  <w:style w:type="character" w:customStyle="1" w:styleId="9Char">
    <w:name w:val="标题 9 Char"/>
    <w:basedOn w:val="a0"/>
    <w:link w:val="9"/>
    <w:uiPriority w:val="9"/>
    <w:semiHidden/>
    <w:rsid w:val="00A80284"/>
    <w:rPr>
      <w:rFonts w:asciiTheme="majorHAnsi" w:eastAsiaTheme="majorEastAsia" w:hAnsiTheme="majorHAnsi" w:cstheme="majorBidi"/>
      <w:i/>
      <w:iCs/>
      <w:color w:val="404040" w:themeColor="text1" w:themeTint="BF"/>
      <w:sz w:val="20"/>
      <w:szCs w:val="20"/>
    </w:rPr>
  </w:style>
  <w:style w:type="paragraph" w:styleId="a6">
    <w:name w:val="Title"/>
    <w:basedOn w:val="a"/>
    <w:next w:val="a"/>
    <w:link w:val="Char"/>
    <w:uiPriority w:val="10"/>
    <w:qFormat/>
    <w:rsid w:val="00A80284"/>
    <w:pPr>
      <w:pBdr>
        <w:bottom w:val="single" w:sz="8" w:space="4" w:color="418AB3" w:themeColor="accent1"/>
      </w:pBdr>
      <w:spacing w:after="300" w:line="240" w:lineRule="auto"/>
      <w:contextualSpacing/>
    </w:pPr>
    <w:rPr>
      <w:rFonts w:asciiTheme="majorHAnsi" w:eastAsiaTheme="majorEastAsia" w:hAnsiTheme="majorHAnsi" w:cstheme="majorBidi"/>
      <w:color w:val="464646" w:themeColor="text2" w:themeShade="BF"/>
      <w:spacing w:val="5"/>
      <w:sz w:val="52"/>
      <w:szCs w:val="52"/>
    </w:rPr>
  </w:style>
  <w:style w:type="character" w:customStyle="1" w:styleId="Char">
    <w:name w:val="标题 Char"/>
    <w:basedOn w:val="a0"/>
    <w:link w:val="a6"/>
    <w:uiPriority w:val="10"/>
    <w:rsid w:val="00A80284"/>
    <w:rPr>
      <w:rFonts w:asciiTheme="majorHAnsi" w:eastAsiaTheme="majorEastAsia" w:hAnsiTheme="majorHAnsi" w:cstheme="majorBidi"/>
      <w:color w:val="464646" w:themeColor="text2" w:themeShade="BF"/>
      <w:spacing w:val="5"/>
      <w:sz w:val="52"/>
      <w:szCs w:val="52"/>
    </w:rPr>
  </w:style>
  <w:style w:type="paragraph" w:styleId="a7">
    <w:name w:val="Subtitle"/>
    <w:basedOn w:val="a"/>
    <w:next w:val="a"/>
    <w:link w:val="Char0"/>
    <w:uiPriority w:val="11"/>
    <w:qFormat/>
    <w:rsid w:val="00A80284"/>
    <w:pPr>
      <w:numPr>
        <w:ilvl w:val="1"/>
      </w:numPr>
    </w:pPr>
    <w:rPr>
      <w:rFonts w:asciiTheme="majorHAnsi" w:eastAsiaTheme="majorEastAsia" w:hAnsiTheme="majorHAnsi" w:cstheme="majorBidi"/>
      <w:i/>
      <w:iCs/>
      <w:color w:val="418AB3" w:themeColor="accent1"/>
      <w:spacing w:val="15"/>
      <w:sz w:val="24"/>
      <w:szCs w:val="24"/>
    </w:rPr>
  </w:style>
  <w:style w:type="character" w:customStyle="1" w:styleId="Char0">
    <w:name w:val="副标题 Char"/>
    <w:basedOn w:val="a0"/>
    <w:link w:val="a7"/>
    <w:uiPriority w:val="11"/>
    <w:rsid w:val="00A80284"/>
    <w:rPr>
      <w:rFonts w:asciiTheme="majorHAnsi" w:eastAsiaTheme="majorEastAsia" w:hAnsiTheme="majorHAnsi" w:cstheme="majorBidi"/>
      <w:i/>
      <w:iCs/>
      <w:color w:val="418AB3" w:themeColor="accent1"/>
      <w:spacing w:val="15"/>
      <w:sz w:val="24"/>
      <w:szCs w:val="24"/>
    </w:rPr>
  </w:style>
  <w:style w:type="character" w:styleId="a8">
    <w:name w:val="Strong"/>
    <w:basedOn w:val="a0"/>
    <w:uiPriority w:val="22"/>
    <w:qFormat/>
    <w:rsid w:val="00A80284"/>
    <w:rPr>
      <w:b/>
      <w:bCs/>
    </w:rPr>
  </w:style>
  <w:style w:type="character" w:styleId="a9">
    <w:name w:val="Emphasis"/>
    <w:basedOn w:val="a0"/>
    <w:uiPriority w:val="20"/>
    <w:qFormat/>
    <w:rsid w:val="00A80284"/>
    <w:rPr>
      <w:i/>
      <w:iCs/>
    </w:rPr>
  </w:style>
  <w:style w:type="paragraph" w:styleId="aa">
    <w:name w:val="No Spacing"/>
    <w:link w:val="Char1"/>
    <w:uiPriority w:val="1"/>
    <w:qFormat/>
    <w:rsid w:val="00A80284"/>
    <w:pPr>
      <w:spacing w:after="0" w:line="240" w:lineRule="auto"/>
    </w:pPr>
  </w:style>
  <w:style w:type="paragraph" w:styleId="ab">
    <w:name w:val="List Paragraph"/>
    <w:basedOn w:val="a"/>
    <w:uiPriority w:val="34"/>
    <w:qFormat/>
    <w:rsid w:val="00A80284"/>
    <w:pPr>
      <w:ind w:firstLineChars="200" w:firstLine="420"/>
    </w:pPr>
  </w:style>
  <w:style w:type="paragraph" w:styleId="ac">
    <w:name w:val="Quote"/>
    <w:basedOn w:val="a"/>
    <w:next w:val="a"/>
    <w:link w:val="Char2"/>
    <w:uiPriority w:val="29"/>
    <w:qFormat/>
    <w:rsid w:val="00A80284"/>
    <w:rPr>
      <w:i/>
      <w:iCs/>
      <w:color w:val="000000" w:themeColor="text1"/>
    </w:rPr>
  </w:style>
  <w:style w:type="character" w:customStyle="1" w:styleId="Char2">
    <w:name w:val="引用 Char"/>
    <w:basedOn w:val="a0"/>
    <w:link w:val="ac"/>
    <w:uiPriority w:val="29"/>
    <w:rsid w:val="00A80284"/>
    <w:rPr>
      <w:i/>
      <w:iCs/>
      <w:color w:val="000000" w:themeColor="text1"/>
    </w:rPr>
  </w:style>
  <w:style w:type="paragraph" w:styleId="ad">
    <w:name w:val="Intense Quote"/>
    <w:basedOn w:val="a"/>
    <w:next w:val="a"/>
    <w:link w:val="Char3"/>
    <w:uiPriority w:val="30"/>
    <w:qFormat/>
    <w:rsid w:val="00A80284"/>
    <w:pPr>
      <w:pBdr>
        <w:bottom w:val="single" w:sz="4" w:space="4" w:color="418AB3" w:themeColor="accent1"/>
      </w:pBdr>
      <w:spacing w:before="200" w:after="280"/>
      <w:ind w:left="936" w:right="936"/>
    </w:pPr>
    <w:rPr>
      <w:b/>
      <w:bCs/>
      <w:i/>
      <w:iCs/>
      <w:color w:val="418AB3" w:themeColor="accent1"/>
    </w:rPr>
  </w:style>
  <w:style w:type="character" w:customStyle="1" w:styleId="Char3">
    <w:name w:val="明显引用 Char"/>
    <w:basedOn w:val="a0"/>
    <w:link w:val="ad"/>
    <w:uiPriority w:val="30"/>
    <w:rsid w:val="00A80284"/>
    <w:rPr>
      <w:b/>
      <w:bCs/>
      <w:i/>
      <w:iCs/>
      <w:color w:val="418AB3" w:themeColor="accent1"/>
    </w:rPr>
  </w:style>
  <w:style w:type="character" w:styleId="ae">
    <w:name w:val="Subtle Emphasis"/>
    <w:basedOn w:val="a0"/>
    <w:uiPriority w:val="19"/>
    <w:qFormat/>
    <w:rsid w:val="00A80284"/>
    <w:rPr>
      <w:i/>
      <w:iCs/>
      <w:color w:val="808080" w:themeColor="text1" w:themeTint="7F"/>
    </w:rPr>
  </w:style>
  <w:style w:type="character" w:styleId="af">
    <w:name w:val="Intense Emphasis"/>
    <w:basedOn w:val="a0"/>
    <w:uiPriority w:val="21"/>
    <w:qFormat/>
    <w:rsid w:val="00A80284"/>
    <w:rPr>
      <w:b/>
      <w:bCs/>
      <w:i/>
      <w:iCs/>
      <w:color w:val="418AB3" w:themeColor="accent1"/>
    </w:rPr>
  </w:style>
  <w:style w:type="character" w:styleId="af0">
    <w:name w:val="Subtle Reference"/>
    <w:basedOn w:val="a0"/>
    <w:uiPriority w:val="31"/>
    <w:qFormat/>
    <w:rsid w:val="00A80284"/>
    <w:rPr>
      <w:smallCaps/>
      <w:color w:val="A6B727" w:themeColor="accent2"/>
      <w:u w:val="single"/>
    </w:rPr>
  </w:style>
  <w:style w:type="character" w:styleId="af1">
    <w:name w:val="Intense Reference"/>
    <w:basedOn w:val="a0"/>
    <w:uiPriority w:val="32"/>
    <w:qFormat/>
    <w:rsid w:val="00A80284"/>
    <w:rPr>
      <w:b/>
      <w:bCs/>
      <w:smallCaps/>
      <w:color w:val="A6B727" w:themeColor="accent2"/>
      <w:spacing w:val="5"/>
      <w:u w:val="single"/>
    </w:rPr>
  </w:style>
  <w:style w:type="character" w:styleId="af2">
    <w:name w:val="Book Title"/>
    <w:basedOn w:val="a0"/>
    <w:uiPriority w:val="33"/>
    <w:qFormat/>
    <w:rsid w:val="00A80284"/>
    <w:rPr>
      <w:b/>
      <w:bCs/>
      <w:smallCaps/>
      <w:spacing w:val="5"/>
    </w:rPr>
  </w:style>
  <w:style w:type="paragraph" w:styleId="TOC">
    <w:name w:val="TOC Heading"/>
    <w:basedOn w:val="1"/>
    <w:next w:val="a"/>
    <w:uiPriority w:val="39"/>
    <w:unhideWhenUsed/>
    <w:qFormat/>
    <w:rsid w:val="00A80284"/>
    <w:pPr>
      <w:outlineLvl w:val="9"/>
    </w:pPr>
  </w:style>
  <w:style w:type="paragraph" w:styleId="af3">
    <w:name w:val="caption"/>
    <w:basedOn w:val="a"/>
    <w:next w:val="a"/>
    <w:uiPriority w:val="35"/>
    <w:semiHidden/>
    <w:unhideWhenUsed/>
    <w:qFormat/>
    <w:rsid w:val="00A80284"/>
    <w:pPr>
      <w:spacing w:line="240" w:lineRule="auto"/>
    </w:pPr>
    <w:rPr>
      <w:b/>
      <w:bCs/>
      <w:color w:val="418AB3" w:themeColor="accent1"/>
      <w:sz w:val="18"/>
      <w:szCs w:val="18"/>
    </w:rPr>
  </w:style>
  <w:style w:type="table" w:styleId="30">
    <w:name w:val="Plain Table 3"/>
    <w:basedOn w:val="a1"/>
    <w:uiPriority w:val="43"/>
    <w:rsid w:val="00E35C1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0">
    <w:name w:val="Grid Table 1 Light"/>
    <w:basedOn w:val="a1"/>
    <w:uiPriority w:val="46"/>
    <w:rsid w:val="000A48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EA73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
    <w:name w:val="HTML Preformatted"/>
    <w:basedOn w:val="a"/>
    <w:link w:val="HTMLChar"/>
    <w:uiPriority w:val="99"/>
    <w:unhideWhenUsed/>
    <w:rsid w:val="00FA0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rsid w:val="00FA0F1C"/>
    <w:rPr>
      <w:rFonts w:ascii="宋体" w:eastAsia="宋体" w:hAnsi="宋体" w:cs="宋体"/>
      <w:sz w:val="24"/>
      <w:szCs w:val="24"/>
    </w:rPr>
  </w:style>
  <w:style w:type="character" w:customStyle="1" w:styleId="Char1">
    <w:name w:val="无间隔 Char"/>
    <w:basedOn w:val="a0"/>
    <w:link w:val="aa"/>
    <w:uiPriority w:val="1"/>
    <w:rsid w:val="00F859B5"/>
  </w:style>
  <w:style w:type="paragraph" w:styleId="af4">
    <w:name w:val="header"/>
    <w:basedOn w:val="a"/>
    <w:link w:val="Char4"/>
    <w:uiPriority w:val="99"/>
    <w:unhideWhenUsed/>
    <w:rsid w:val="0011004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f4"/>
    <w:uiPriority w:val="99"/>
    <w:rsid w:val="00110044"/>
    <w:rPr>
      <w:sz w:val="18"/>
      <w:szCs w:val="18"/>
    </w:rPr>
  </w:style>
  <w:style w:type="paragraph" w:styleId="af5">
    <w:name w:val="footer"/>
    <w:basedOn w:val="a"/>
    <w:link w:val="Char5"/>
    <w:uiPriority w:val="99"/>
    <w:unhideWhenUsed/>
    <w:rsid w:val="00110044"/>
    <w:pPr>
      <w:tabs>
        <w:tab w:val="center" w:pos="4153"/>
        <w:tab w:val="right" w:pos="8306"/>
      </w:tabs>
      <w:snapToGrid w:val="0"/>
      <w:spacing w:line="240" w:lineRule="auto"/>
    </w:pPr>
    <w:rPr>
      <w:sz w:val="18"/>
      <w:szCs w:val="18"/>
    </w:rPr>
  </w:style>
  <w:style w:type="character" w:customStyle="1" w:styleId="Char5">
    <w:name w:val="页脚 Char"/>
    <w:basedOn w:val="a0"/>
    <w:link w:val="af5"/>
    <w:uiPriority w:val="99"/>
    <w:rsid w:val="00110044"/>
    <w:rPr>
      <w:sz w:val="18"/>
      <w:szCs w:val="18"/>
    </w:rPr>
  </w:style>
  <w:style w:type="table" w:styleId="af6">
    <w:name w:val="Table Grid"/>
    <w:basedOn w:val="a1"/>
    <w:uiPriority w:val="39"/>
    <w:rsid w:val="00DB1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B860A6"/>
    <w:pPr>
      <w:spacing w:after="100" w:line="259" w:lineRule="auto"/>
      <w:ind w:left="220"/>
    </w:pPr>
    <w:rPr>
      <w:rFonts w:cs="Times New Roman"/>
    </w:rPr>
  </w:style>
  <w:style w:type="paragraph" w:styleId="11">
    <w:name w:val="toc 1"/>
    <w:basedOn w:val="a"/>
    <w:next w:val="a"/>
    <w:autoRedefine/>
    <w:uiPriority w:val="39"/>
    <w:unhideWhenUsed/>
    <w:rsid w:val="00B860A6"/>
    <w:pPr>
      <w:spacing w:after="100" w:line="259" w:lineRule="auto"/>
    </w:pPr>
    <w:rPr>
      <w:rFonts w:cs="Times New Roman"/>
    </w:rPr>
  </w:style>
  <w:style w:type="paragraph" w:styleId="31">
    <w:name w:val="toc 3"/>
    <w:basedOn w:val="a"/>
    <w:next w:val="a"/>
    <w:autoRedefine/>
    <w:uiPriority w:val="39"/>
    <w:unhideWhenUsed/>
    <w:rsid w:val="00B860A6"/>
    <w:pPr>
      <w:spacing w:after="100" w:line="259" w:lineRule="auto"/>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94003">
      <w:bodyDiv w:val="1"/>
      <w:marLeft w:val="0"/>
      <w:marRight w:val="0"/>
      <w:marTop w:val="0"/>
      <w:marBottom w:val="0"/>
      <w:divBdr>
        <w:top w:val="none" w:sz="0" w:space="0" w:color="auto"/>
        <w:left w:val="none" w:sz="0" w:space="0" w:color="auto"/>
        <w:bottom w:val="none" w:sz="0" w:space="0" w:color="auto"/>
        <w:right w:val="none" w:sz="0" w:space="0" w:color="auto"/>
      </w:divBdr>
    </w:div>
    <w:div w:id="295910658">
      <w:bodyDiv w:val="1"/>
      <w:marLeft w:val="0"/>
      <w:marRight w:val="0"/>
      <w:marTop w:val="0"/>
      <w:marBottom w:val="0"/>
      <w:divBdr>
        <w:top w:val="none" w:sz="0" w:space="0" w:color="auto"/>
        <w:left w:val="none" w:sz="0" w:space="0" w:color="auto"/>
        <w:bottom w:val="none" w:sz="0" w:space="0" w:color="auto"/>
        <w:right w:val="none" w:sz="0" w:space="0" w:color="auto"/>
      </w:divBdr>
    </w:div>
    <w:div w:id="313680150">
      <w:bodyDiv w:val="1"/>
      <w:marLeft w:val="0"/>
      <w:marRight w:val="0"/>
      <w:marTop w:val="0"/>
      <w:marBottom w:val="0"/>
      <w:divBdr>
        <w:top w:val="none" w:sz="0" w:space="0" w:color="auto"/>
        <w:left w:val="none" w:sz="0" w:space="0" w:color="auto"/>
        <w:bottom w:val="none" w:sz="0" w:space="0" w:color="auto"/>
        <w:right w:val="none" w:sz="0" w:space="0" w:color="auto"/>
      </w:divBdr>
    </w:div>
    <w:div w:id="319895764">
      <w:bodyDiv w:val="1"/>
      <w:marLeft w:val="0"/>
      <w:marRight w:val="0"/>
      <w:marTop w:val="0"/>
      <w:marBottom w:val="0"/>
      <w:divBdr>
        <w:top w:val="none" w:sz="0" w:space="0" w:color="auto"/>
        <w:left w:val="none" w:sz="0" w:space="0" w:color="auto"/>
        <w:bottom w:val="none" w:sz="0" w:space="0" w:color="auto"/>
        <w:right w:val="none" w:sz="0" w:space="0" w:color="auto"/>
      </w:divBdr>
    </w:div>
    <w:div w:id="342629363">
      <w:bodyDiv w:val="1"/>
      <w:marLeft w:val="0"/>
      <w:marRight w:val="0"/>
      <w:marTop w:val="0"/>
      <w:marBottom w:val="0"/>
      <w:divBdr>
        <w:top w:val="none" w:sz="0" w:space="0" w:color="auto"/>
        <w:left w:val="none" w:sz="0" w:space="0" w:color="auto"/>
        <w:bottom w:val="none" w:sz="0" w:space="0" w:color="auto"/>
        <w:right w:val="none" w:sz="0" w:space="0" w:color="auto"/>
      </w:divBdr>
    </w:div>
    <w:div w:id="473526308">
      <w:bodyDiv w:val="1"/>
      <w:marLeft w:val="0"/>
      <w:marRight w:val="0"/>
      <w:marTop w:val="0"/>
      <w:marBottom w:val="0"/>
      <w:divBdr>
        <w:top w:val="none" w:sz="0" w:space="0" w:color="auto"/>
        <w:left w:val="none" w:sz="0" w:space="0" w:color="auto"/>
        <w:bottom w:val="none" w:sz="0" w:space="0" w:color="auto"/>
        <w:right w:val="none" w:sz="0" w:space="0" w:color="auto"/>
      </w:divBdr>
    </w:div>
    <w:div w:id="478616949">
      <w:bodyDiv w:val="1"/>
      <w:marLeft w:val="0"/>
      <w:marRight w:val="0"/>
      <w:marTop w:val="0"/>
      <w:marBottom w:val="0"/>
      <w:divBdr>
        <w:top w:val="none" w:sz="0" w:space="0" w:color="auto"/>
        <w:left w:val="none" w:sz="0" w:space="0" w:color="auto"/>
        <w:bottom w:val="none" w:sz="0" w:space="0" w:color="auto"/>
        <w:right w:val="none" w:sz="0" w:space="0" w:color="auto"/>
      </w:divBdr>
    </w:div>
    <w:div w:id="582835295">
      <w:bodyDiv w:val="1"/>
      <w:marLeft w:val="0"/>
      <w:marRight w:val="0"/>
      <w:marTop w:val="0"/>
      <w:marBottom w:val="0"/>
      <w:divBdr>
        <w:top w:val="none" w:sz="0" w:space="0" w:color="auto"/>
        <w:left w:val="none" w:sz="0" w:space="0" w:color="auto"/>
        <w:bottom w:val="none" w:sz="0" w:space="0" w:color="auto"/>
        <w:right w:val="none" w:sz="0" w:space="0" w:color="auto"/>
      </w:divBdr>
    </w:div>
    <w:div w:id="639500344">
      <w:bodyDiv w:val="1"/>
      <w:marLeft w:val="0"/>
      <w:marRight w:val="0"/>
      <w:marTop w:val="0"/>
      <w:marBottom w:val="0"/>
      <w:divBdr>
        <w:top w:val="none" w:sz="0" w:space="0" w:color="auto"/>
        <w:left w:val="none" w:sz="0" w:space="0" w:color="auto"/>
        <w:bottom w:val="none" w:sz="0" w:space="0" w:color="auto"/>
        <w:right w:val="none" w:sz="0" w:space="0" w:color="auto"/>
      </w:divBdr>
    </w:div>
    <w:div w:id="778333983">
      <w:bodyDiv w:val="1"/>
      <w:marLeft w:val="0"/>
      <w:marRight w:val="0"/>
      <w:marTop w:val="0"/>
      <w:marBottom w:val="0"/>
      <w:divBdr>
        <w:top w:val="none" w:sz="0" w:space="0" w:color="auto"/>
        <w:left w:val="none" w:sz="0" w:space="0" w:color="auto"/>
        <w:bottom w:val="none" w:sz="0" w:space="0" w:color="auto"/>
        <w:right w:val="none" w:sz="0" w:space="0" w:color="auto"/>
      </w:divBdr>
    </w:div>
    <w:div w:id="794831398">
      <w:bodyDiv w:val="1"/>
      <w:marLeft w:val="0"/>
      <w:marRight w:val="0"/>
      <w:marTop w:val="0"/>
      <w:marBottom w:val="0"/>
      <w:divBdr>
        <w:top w:val="none" w:sz="0" w:space="0" w:color="auto"/>
        <w:left w:val="none" w:sz="0" w:space="0" w:color="auto"/>
        <w:bottom w:val="none" w:sz="0" w:space="0" w:color="auto"/>
        <w:right w:val="none" w:sz="0" w:space="0" w:color="auto"/>
      </w:divBdr>
    </w:div>
    <w:div w:id="865946538">
      <w:bodyDiv w:val="1"/>
      <w:marLeft w:val="0"/>
      <w:marRight w:val="0"/>
      <w:marTop w:val="0"/>
      <w:marBottom w:val="0"/>
      <w:divBdr>
        <w:top w:val="none" w:sz="0" w:space="0" w:color="auto"/>
        <w:left w:val="none" w:sz="0" w:space="0" w:color="auto"/>
        <w:bottom w:val="none" w:sz="0" w:space="0" w:color="auto"/>
        <w:right w:val="none" w:sz="0" w:space="0" w:color="auto"/>
      </w:divBdr>
    </w:div>
    <w:div w:id="952370333">
      <w:bodyDiv w:val="1"/>
      <w:marLeft w:val="0"/>
      <w:marRight w:val="0"/>
      <w:marTop w:val="0"/>
      <w:marBottom w:val="0"/>
      <w:divBdr>
        <w:top w:val="none" w:sz="0" w:space="0" w:color="auto"/>
        <w:left w:val="none" w:sz="0" w:space="0" w:color="auto"/>
        <w:bottom w:val="none" w:sz="0" w:space="0" w:color="auto"/>
        <w:right w:val="none" w:sz="0" w:space="0" w:color="auto"/>
      </w:divBdr>
    </w:div>
    <w:div w:id="1174223279">
      <w:bodyDiv w:val="1"/>
      <w:marLeft w:val="0"/>
      <w:marRight w:val="0"/>
      <w:marTop w:val="0"/>
      <w:marBottom w:val="0"/>
      <w:divBdr>
        <w:top w:val="none" w:sz="0" w:space="0" w:color="auto"/>
        <w:left w:val="none" w:sz="0" w:space="0" w:color="auto"/>
        <w:bottom w:val="none" w:sz="0" w:space="0" w:color="auto"/>
        <w:right w:val="none" w:sz="0" w:space="0" w:color="auto"/>
      </w:divBdr>
    </w:div>
    <w:div w:id="1442531966">
      <w:bodyDiv w:val="1"/>
      <w:marLeft w:val="0"/>
      <w:marRight w:val="0"/>
      <w:marTop w:val="0"/>
      <w:marBottom w:val="0"/>
      <w:divBdr>
        <w:top w:val="none" w:sz="0" w:space="0" w:color="auto"/>
        <w:left w:val="none" w:sz="0" w:space="0" w:color="auto"/>
        <w:bottom w:val="none" w:sz="0" w:space="0" w:color="auto"/>
        <w:right w:val="none" w:sz="0" w:space="0" w:color="auto"/>
      </w:divBdr>
    </w:div>
    <w:div w:id="1533617768">
      <w:bodyDiv w:val="1"/>
      <w:marLeft w:val="0"/>
      <w:marRight w:val="0"/>
      <w:marTop w:val="0"/>
      <w:marBottom w:val="0"/>
      <w:divBdr>
        <w:top w:val="none" w:sz="0" w:space="0" w:color="auto"/>
        <w:left w:val="none" w:sz="0" w:space="0" w:color="auto"/>
        <w:bottom w:val="none" w:sz="0" w:space="0" w:color="auto"/>
        <w:right w:val="none" w:sz="0" w:space="0" w:color="auto"/>
      </w:divBdr>
    </w:div>
    <w:div w:id="1612592665">
      <w:bodyDiv w:val="1"/>
      <w:marLeft w:val="0"/>
      <w:marRight w:val="0"/>
      <w:marTop w:val="0"/>
      <w:marBottom w:val="0"/>
      <w:divBdr>
        <w:top w:val="none" w:sz="0" w:space="0" w:color="auto"/>
        <w:left w:val="none" w:sz="0" w:space="0" w:color="auto"/>
        <w:bottom w:val="none" w:sz="0" w:space="0" w:color="auto"/>
        <w:right w:val="none" w:sz="0" w:space="0" w:color="auto"/>
      </w:divBdr>
    </w:div>
    <w:div w:id="1626153544">
      <w:bodyDiv w:val="1"/>
      <w:marLeft w:val="0"/>
      <w:marRight w:val="0"/>
      <w:marTop w:val="0"/>
      <w:marBottom w:val="0"/>
      <w:divBdr>
        <w:top w:val="none" w:sz="0" w:space="0" w:color="auto"/>
        <w:left w:val="none" w:sz="0" w:space="0" w:color="auto"/>
        <w:bottom w:val="none" w:sz="0" w:space="0" w:color="auto"/>
        <w:right w:val="none" w:sz="0" w:space="0" w:color="auto"/>
      </w:divBdr>
    </w:div>
    <w:div w:id="1641420836">
      <w:bodyDiv w:val="1"/>
      <w:marLeft w:val="0"/>
      <w:marRight w:val="0"/>
      <w:marTop w:val="0"/>
      <w:marBottom w:val="0"/>
      <w:divBdr>
        <w:top w:val="none" w:sz="0" w:space="0" w:color="auto"/>
        <w:left w:val="none" w:sz="0" w:space="0" w:color="auto"/>
        <w:bottom w:val="none" w:sz="0" w:space="0" w:color="auto"/>
        <w:right w:val="none" w:sz="0" w:space="0" w:color="auto"/>
      </w:divBdr>
    </w:div>
    <w:div w:id="178141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package" Target="embeddings/Microsoft_Visio___1.vsdx"/><Relationship Id="rId17" Type="http://schemas.openxmlformats.org/officeDocument/2006/relationships/image" Target="media/image7.emf"/><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package" Target="embeddings/Microsoft_Visio___4.vsdx"/><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Visio___6.vsdx"/><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__2.vsdx"/><Relationship Id="rId22" Type="http://schemas.openxmlformats.org/officeDocument/2006/relationships/package" Target="embeddings/Microsoft_Visio___5.vsdx"/><Relationship Id="rId27" Type="http://schemas.openxmlformats.org/officeDocument/2006/relationships/image" Target="media/image13.jpe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BC69C4525C842FF800E937A6145A143"/>
        <w:category>
          <w:name w:val="常规"/>
          <w:gallery w:val="placeholder"/>
        </w:category>
        <w:types>
          <w:type w:val="bbPlcHdr"/>
        </w:types>
        <w:behaviors>
          <w:behavior w:val="content"/>
        </w:behaviors>
        <w:guid w:val="{95632B1D-8363-4020-BD74-4C08FEB938C3}"/>
      </w:docPartPr>
      <w:docPartBody>
        <w:p w:rsidR="003162BC" w:rsidRDefault="00581FD7" w:rsidP="00581FD7">
          <w:pPr>
            <w:pStyle w:val="EBC69C4525C842FF800E937A6145A143"/>
          </w:pPr>
          <w:r>
            <w:rPr>
              <w:rFonts w:asciiTheme="majorHAnsi" w:eastAsiaTheme="majorEastAsia" w:hAnsiTheme="majorHAnsi" w:cstheme="majorBidi"/>
              <w:caps/>
              <w:color w:val="5B9BD5" w:themeColor="accent1"/>
              <w:sz w:val="80"/>
              <w:szCs w:val="80"/>
              <w:lang w:val="zh-CN"/>
            </w:rPr>
            <w:t>[</w:t>
          </w:r>
          <w:r>
            <w:rPr>
              <w:rFonts w:asciiTheme="majorHAnsi" w:eastAsiaTheme="majorEastAsia" w:hAnsiTheme="majorHAnsi" w:cstheme="majorBidi"/>
              <w:caps/>
              <w:color w:val="5B9BD5" w:themeColor="accent1"/>
              <w:sz w:val="80"/>
              <w:szCs w:val="80"/>
              <w:lang w:val="zh-CN"/>
            </w:rPr>
            <w:t>文档标题</w:t>
          </w:r>
          <w:r>
            <w:rPr>
              <w:rFonts w:asciiTheme="majorHAnsi" w:eastAsiaTheme="majorEastAsia" w:hAnsiTheme="majorHAnsi" w:cstheme="majorBidi"/>
              <w:caps/>
              <w:color w:val="5B9BD5" w:themeColor="accent1"/>
              <w:sz w:val="80"/>
              <w:szCs w:val="80"/>
              <w:lang w:val="zh-CN"/>
            </w:rPr>
            <w:t>]</w:t>
          </w:r>
        </w:p>
      </w:docPartBody>
    </w:docPart>
    <w:docPart>
      <w:docPartPr>
        <w:name w:val="0EB1EFB8B6C445078C94C1AC98C016FB"/>
        <w:category>
          <w:name w:val="常规"/>
          <w:gallery w:val="placeholder"/>
        </w:category>
        <w:types>
          <w:type w:val="bbPlcHdr"/>
        </w:types>
        <w:behaviors>
          <w:behavior w:val="content"/>
        </w:behaviors>
        <w:guid w:val="{C92D92E3-EBC2-48D7-AF24-393717980B00}"/>
      </w:docPartPr>
      <w:docPartBody>
        <w:p w:rsidR="003162BC" w:rsidRDefault="00581FD7" w:rsidP="00581FD7">
          <w:pPr>
            <w:pStyle w:val="0EB1EFB8B6C445078C94C1AC98C016FB"/>
          </w:pPr>
          <w:r>
            <w:rPr>
              <w:color w:val="5B9BD5" w:themeColor="accent1"/>
              <w:sz w:val="28"/>
              <w:szCs w:val="28"/>
              <w:lang w:val="zh-CN"/>
            </w:rPr>
            <w:t>[</w:t>
          </w:r>
          <w:r>
            <w:rPr>
              <w:color w:val="5B9BD5" w:themeColor="accent1"/>
              <w:sz w:val="28"/>
              <w:szCs w:val="28"/>
              <w:lang w:val="zh-CN"/>
            </w:rPr>
            <w:t>文档副标题</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2FF" w:usb1="0000FCFF" w:usb2="00000001" w:usb3="00000000" w:csb0="0000019F" w:csb1="00000000"/>
  </w:font>
  <w:font w:name="方正姚体">
    <w:panose1 w:val="02010601030101010101"/>
    <w:charset w:val="86"/>
    <w:family w:val="auto"/>
    <w:pitch w:val="variable"/>
    <w:sig w:usb0="00000003"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FD7"/>
    <w:rsid w:val="00130936"/>
    <w:rsid w:val="003162BC"/>
    <w:rsid w:val="004B37A7"/>
    <w:rsid w:val="00581FD7"/>
    <w:rsid w:val="00611374"/>
    <w:rsid w:val="00677287"/>
    <w:rsid w:val="006838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BC69C4525C842FF800E937A6145A143">
    <w:name w:val="EBC69C4525C842FF800E937A6145A143"/>
    <w:rsid w:val="00581FD7"/>
    <w:pPr>
      <w:widowControl w:val="0"/>
      <w:jc w:val="both"/>
    </w:pPr>
  </w:style>
  <w:style w:type="paragraph" w:customStyle="1" w:styleId="0EB1EFB8B6C445078C94C1AC98C016FB">
    <w:name w:val="0EB1EFB8B6C445078C94C1AC98C016FB"/>
    <w:rsid w:val="00581FD7"/>
    <w:pPr>
      <w:widowControl w:val="0"/>
      <w:jc w:val="both"/>
    </w:pPr>
  </w:style>
  <w:style w:type="paragraph" w:customStyle="1" w:styleId="0EA8886B8EBB45C3A0255306F8317CB3">
    <w:name w:val="0EA8886B8EBB45C3A0255306F8317CB3"/>
    <w:rsid w:val="00581FD7"/>
    <w:pPr>
      <w:widowControl w:val="0"/>
      <w:jc w:val="both"/>
    </w:pPr>
  </w:style>
  <w:style w:type="paragraph" w:customStyle="1" w:styleId="39EEFAFB48244C1399F3FE67138793ED">
    <w:name w:val="39EEFAFB48244C1399F3FE67138793ED"/>
    <w:rsid w:val="00581FD7"/>
    <w:pPr>
      <w:widowControl w:val="0"/>
      <w:jc w:val="both"/>
    </w:pPr>
  </w:style>
  <w:style w:type="paragraph" w:customStyle="1" w:styleId="3B8AED0B207F426FB941732B6112CEA0">
    <w:name w:val="3B8AED0B207F426FB941732B6112CEA0"/>
    <w:rsid w:val="00581FD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切片">
  <a:themeElements>
    <a:clrScheme name="字幕">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YAHEI">
      <a:majorFont>
        <a:latin typeface="Cambria"/>
        <a:ea typeface="微软雅黑"/>
        <a:cs typeface=""/>
      </a:majorFont>
      <a:minorFont>
        <a:latin typeface="Calibri"/>
        <a:ea typeface="微软雅黑"/>
        <a:cs typeface=""/>
      </a:minorFont>
    </a:fontScheme>
    <a:fmtScheme name="切片">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0EABCD-8BAB-4ACF-A64D-CB78A2DDB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851</Words>
  <Characters>4857</Characters>
  <Application>Microsoft Office Word</Application>
  <DocSecurity>0</DocSecurity>
  <Lines>40</Lines>
  <Paragraphs>11</Paragraphs>
  <ScaleCrop>false</ScaleCrop>
  <Company>上海双地信息系统有限公司</Company>
  <LinksUpToDate>false</LinksUpToDate>
  <CharactersWithSpaces>5697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上海图书馆二次文献共享服务平台</dc:title>
  <dc:subject>技术手册</dc:subject>
  <dc:creator>宋红军</dc:creator>
  <cp:keywords/>
  <dc:description/>
  <cp:lastModifiedBy>宋红军</cp:lastModifiedBy>
  <cp:revision>376</cp:revision>
  <dcterms:created xsi:type="dcterms:W3CDTF">2015-09-05T06:18:00Z</dcterms:created>
  <dcterms:modified xsi:type="dcterms:W3CDTF">2015-12-29T16:37:00Z</dcterms:modified>
</cp:coreProperties>
</file>