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360" w:firstLine="56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体表手术</w:t>
      </w:r>
      <w:r>
        <w:rPr>
          <w:rFonts w:hint="eastAsia"/>
          <w:b/>
          <w:bCs/>
          <w:sz w:val="24"/>
          <w:szCs w:val="24"/>
        </w:rPr>
        <w:t>术后注意事项</w:t>
      </w:r>
    </w:p>
    <w:p>
      <w:pPr>
        <w:pStyle w:val="8"/>
        <w:ind w:left="360" w:firstLine="560"/>
        <w:jc w:val="center"/>
        <w:rPr>
          <w:rFonts w:hint="eastAsia"/>
          <w:b/>
          <w:bCs/>
          <w:sz w:val="24"/>
          <w:szCs w:val="24"/>
        </w:rPr>
      </w:pPr>
    </w:p>
    <w:p>
      <w:pPr>
        <w:pStyle w:val="8"/>
        <w:ind w:left="360" w:firstLine="560"/>
        <w:jc w:val="center"/>
        <w:rPr>
          <w:rFonts w:hint="eastAsia"/>
          <w:b/>
          <w:bCs/>
          <w:sz w:val="21"/>
          <w:szCs w:val="21"/>
        </w:rPr>
      </w:pP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b/>
          <w:bCs/>
          <w:sz w:val="21"/>
          <w:szCs w:val="21"/>
        </w:rPr>
        <w:t>保护好术区</w:t>
      </w:r>
      <w:r>
        <w:rPr>
          <w:rFonts w:hint="eastAsia"/>
          <w:sz w:val="21"/>
          <w:szCs w:val="21"/>
        </w:rPr>
        <w:t>。请保持术区外包扎清洁和完整。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b/>
          <w:bCs/>
          <w:sz w:val="21"/>
          <w:szCs w:val="21"/>
        </w:rPr>
        <w:t>术后抗生素（消炎药）的使用</w:t>
      </w:r>
      <w:r>
        <w:rPr>
          <w:rFonts w:hint="eastAsia"/>
          <w:sz w:val="21"/>
          <w:szCs w:val="21"/>
        </w:rPr>
        <w:t>。一般不需要服用抗生素，更不需要输液。特殊情况请遵医嘱。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b/>
          <w:bCs/>
          <w:sz w:val="21"/>
          <w:szCs w:val="21"/>
        </w:rPr>
        <w:t>饮食禁忌</w:t>
      </w:r>
      <w:r>
        <w:rPr>
          <w:rFonts w:hint="eastAsia"/>
          <w:sz w:val="21"/>
          <w:szCs w:val="21"/>
        </w:rPr>
        <w:t>。一般无需特殊忌口，包括酱油和葱姜蒜等都可以吃，但辛辣刺激食物尽量少吃，尤其是前三个月。</w:t>
      </w:r>
    </w:p>
    <w:p>
      <w:pPr>
        <w:pStyle w:val="8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b/>
          <w:bCs/>
          <w:sz w:val="21"/>
          <w:szCs w:val="21"/>
        </w:rPr>
        <w:t>遵医嘱换药、拆线</w:t>
      </w:r>
      <w:r>
        <w:rPr>
          <w:rFonts w:hint="eastAsia"/>
          <w:sz w:val="21"/>
          <w:szCs w:val="21"/>
        </w:rPr>
        <w:t>。一般术后次日换药。面部通常5-7天拆线，躯干和四肢一般7-10天拆线。植皮（含表皮移植）手术一般无需换药。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>
        <w:rPr>
          <w:rFonts w:hint="eastAsia"/>
          <w:b/>
          <w:bCs/>
          <w:sz w:val="21"/>
          <w:szCs w:val="21"/>
        </w:rPr>
        <w:t>术后两周忌烟酒</w:t>
      </w:r>
      <w:r>
        <w:rPr>
          <w:rFonts w:hint="eastAsia"/>
          <w:sz w:val="21"/>
          <w:szCs w:val="21"/>
        </w:rPr>
        <w:t>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>
        <w:rPr>
          <w:rFonts w:hint="eastAsia"/>
          <w:b/>
          <w:bCs/>
          <w:sz w:val="21"/>
          <w:szCs w:val="21"/>
        </w:rPr>
        <w:t>切口痂皮</w:t>
      </w:r>
      <w:r>
        <w:rPr>
          <w:rFonts w:hint="eastAsia"/>
          <w:sz w:val="21"/>
          <w:szCs w:val="21"/>
        </w:rPr>
        <w:t>。应让其自然脱落，切忌强行撕掉。也可以涂抹麻油，加速痂皮脱落。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rFonts w:hint="eastAsia"/>
          <w:b/>
          <w:bCs/>
          <w:sz w:val="21"/>
          <w:szCs w:val="21"/>
        </w:rPr>
        <w:t>关于沾水</w:t>
      </w:r>
      <w:r>
        <w:rPr>
          <w:rFonts w:hint="eastAsia"/>
          <w:sz w:val="21"/>
          <w:szCs w:val="21"/>
        </w:rPr>
        <w:t>。如切口愈合良好，拆线次日即可沾水，否则遵医嘱。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8.</w:t>
      </w:r>
      <w:r>
        <w:rPr>
          <w:rFonts w:hint="eastAsia"/>
          <w:b/>
          <w:bCs/>
          <w:sz w:val="21"/>
          <w:szCs w:val="21"/>
        </w:rPr>
        <w:t>关于化妆</w:t>
      </w:r>
      <w:r>
        <w:rPr>
          <w:rFonts w:hint="eastAsia"/>
          <w:sz w:val="21"/>
          <w:szCs w:val="21"/>
        </w:rPr>
        <w:t>。如果切口愈合良好，拆线次日即可化妆，也可以使用洗面奶等，但三个月内最好不要揉搓切口及其周围，也尽量少化妆。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9.</w:t>
      </w:r>
      <w:r>
        <w:rPr>
          <w:rFonts w:hint="eastAsia"/>
          <w:b/>
          <w:bCs/>
          <w:sz w:val="21"/>
          <w:szCs w:val="21"/>
        </w:rPr>
        <w:t>关于光电治疗时间</w:t>
      </w:r>
      <w:r>
        <w:rPr>
          <w:rFonts w:hint="eastAsia"/>
          <w:sz w:val="21"/>
          <w:szCs w:val="21"/>
        </w:rPr>
        <w:t>。如果切口愈合质量好，建议半年以后做（如有必要）；如果愈合质量不佳，根据情况建议早期做，一般术后两三周就可以做。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10.</w:t>
      </w:r>
      <w:r>
        <w:rPr>
          <w:rFonts w:hint="eastAsia"/>
          <w:b/>
          <w:bCs/>
          <w:sz w:val="21"/>
          <w:szCs w:val="21"/>
        </w:rPr>
        <w:t>关于运动</w:t>
      </w:r>
      <w:r>
        <w:rPr>
          <w:rFonts w:hint="eastAsia"/>
          <w:sz w:val="21"/>
          <w:szCs w:val="21"/>
        </w:rPr>
        <w:t>。面部手术术后就可以进行小幅度的运动，如慢跑等，但三个月内最好不要做大的表情，也不要做过于用力的运动如器械类。四肢和躯干手术，最好拆线后2周内不要运动，之后可以逐渐加大运动量，但三个月内最</w:t>
      </w:r>
      <w:bookmarkStart w:id="0" w:name="_GoBack"/>
      <w:bookmarkEnd w:id="0"/>
      <w:r>
        <w:rPr>
          <w:rFonts w:hint="eastAsia"/>
          <w:sz w:val="21"/>
          <w:szCs w:val="21"/>
        </w:rPr>
        <w:t>好不要做剧烈运动。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>
        <w:rPr>
          <w:rFonts w:hint="eastAsia"/>
          <w:b/>
          <w:bCs/>
          <w:sz w:val="21"/>
          <w:szCs w:val="21"/>
        </w:rPr>
        <w:t>按医嘱随访</w:t>
      </w:r>
      <w:r>
        <w:rPr>
          <w:rFonts w:hint="eastAsia"/>
          <w:sz w:val="21"/>
          <w:szCs w:val="21"/>
        </w:rPr>
        <w:t>。随访时间一般是术后半个月、一个月、三个月、六个月、一年和两年。外地不方便者可以网络随访。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12.</w:t>
      </w:r>
      <w:r>
        <w:rPr>
          <w:rFonts w:hint="eastAsia"/>
          <w:b/>
          <w:bCs/>
          <w:sz w:val="21"/>
          <w:szCs w:val="21"/>
        </w:rPr>
        <w:t>如有异常情况，应及时来院复查</w:t>
      </w:r>
      <w:r>
        <w:rPr>
          <w:rFonts w:hint="eastAsia"/>
          <w:sz w:val="21"/>
          <w:szCs w:val="21"/>
        </w:rPr>
        <w:t>。如发现疤痕有增生趋势或者异常情况，请尽快来院就诊，若等到疤痕明显增生后再行治疗就为时已晚。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13.</w:t>
      </w:r>
      <w:r>
        <w:rPr>
          <w:rFonts w:hint="eastAsia"/>
          <w:b/>
          <w:bCs/>
          <w:sz w:val="21"/>
          <w:szCs w:val="21"/>
        </w:rPr>
        <w:t>尽量做好减张</w:t>
      </w:r>
      <w:r>
        <w:rPr>
          <w:rFonts w:hint="eastAsia"/>
          <w:sz w:val="21"/>
          <w:szCs w:val="21"/>
        </w:rPr>
        <w:t>。减张措施要一直坚持到疤痕稳定，一般要半年左右。最常用的减张措施是减张贴。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14.</w:t>
      </w:r>
      <w:r>
        <w:rPr>
          <w:rFonts w:hint="eastAsia"/>
          <w:b/>
          <w:bCs/>
          <w:sz w:val="21"/>
          <w:szCs w:val="21"/>
        </w:rPr>
        <w:t>合理使用抗疤产品</w:t>
      </w:r>
      <w:r>
        <w:rPr>
          <w:rFonts w:hint="eastAsia"/>
          <w:sz w:val="21"/>
          <w:szCs w:val="21"/>
        </w:rPr>
        <w:t>。主要是疤痕贴和疤痕药。</w:t>
      </w:r>
    </w:p>
    <w:p>
      <w:pPr>
        <w:pStyle w:val="8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>
        <w:rPr>
          <w:rFonts w:hint="eastAsia"/>
          <w:b/>
          <w:bCs/>
          <w:sz w:val="21"/>
          <w:szCs w:val="21"/>
        </w:rPr>
        <w:t>必要时结合其他抗疤痕措施</w:t>
      </w:r>
      <w:r>
        <w:rPr>
          <w:rFonts w:hint="eastAsia"/>
          <w:sz w:val="21"/>
          <w:szCs w:val="21"/>
        </w:rPr>
        <w:t>。如注射疤痕针、放射治疗、加压治疗等。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02"/>
    <w:rsid w:val="002F7002"/>
    <w:rsid w:val="00A10ADE"/>
    <w:rsid w:val="00BF42FF"/>
    <w:rsid w:val="00EF4E2B"/>
    <w:rsid w:val="424C1EB5"/>
    <w:rsid w:val="47D1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625</Characters>
  <Lines>5</Lines>
  <Paragraphs>1</Paragraphs>
  <TotalTime>154</TotalTime>
  <ScaleCrop>false</ScaleCrop>
  <LinksUpToDate>false</LinksUpToDate>
  <CharactersWithSpaces>733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2019-07-26T06:20:00Z</dcterms:created>
  <dc:creator>cyq</dc:creator>
  <cp:lastModifiedBy>Cr＞♛</cp:lastModifiedBy>
  <cp:lastPrinted>2020-08-08T05:49:31Z</cp:lastPrinted>
  <dcterms:modified xsi:type="dcterms:W3CDTF">2020-08-08T09:13:36Z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