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Malgun Gothic" w:cs="Malgun Gothic" w:eastAsia="Malgun Gothic" w:hAnsi="Malgun Gothic"/>
          <w:b/>
          <w:bCs/>
          <w:color w:val="1E22AA"/>
          <w:sz w:val="34"/>
          <w:szCs w:val="34"/>
        </w:rPr>
        <w:t xml:space="preserve">TURNOVA 디자인 가이드 v5.4 — Augustinus Bader 벤치마크</w:t>
      </w:r>
    </w:p>
    <w:p>
      <w:pPr>
        <w:spacing w:after="80"/>
      </w:pPr>
      <w:r>
        <w:rPr>
          <w:rFonts w:ascii="Malgun Gothic" w:cs="Malgun Gothic" w:eastAsia="Malgun Gothic" w:hAnsi="Malgun Gothic"/>
          <w:color w:val="5A6276"/>
          <w:sz w:val="18"/>
          <w:szCs w:val="18"/>
        </w:rPr>
        <w:t xml:space="preserve">디자인·마케팅팀 정리 · 2026년 10월 4일 (v5.4: 디자인팀장·커머스팀장 검토 반영) · @Jin · v4까지의 "AB 거리두기" 방향을 폐기하고 다시 잡음</w:t>
      </w:r>
    </w:p>
    <w:p>
      <w:pPr>
        <w:pStyle w:val="Heading1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8"/>
          <w:szCs w:val="28"/>
        </w:rPr>
        <w:t xml:space="preserve">0. 왜 다시 잡나 — 지금까지 잘못 잡힌 방향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9/29 스펙의 "로즈골드·코퍼 제외"와 브랜드 검토의 "AB 요소 금지"를 그대로 따라가면서 AB에서 멀어지는 쪽으로 설계했음 → 오너가 원하는 것은 AB의 색감과 시스템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블루를 2935C(하늘색 쪽)로 밀었음 → AB는 보라 쪽으로 깊은 로열블루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오너 배치안의 주황 글자를 "골드 자리 표시"로 읽었음 → 실제 의도는 AB식 코퍼(피치) 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배치안 가운데 꽃 그림을 그대로 넣었음 → 의도는 "AB가 제품명 위에 작은 엠블럼을 두는 그 자리에 터노바 심볼(뫼비우스)을 넣어라"</w:t>
      </w:r>
    </w:p>
    <w:p>
      <w:pPr>
        <w:pStyle w:val="Heading1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8"/>
          <w:szCs w:val="28"/>
        </w:rPr>
        <w:t xml:space="preserve">1. 한 줄 콘셉트</w:t>
      </w:r>
    </w:p>
    <w:p>
      <w:pPr>
        <w:shd w:fill="FBE9DD" w:color="auto" w:val="clear"/>
        <w:spacing w:after="120"/>
      </w:pPr>
      <w:r>
        <w:rPr>
          <w:rFonts w:ascii="Malgun Gothic" w:cs="Malgun Gothic" w:eastAsia="Malgun Gothic" w:hAnsi="Malgun Gothic"/>
          <w:b/>
          <w:bCs/>
        </w:rPr>
        <w:t xml:space="preserve">깊은 로열블루 위에 코퍼 메탈 하나, 그리고 8잎 꽃 하나. ∞(8)가 다시 피어 별(NOVA)이 된다. — "밤의 럭셔리"</w:t>
      </w:r>
    </w:p>
    <w:p>
      <w:pPr>
        <w:pStyle w:val="Heading1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8"/>
          <w:szCs w:val="28"/>
        </w:rPr>
        <w:t xml:space="preserve">2. AB에서 가져오는 것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37"/>
        <w:gridCol w:w="5301"/>
      </w:tblGrid>
      <w:tr>
        <w:trPr>
          <w:tblHeader/>
        </w:trPr>
        <w:tc>
          <w:tcPr>
            <w:tcW w:type="dxa" w:w="43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AB에서 관찰한 것</w:t>
            </w:r>
          </w:p>
        </w:tc>
        <w:tc>
          <w:tcPr>
            <w:tcW w:type="dxa" w:w="530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터노바로 옮기는 방식</w:t>
            </w:r>
          </w:p>
        </w:tc>
      </w:tr>
      <w:tr>
        <w:trPr>
          <w:tblHeader w:val="false"/>
        </w:trPr>
        <w:tc>
          <w:tcPr>
            <w:tcW w:type="dxa" w:w="43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보라 쪽으로 깊은 로열블루 바디, 라인 전체 1색</w:t>
            </w:r>
          </w:p>
        </w:tc>
        <w:tc>
          <w:tcPr>
            <w:tcW w:type="dxa" w:w="530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터노바 로열블루 1색. 전 SKU·단상자·용기 동일</w:t>
            </w:r>
          </w:p>
        </w:tc>
      </w:tr>
      <w:tr>
        <w:trPr>
          <w:tblHeader w:val="false"/>
        </w:trPr>
        <w:tc>
          <w:tcPr>
            <w:tcW w:type="dxa" w:w="43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코퍼(로즈골드) 메탈: 캡·펌프·스파출라·로고</w:t>
            </w:r>
          </w:p>
        </w:tc>
        <w:tc>
          <w:tcPr>
            <w:tcW w:type="dxa" w:w="530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코퍼 메탈 1색. 캡·펌프는 브러시드 새틴 코퍼, 로고·심볼은 유광 코퍼 포일</w:t>
            </w:r>
          </w:p>
        </w:tc>
      </w:tr>
      <w:tr>
        <w:trPr>
          <w:tblHeader w:val="false"/>
        </w:trPr>
        <w:tc>
          <w:tcPr>
            <w:tcW w:type="dxa" w:w="43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위: 모노그램+워드마크 / 아래: 엠블럼 → 제품명 → 서브라인(WITH TFC8®) → 용량</w:t>
            </w:r>
          </w:p>
        </w:tc>
        <w:tc>
          <w:tcPr>
            <w:tcW w:type="dxa" w:w="530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위: TURNOVA 워드마크 / 가운데: 뫼비우스 심볼(작게) → 제품명 → TRX-8™ → 용량 (오너 배치안과 동일 구조)</w:t>
            </w:r>
          </w:p>
        </w:tc>
      </w:tr>
      <w:tr>
        <w:trPr>
          <w:tblHeader w:val="false"/>
        </w:trPr>
        <w:tc>
          <w:tcPr>
            <w:tcW w:type="dxa" w:w="43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바디 위 톤온톤 가는 선 패턴(은은한 곡선)</w:t>
            </w:r>
          </w:p>
        </w:tc>
        <w:tc>
          <w:tcPr>
            <w:tcW w:type="dxa" w:w="530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∞(8) 고리를 이은 톤온톤 가는 선 패턴 — 6-2 참고</w:t>
            </w:r>
          </w:p>
        </w:tc>
      </w:tr>
      <w:tr>
        <w:trPr>
          <w:tblHeader w:val="false"/>
        </w:trPr>
        <w:tc>
          <w:tcPr>
            <w:tcW w:type="dxa" w:w="43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제품명은 작은 볼드 산세리프 대문자, 서브라인은 가는 대문자</w:t>
            </w:r>
          </w:p>
        </w:tc>
        <w:tc>
          <w:tcPr>
            <w:tcW w:type="dxa" w:w="530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동일 원칙. 제품명 볼드 대문자 2줄, TRX-8™은 가는 굵기</w:t>
            </w:r>
          </w:p>
        </w:tc>
      </w:tr>
      <w:tr>
        <w:trPr>
          <w:tblHeader w:val="false"/>
        </w:trPr>
        <w:tc>
          <w:tcPr>
            <w:tcW w:type="dxa" w:w="43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매대: 파란 블록 + 코퍼 포인트가 한 벽을 채움, 기획세트는 코퍼(오렌지) 박스</w:t>
            </w:r>
          </w:p>
        </w:tc>
        <w:tc>
          <w:tcPr>
            <w:tcW w:type="dxa" w:w="530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매대·기획세트 동일 전략. 세트 박스는 코퍼 톤 단상자 허용</w:t>
            </w:r>
          </w:p>
        </w:tc>
      </w:tr>
      <w:tr>
        <w:trPr>
          <w:tblHeader w:val="false"/>
        </w:trPr>
        <w:tc>
          <w:tcPr>
            <w:tcW w:type="dxa" w:w="43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레드 계열 제품(버건디 자) 공존</w:t>
            </w:r>
          </w:p>
        </w:tc>
        <w:tc>
          <w:tcPr>
            <w:tcW w:type="dxa" w:w="530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레드 라인 확장 그대로 유효 — 코퍼와도 성립 확인됨</w:t>
            </w:r>
          </w:p>
        </w:tc>
      </w:tr>
    </w:tbl>
    <w:p>
      <w:pPr>
        <w:pStyle w:val="Heading2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4"/>
          <w:szCs w:val="24"/>
        </w:rPr>
        <w:t xml:space="preserve">AB에서 가져오지 않는 것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AB 모노그램(겹친 세리프 이니셜) 형태 — 터노바는 볼드 산세리프 워드마크 그대로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AB 원형 물결 엠블럼 — 터노바는 뫼비우스 심볼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AB 제품명 체계(THE RICH ~ / WITH TFC8®)를 문구까지 복제 — 구조만 참고, 표현은 터노바식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※ 로열블루+코퍼 조합 자체가 AB의 트레이드드레스에 가까움 → 출시 전 디자인 확정안으로 변호사 트레이드드레스 검토 1회 필수. 차별점은 워드마크·심볼·8 시스템으로 확보</w:t>
      </w:r>
    </w:p>
    <w:p>
      <w:pPr>
        <w:pStyle w:val="Heading1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8"/>
          <w:szCs w:val="28"/>
        </w:rPr>
        <w:t xml:space="preserve">3. 컬러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38"/>
        <w:gridCol w:w="3180"/>
        <w:gridCol w:w="1927"/>
        <w:gridCol w:w="2893"/>
      </w:tblGrid>
      <w:tr>
        <w:trPr>
          <w:tblHeader/>
        </w:trPr>
        <w:tc>
          <w:tcPr>
            <w:tcW w:type="dxa" w:w="16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역할</w:t>
            </w:r>
          </w:p>
        </w:tc>
        <w:tc>
          <w:tcPr>
            <w:tcW w:type="dxa" w:w="318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지정</w:t>
            </w:r>
          </w:p>
        </w:tc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화면 근사</w:t>
            </w:r>
          </w:p>
        </w:tc>
        <w:tc>
          <w:tcPr>
            <w:tcW w:type="dxa" w:w="289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비고</w:t>
            </w:r>
          </w:p>
        </w:tc>
      </w:tr>
      <w:tr>
        <w:trPr>
          <w:tblHeader w:val="false"/>
        </w:trPr>
        <w:tc>
          <w:tcPr>
            <w:tcW w:type="dxa" w:w="16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로열블루 (바디)</w:t>
            </w:r>
          </w:p>
        </w:tc>
        <w:tc>
          <w:tcPr>
            <w:tcW w:type="dxa" w:w="318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후보 3종 샘플: 2728C / 2736C / Reflex Blue C</w:t>
            </w:r>
          </w:p>
        </w:tc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#0047BB / #1E22AA / #001489</w:t>
            </w:r>
          </w:p>
        </w:tc>
        <w:tc>
          <w:tcPr>
            <w:tcW w:type="dxa" w:w="289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AB처럼 보라 쪽 깊은 블루. 폰에서 보라로 더 가므로 무광 샘플 폰 촬영으로 1개 확정</w:t>
            </w:r>
          </w:p>
        </w:tc>
      </w:tr>
      <w:tr>
        <w:trPr>
          <w:tblHeader w:val="false"/>
        </w:trPr>
        <w:tc>
          <w:tcPr>
            <w:tcW w:type="dxa" w:w="16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코퍼 (메탈·로고)</w:t>
            </w:r>
          </w:p>
        </w:tc>
        <w:tc>
          <w:tcPr>
            <w:tcW w:type="dxa" w:w="318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기준 Pantone 876C (메탈릭 코퍼), 포일은 샘플북에서 선택</w:t>
            </w:r>
          </w:p>
        </w:tc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#F09A6A ~ #B87333 (화면 근사)</w:t>
            </w:r>
          </w:p>
        </w:tc>
        <w:tc>
          <w:tcPr>
            <w:tcW w:type="dxa" w:w="289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오너 배치안의 피치·주황 톤. 핑크로 가면 로즈골드, 갈색으로 가면 브론즈 → 둘 다 반려</w:t>
            </w:r>
          </w:p>
        </w:tc>
      </w:tr>
      <w:tr>
        <w:trPr>
          <w:tblHeader w:val="false"/>
        </w:trPr>
        <w:tc>
          <w:tcPr>
            <w:tcW w:type="dxa" w:w="16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코퍼 라이트 (서브 텍스트)</w:t>
            </w:r>
          </w:p>
        </w:tc>
        <w:tc>
          <w:tcPr>
            <w:tcW w:type="dxa" w:w="318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876C 톤의 무광 인쇄 또는 화이트</w:t>
            </w:r>
          </w:p>
        </w:tc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289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TRX-8™, 용량 등 보조 문구</w:t>
            </w:r>
          </w:p>
        </w:tc>
      </w:tr>
      <w:tr>
        <w:trPr>
          <w:tblHeader w:val="false"/>
        </w:trPr>
        <w:tc>
          <w:tcPr>
            <w:tcW w:type="dxa" w:w="16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레드 라인</w:t>
            </w:r>
          </w:p>
        </w:tc>
        <w:tc>
          <w:tcPr>
            <w:tcW w:type="dxa" w:w="318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Pantone 200C 계열 (버건디 쪽 검토)</w:t>
            </w:r>
          </w:p>
        </w:tc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#BA0C2F</w:t>
            </w:r>
          </w:p>
        </w:tc>
        <w:tc>
          <w:tcPr>
            <w:tcW w:type="dxa" w:w="289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메탈·레이아웃 동일</w:t>
            </w:r>
          </w:p>
        </w:tc>
      </w:tr>
    </w:tbl>
    <w:p>
      <w:pPr>
        <w:pStyle w:val="Heading1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8"/>
          <w:szCs w:val="28"/>
        </w:rPr>
        <w:t xml:space="preserve">4. 마감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3855"/>
        <w:gridCol w:w="3663"/>
      </w:tblGrid>
      <w:tr>
        <w:trPr>
          <w:tblHeader/>
        </w:trPr>
        <w:tc>
          <w:tcPr>
            <w:tcW w:type="dxa" w:w="212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부위</w:t>
            </w:r>
          </w:p>
        </w:tc>
        <w:tc>
          <w:tcPr>
            <w:tcW w:type="dxa" w:w="3855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마감</w:t>
            </w:r>
          </w:p>
        </w:tc>
        <w:tc>
          <w:tcPr>
            <w:tcW w:type="dxa" w:w="36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비고</w:t>
            </w:r>
          </w:p>
        </w:tc>
      </w:tr>
      <w:tr>
        <w:trPr>
          <w:tblHeader w:val="false"/>
        </w:trPr>
        <w:tc>
          <w:tcPr>
            <w:tcW w:type="dxa" w:w="212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단상자 바디</w:t>
            </w:r>
          </w:p>
        </w:tc>
        <w:tc>
          <w:tcPr>
            <w:tcW w:type="dxa" w:w="3855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무광(스커프 방지 무광 필름 또는 코팅)</w:t>
            </w:r>
          </w:p>
        </w:tc>
        <w:tc>
          <w:tcPr>
            <w:tcW w:type="dxa" w:w="36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그대로</w:t>
            </w:r>
          </w:p>
        </w:tc>
      </w:tr>
      <w:tr>
        <w:trPr>
          <w:tblHeader w:val="false"/>
        </w:trPr>
        <w:tc>
          <w:tcPr>
            <w:tcW w:type="dxa" w:w="212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워드마크 + 심볼</w:t>
            </w:r>
          </w:p>
        </w:tc>
        <w:tc>
          <w:tcPr>
            <w:tcW w:type="dxa" w:w="3855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유광 코퍼 포일 (형압 없음)</w:t>
            </w:r>
          </w:p>
        </w:tc>
        <w:tc>
          <w:tcPr>
            <w:tcW w:type="dxa" w:w="36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유일한 유광 요소</w:t>
            </w:r>
          </w:p>
        </w:tc>
      </w:tr>
      <w:tr>
        <w:trPr>
          <w:tblHeader w:val="false"/>
        </w:trPr>
        <w:tc>
          <w:tcPr>
            <w:tcW w:type="dxa" w:w="212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제품명</w:t>
            </w:r>
          </w:p>
        </w:tc>
        <w:tc>
          <w:tcPr>
            <w:tcW w:type="dxa" w:w="3855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코퍼 무광 인쇄 (오너 배치안 색) — 메탈릭 잉크 아님</w:t>
            </w:r>
          </w:p>
        </w:tc>
        <w:tc>
          <w:tcPr>
            <w:tcW w:type="dxa" w:w="36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v4의 "화이트" 규칙 폐기</w:t>
            </w:r>
          </w:p>
        </w:tc>
      </w:tr>
      <w:tr>
        <w:trPr>
          <w:tblHeader w:val="false"/>
        </w:trPr>
        <w:tc>
          <w:tcPr>
            <w:tcW w:type="dxa" w:w="212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용기 바디</w:t>
            </w:r>
          </w:p>
        </w:tc>
        <w:tc>
          <w:tcPr>
            <w:tcW w:type="dxa" w:w="3855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무광 소프트 터치 느낌 코팅 (튜브) / 자는 블루 유리 검토</w:t>
            </w:r>
          </w:p>
        </w:tc>
        <w:tc>
          <w:tcPr>
            <w:tcW w:type="dxa" w:w="36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AB는 튜브 무광·자 유광 유리 혼용</w:t>
            </w:r>
          </w:p>
        </w:tc>
      </w:tr>
      <w:tr>
        <w:trPr>
          <w:tblHeader w:val="false"/>
        </w:trPr>
        <w:tc>
          <w:tcPr>
            <w:tcW w:type="dxa" w:w="212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캡·펌프</w:t>
            </w:r>
          </w:p>
        </w:tc>
        <w:tc>
          <w:tcPr>
            <w:tcW w:type="dxa" w:w="3855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브러시드 새틴 코퍼 아노다이징</w:t>
            </w:r>
          </w:p>
        </w:tc>
        <w:tc>
          <w:tcPr>
            <w:tcW w:type="dxa" w:w="36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완전 무광 도장 금지</w:t>
            </w:r>
          </w:p>
        </w:tc>
      </w:tr>
    </w:tbl>
    <w:p>
      <w:pPr>
        <w:pStyle w:val="Heading1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8"/>
          <w:szCs w:val="28"/>
        </w:rPr>
        <w:t xml:space="preserve">5. 워드마크·타이포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워드마크: 주신 TURNOVA 로고 그대로 (볼드 산세리프, 넓은 자간) — AB의 세리프와 대비되는 터노바의 차별점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제품명: 볼드 산세리프 대문자 2줄, 가운데 정렬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서브라인 TRX-8™: 같은 서체 라이트 굵기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용량: 맨 아래, SKU별 용량 + 미국 단위 (스케치의 1.7ft.cz는 fl oz 오타로 보고 수정, 단위는 9-1 RA 기준)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다국어 병기 시 AB처럼 영문 아래 2번째 언어를 같은 위계로 쌓음</w:t>
      </w:r>
    </w:p>
    <w:p>
      <w:pPr>
        <w:pStyle w:val="Heading1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8"/>
          <w:szCs w:val="28"/>
        </w:rPr>
        <w:t xml:space="preserve">6. 심볼 — 8잎 꽃 (확정)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891"/>
        <w:gridCol w:w="4338"/>
      </w:tblGrid>
      <w:tr>
        <w:trPr>
          <w:tblHeader/>
        </w:trPr>
        <w:tc>
          <w:tcPr>
            <w:tcW w:type="dxa" w:w="2409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어떻게 놓느냐</w:t>
            </w:r>
          </w:p>
        </w:tc>
        <w:tc>
          <w:tcPr>
            <w:tcW w:type="dxa" w:w="289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보이는 것</w:t>
            </w:r>
          </w:p>
        </w:tc>
        <w:tc>
          <w:tcPr>
            <w:tcW w:type="dxa" w:w="43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뜻</w:t>
            </w:r>
          </w:p>
        </w:tc>
      </w:tr>
      <w:tr>
        <w:trPr>
          <w:tblHeader w:val="false"/>
        </w:trPr>
        <w:tc>
          <w:tcPr>
            <w:tcW w:type="dxa" w:w="2409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세우면</w:t>
            </w:r>
          </w:p>
        </w:tc>
        <w:tc>
          <w:tcPr>
            <w:tcW w:type="dxa" w:w="289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모래시계</w:t>
            </w:r>
          </w:p>
        </w:tc>
        <w:tc>
          <w:tcPr>
            <w:tcW w:type="dxa" w:w="43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시간 — 단, 모래는 다시 위로 간다</w:t>
            </w:r>
          </w:p>
        </w:tc>
      </w:tr>
      <w:tr>
        <w:trPr>
          <w:tblHeader w:val="false"/>
        </w:trPr>
        <w:tc>
          <w:tcPr>
            <w:tcW w:type="dxa" w:w="2409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눕히면</w:t>
            </w:r>
          </w:p>
        </w:tc>
        <w:tc>
          <w:tcPr>
            <w:tcW w:type="dxa" w:w="289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∞ = 8</w:t>
            </w:r>
          </w:p>
        </w:tc>
        <w:tc>
          <w:tcPr>
            <w:tcW w:type="dxa" w:w="43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멈추지 않는다</w:t>
            </w:r>
          </w:p>
        </w:tc>
      </w:tr>
      <w:tr>
        <w:trPr>
          <w:tblHeader w:val="false"/>
        </w:trPr>
        <w:tc>
          <w:tcPr>
            <w:tcW w:type="dxa" w:w="2409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45°씩 4번 돌리면</w:t>
            </w:r>
          </w:p>
        </w:tc>
        <w:tc>
          <w:tcPr>
            <w:tcW w:type="dxa" w:w="289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꽃잎 8장 = 8각 별</w:t>
            </w:r>
          </w:p>
        </w:tc>
        <w:tc>
          <w:tcPr>
            <w:tcW w:type="dxa" w:w="43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다시 피고 빛난다 — NOVA</w:t>
            </w:r>
          </w:p>
        </w:tc>
      </w:tr>
    </w:tbl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확정 형태 (2026.10.4 오너 지정): 오너 스케치 그대로의 8잎 한 줄 꽃 — 꽃잎 8장이 한 중심점에서 만나는 선 드로잉. 공식 파일: turnova-brand-assets/turnova-symbol-8.svg (수학 곡선 r = cos 4θ로 그린 정확한 벡터)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꽃잎은 무조건 8장. 5·6·7·10장 등 변형 금지, 리본·입체 표현 금지, 시안 생성 시 꽃잎 수 반드시 검수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의미: ∞(8)를 45°씩 4번 돌린 형태 = 꽃잎 8장 = 8각 별(NOVA). 뫼비우스 스토리는 브랜드 이야기로 유지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크기별 사용: 단상자·용기 = 같은 8잎 선 심볼(코퍼 포일) / 파비콘·프로필 = 숫자 8 또는 8잎 심볼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배치: 워드마크 아래, 제품명 위, 패널 폭 약 18%. 3 mL 튜브는 심볼 생략, 15 mL 자는 뚜껑 윗면에만(지름 14 mm 이상)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크기별 마스터: 12 mm 이하는 선 굵기 지름의 3%, 12~25 mm는 2%, 중심점 지름 0.4 mm 녹아웃(포일 뭉침 방지). 꽃잎 8장 형태는 동일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심볼 확정 → 도형 상표 출원</w:t>
      </w:r>
    </w:p>
    <w:p>
      <w:pPr>
        <w:pStyle w:val="Heading1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8"/>
          <w:szCs w:val="28"/>
        </w:rPr>
        <w:t xml:space="preserve">6-1. 메탈 추천 — 코퍼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"메탈"이란: 캡·펌프·스포이드 링 같은 금속 부품과 로고 금박의 색. 지금 후보는 코퍼(구리색, 오렌지빛 금속)와 골드(노란빛 금속) 두 가지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추천: 코퍼. ① 주신 배치안의 피치·주황 글자색이 곧 코퍼 ② 파랑과 주황은 보색이라 폰 사진·매대에서 가장 강하게 튀고 로고 반사도 잘 보임 ③ 원하신 AB 색감이 블루+코퍼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차별 포인트: AB 코퍼는 핑크 기운(로즈골드 쪽). 터노바는 배치안처럼 피치·오렌지 쪽으로 잡아 AB와 한 톤 다르게. 핑크로 가면 반려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골드를 고르면: AB와 거리는 멀어지지만, 원하신 색감과 배치안 색에서 멀어짐 → 비추천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적용: 6 SKU 전부 캡·펌프·스포이드 링·로고 포일을 같은 코퍼로. 부품 업체가 달라도 코퍼 실물 칩 하나로 대조 승인</w:t>
      </w:r>
    </w:p>
    <w:p>
      <w:pPr>
        <w:pStyle w:val="Heading1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8"/>
          <w:szCs w:val="28"/>
        </w:rPr>
        <w:t xml:space="preserve">6-2. 톤온톤 패턴 — 무엇이고 쓸지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"톤온톤 패턴"이란: 바탕 파랑과 거의 같은 파랑(살짝 어둡거나 밝게)으로 가는 선 무늬를 깔아, 멀리선 단색이고 가까이서만 무늬가 보이게 하는 것. AB 튜브의 은은한 곡선 무늬가 이것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터노바안: 뫼비우스 ∞(8) 고리를 이어 그린 아주 가는 선 무늬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추천: 사용. 단상자와 80 mL 튜브처럼 큰 면에만, 3 mL·자·앰플·세럼처럼 작은 면은 생략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이유: 폰 클로즈업·언박싱 영상에서 "비싸 보이는" 디테일이 생기고, 비용은 인쇄판 1개(파랑 1색) 추가 수준. 멀리선 여전히 단색 블록이라 매대 가시성은 그대로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조건: 무광 인쇄, 선 굵기 0.1~0.15 mm, 바탕과 명도 차 아주 작게. 로고·제품명·필수 표시 뒤에는 깔지 않음(가독성)</w:t>
      </w:r>
    </w:p>
    <w:p>
      <w:pPr>
        <w:pStyle w:val="Heading1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8"/>
          <w:szCs w:val="28"/>
        </w:rPr>
        <w:t xml:space="preserve">7. 숫자 8 시스템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7"/>
        <w:gridCol w:w="7711"/>
      </w:tblGrid>
      <w:tr>
        <w:trPr>
          <w:tblHeader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어디</w:t>
            </w:r>
          </w:p>
        </w:tc>
        <w:tc>
          <w:tcPr>
            <w:tcW w:type="dxa" w:w="771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무엇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심볼</w:t>
            </w:r>
          </w:p>
        </w:tc>
        <w:tc>
          <w:tcPr>
            <w:tcW w:type="dxa" w:w="771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∞를 세우면 8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회전</w:t>
            </w:r>
          </w:p>
        </w:tc>
        <w:tc>
          <w:tcPr>
            <w:tcW w:type="dxa" w:w="771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∞를 45°씩 4번 → 꽃잎 8장 = 8각 별 = NOVA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성분</w:t>
            </w:r>
          </w:p>
        </w:tc>
        <w:tc>
          <w:tcPr>
            <w:tcW w:type="dxa" w:w="771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원료 코드 TRX-8™ 확정 (브랜드 문서의 TNV-8 가칭은 폐기)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시간</w:t>
            </w:r>
          </w:p>
        </w:tc>
        <w:tc>
          <w:tcPr>
            <w:tcW w:type="dxa" w:w="771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밤 8시, 터노바의 시간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날짜</w:t>
            </w:r>
          </w:p>
        </w:tc>
        <w:tc>
          <w:tcPr>
            <w:tcW w:type="dxa" w:w="771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매월 8일, 메종의 날</w:t>
            </w:r>
          </w:p>
        </w:tc>
      </w:tr>
    </w:tbl>
    <w:p>
      <w:pPr>
        <w:pStyle w:val="Heading1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8"/>
          <w:szCs w:val="28"/>
        </w:rPr>
        <w:t xml:space="preserve">8. 단상자 정면 배치 — AB 구조 + 샤넬식 비율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"/>
        <w:gridCol w:w="3373"/>
        <w:gridCol w:w="5302"/>
      </w:tblGrid>
      <w:tr>
        <w:trPr>
          <w:tblHeader/>
        </w:trPr>
        <w:tc>
          <w:tcPr>
            <w:tcW w:type="dxa" w:w="9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순서</w:t>
            </w:r>
          </w:p>
        </w:tc>
        <w:tc>
          <w:tcPr>
            <w:tcW w:type="dxa" w:w="337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요소</w:t>
            </w:r>
          </w:p>
        </w:tc>
        <w:tc>
          <w:tcPr>
            <w:tcW w:type="dxa" w:w="5302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비율 (디자인팀장·커머스팀장 검토 반영)</w:t>
            </w:r>
          </w:p>
        </w:tc>
      </w:tr>
      <w:tr>
        <w:trPr>
          <w:tblHeader w:val="false"/>
        </w:trPr>
        <w:tc>
          <w:tcPr>
            <w:tcW w:type="dxa" w:w="9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1</w:t>
            </w:r>
          </w:p>
        </w:tc>
        <w:tc>
          <w:tcPr>
            <w:tcW w:type="dxa" w:w="337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TURNOVA 워드마크</w:t>
            </w:r>
          </w:p>
        </w:tc>
        <w:tc>
          <w:tcPr>
            <w:tcW w:type="dxa" w:w="5302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패널 폭 약 62%, 윗선 높이 20%. 유광 코퍼 포일</w:t>
            </w:r>
          </w:p>
        </w:tc>
      </w:tr>
      <w:tr>
        <w:trPr>
          <w:tblHeader w:val="false"/>
        </w:trPr>
        <w:tc>
          <w:tcPr>
            <w:tcW w:type="dxa" w:w="9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2</w:t>
            </w:r>
          </w:p>
        </w:tc>
        <w:tc>
          <w:tcPr>
            <w:tcW w:type="dxa" w:w="337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8잎 심볼</w:t>
            </w:r>
          </w:p>
        </w:tc>
        <w:tc>
          <w:tcPr>
            <w:tcW w:type="dxa" w:w="5302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패널 폭 약 18% (15% 미만은 매대·SNS에서 형태 붕괴). 워드마크↔심볼 간격 = 심볼↔제품명 간격, 광학 중심 1~2% 위</w:t>
            </w:r>
          </w:p>
        </w:tc>
      </w:tr>
      <w:tr>
        <w:trPr>
          <w:tblHeader w:val="false"/>
        </w:trPr>
        <w:tc>
          <w:tcPr>
            <w:tcW w:type="dxa" w:w="9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3</w:t>
            </w:r>
          </w:p>
        </w:tc>
        <w:tc>
          <w:tcPr>
            <w:tcW w:type="dxa" w:w="337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THE PEELING BALM CREAM</w:t>
            </w:r>
          </w:p>
        </w:tc>
        <w:tc>
          <w:tcPr>
            <w:tcW w:type="dxa" w:w="5302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한 줄, 세미볼드(600) 대문자, 자간 +120, 글자 높이 = 워드마크의 40~45%, 최소 2.5 mm. 200px 썸네일에서 읽혀야 함</w:t>
            </w:r>
          </w:p>
        </w:tc>
      </w:tr>
      <w:tr>
        <w:trPr>
          <w:tblHeader w:val="false"/>
        </w:trPr>
        <w:tc>
          <w:tcPr>
            <w:tcW w:type="dxa" w:w="9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4</w:t>
            </w:r>
          </w:p>
        </w:tc>
        <w:tc>
          <w:tcPr>
            <w:tcW w:type="dxa" w:w="337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TRX-8™</w:t>
            </w:r>
          </w:p>
        </w:tc>
        <w:tc>
          <w:tcPr>
            <w:tcW w:type="dxa" w:w="5302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띄어쓰기 없이, 레귤러, 제품명의 약 60%, 최소 7 pt</w:t>
            </w:r>
          </w:p>
        </w:tc>
      </w:tr>
      <w:tr>
        <w:trPr>
          <w:tblHeader w:val="false"/>
        </w:trPr>
        <w:tc>
          <w:tcPr>
            <w:tcW w:type="dxa" w:w="9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5</w:t>
            </w:r>
          </w:p>
        </w:tc>
        <w:tc>
          <w:tcPr>
            <w:tcW w:type="dxa" w:w="337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효능 한 줄</w:t>
            </w:r>
          </w:p>
        </w:tc>
        <w:tc>
          <w:tcPr>
            <w:tcW w:type="dxa" w:w="5302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OVERNIGHT RESURFACING · SMOOTHER-LOOKING SKIN (미국 외관 표현 수준, 국가별 RA 확인)</w:t>
            </w:r>
          </w:p>
        </w:tc>
      </w:tr>
      <w:tr>
        <w:trPr>
          <w:tblHeader w:val="false"/>
        </w:trPr>
        <w:tc>
          <w:tcPr>
            <w:tcW w:type="dxa" w:w="9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6</w:t>
            </w:r>
          </w:p>
        </w:tc>
        <w:tc>
          <w:tcPr>
            <w:tcW w:type="dxa" w:w="337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용량</w:t>
            </w:r>
          </w:p>
        </w:tc>
        <w:tc>
          <w:tcPr>
            <w:tcW w:type="dxa" w:w="5302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숫자 높이 3.2 mm 이상(미국 PDP), 베이스라인 높이 90~91%</w:t>
            </w:r>
          </w:p>
        </w:tc>
      </w:tr>
      <w:tr>
        <w:trPr>
          <w:tblHeader w:val="false"/>
        </w:trPr>
        <w:tc>
          <w:tcPr>
            <w:tcW w:type="dxa" w:w="9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7</w:t>
            </w:r>
          </w:p>
        </w:tc>
        <w:tc>
          <w:tcPr>
            <w:tcW w:type="dxa" w:w="337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배경</w:t>
            </w:r>
          </w:p>
        </w:tc>
        <w:tc>
          <w:tcPr>
            <w:tcW w:type="dxa" w:w="5302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로열블루 + 톤온톤 ∞ 가는 선 패턴(글자 뒤 제외)</w:t>
            </w:r>
          </w:p>
        </w:tc>
      </w:tr>
      <w:tr>
        <w:trPr>
          <w:tblHeader w:val="false"/>
        </w:trPr>
        <w:tc>
          <w:tcPr>
            <w:tcW w:type="dxa" w:w="9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원칙</w:t>
            </w:r>
          </w:p>
        </w:tc>
        <w:tc>
          <w:tcPr>
            <w:tcW w:type="dxa" w:w="337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5302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중앙 대칭·절제. 유광은 워드마크·심볼만, 나머지 코퍼 무광 잉크(포일 칩 대비 드로다운 승인)</w:t>
            </w:r>
          </w:p>
        </w:tc>
      </w:tr>
    </w:tbl>
    <w:p>
      <w:pPr>
        <w:pStyle w:val="Heading1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8"/>
          <w:szCs w:val="28"/>
        </w:rPr>
        <w:t xml:space="preserve">9. SKU 라인업 (6종)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7"/>
        <w:gridCol w:w="1638"/>
        <w:gridCol w:w="1445"/>
        <w:gridCol w:w="2891"/>
        <w:gridCol w:w="1737"/>
      </w:tblGrid>
      <w:tr>
        <w:trPr>
          <w:tblHeader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SKU</w:t>
            </w:r>
          </w:p>
        </w:tc>
        <w:tc>
          <w:tcPr>
            <w:tcW w:type="dxa" w:w="16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용기</w:t>
            </w:r>
          </w:p>
        </w:tc>
        <w:tc>
          <w:tcPr>
            <w:tcW w:type="dxa" w:w="1445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메탈 부위</w:t>
            </w:r>
          </w:p>
        </w:tc>
        <w:tc>
          <w:tcPr>
            <w:tcW w:type="dxa" w:w="289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정면(용기) 구성</w:t>
            </w:r>
          </w:p>
        </w:tc>
        <w:tc>
          <w:tcPr>
            <w:tcW w:type="dxa" w:w="17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단상자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THE PEELING BALM CREAM 80 mL</w:t>
            </w:r>
          </w:p>
        </w:tc>
        <w:tc>
          <w:tcPr>
            <w:tcW w:type="dxa" w:w="16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튜브, 무광 로열블루</w:t>
            </w:r>
          </w:p>
        </w:tc>
        <w:tc>
          <w:tcPr>
            <w:tcW w:type="dxa" w:w="1445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코퍼 캡</w:t>
            </w:r>
          </w:p>
        </w:tc>
        <w:tc>
          <w:tcPr>
            <w:tcW w:type="dxa" w:w="289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워드마크 → 심볼(한 줄) → 제품명 → TRX-8™ → 용량, 톤온톤 패턴</w:t>
            </w:r>
          </w:p>
        </w:tc>
        <w:tc>
          <w:tcPr>
            <w:tcW w:type="dxa" w:w="17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있음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THE PEELING BALM CREAM 3 mL</w:t>
            </w:r>
          </w:p>
        </w:tc>
        <w:tc>
          <w:tcPr>
            <w:tcW w:type="dxa" w:w="16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미니 튜브</w:t>
            </w:r>
          </w:p>
        </w:tc>
        <w:tc>
          <w:tcPr>
            <w:tcW w:type="dxa" w:w="1445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코퍼 캡</w:t>
            </w:r>
          </w:p>
        </w:tc>
        <w:tc>
          <w:tcPr>
            <w:tcW w:type="dxa" w:w="289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워드마크 + 제품명 + 용량만 (공간 한계)</w:t>
            </w:r>
          </w:p>
        </w:tc>
        <w:tc>
          <w:tcPr>
            <w:tcW w:type="dxa" w:w="17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없음 또는 세트 동봉 — 판매용이면 RA 확인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크림 15 mL / 30 mL</w:t>
            </w:r>
          </w:p>
        </w:tc>
        <w:tc>
          <w:tcPr>
            <w:tcW w:type="dxa" w:w="16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자, 블루 유리 또는 무광 블루</w:t>
            </w:r>
          </w:p>
        </w:tc>
        <w:tc>
          <w:tcPr>
            <w:tcW w:type="dxa" w:w="1445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코퍼 뚜껑, 윗면에 심볼 포일</w:t>
            </w:r>
          </w:p>
        </w:tc>
        <w:tc>
          <w:tcPr>
            <w:tcW w:type="dxa" w:w="289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워드마크 → 제품명 → TRX-8™ → 용량 (몸통 둘레)</w:t>
            </w:r>
          </w:p>
        </w:tc>
        <w:tc>
          <w:tcPr>
            <w:tcW w:type="dxa" w:w="17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있음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앰플 30 mL</w:t>
            </w:r>
          </w:p>
        </w:tc>
        <w:tc>
          <w:tcPr>
            <w:tcW w:type="dxa" w:w="16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스포이드 병, 블루 유리</w:t>
            </w:r>
          </w:p>
        </w:tc>
        <w:tc>
          <w:tcPr>
            <w:tcW w:type="dxa" w:w="1445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코퍼 스포이드 링</w:t>
            </w:r>
          </w:p>
        </w:tc>
        <w:tc>
          <w:tcPr>
            <w:tcW w:type="dxa" w:w="289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워드마크 → 심볼 → 제품명 → TRX-8™ → 용량</w:t>
            </w:r>
          </w:p>
        </w:tc>
        <w:tc>
          <w:tcPr>
            <w:tcW w:type="dxa" w:w="17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있음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세럼 30 mL</w:t>
            </w:r>
          </w:p>
        </w:tc>
        <w:tc>
          <w:tcPr>
            <w:tcW w:type="dxa" w:w="16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펌프 병, 무광 블루</w:t>
            </w:r>
          </w:p>
        </w:tc>
        <w:tc>
          <w:tcPr>
            <w:tcW w:type="dxa" w:w="1445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코퍼 펌프·캡</w:t>
            </w:r>
          </w:p>
        </w:tc>
        <w:tc>
          <w:tcPr>
            <w:tcW w:type="dxa" w:w="289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워드마크 → 심볼 → 제품명 → TRX-8™ → 용량</w:t>
            </w:r>
          </w:p>
        </w:tc>
        <w:tc>
          <w:tcPr>
            <w:tcW w:type="dxa" w:w="17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있음</w:t>
            </w:r>
          </w:p>
        </w:tc>
      </w:tr>
    </w:tbl>
    <w:p>
      <w:pPr>
        <w:pStyle w:val="Heading1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8"/>
          <w:szCs w:val="28"/>
        </w:rPr>
        <w:t xml:space="preserve">9-1. 해외 수출 RA — 전 SKU 공통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7"/>
        <w:gridCol w:w="7711"/>
      </w:tblGrid>
      <w:tr>
        <w:trPr>
          <w:tblHeader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항목</w:t>
            </w:r>
          </w:p>
        </w:tc>
        <w:tc>
          <w:tcPr>
            <w:tcW w:type="dxa" w:w="771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규칙 (수출 기준, 최종은 국가별 현지 RA 검토)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용량 표기 단위</w:t>
            </w:r>
          </w:p>
        </w:tc>
        <w:tc>
          <w:tcPr>
            <w:tcW w:type="dxa" w:w="771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액상(앰플·세럼)은 mL + fl oz. 크림·밤 같은 반고형(튜브·자)은 미국에서 중량(g + oz) 표기가 원칙일 가능성 높음 → 크림·밤 SKU의 mL 표기 여부 RA 확인 필수 (확인 필요)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미국 단위 환산</w:t>
            </w:r>
          </w:p>
        </w:tc>
        <w:tc>
          <w:tcPr>
            <w:tcW w:type="dxa" w:w="771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80 mL = 2.7 fl oz / 30 mL = 1.0 fl oz / 15 mL = 0.5 fl oz / 3 mL = 0.1 fl oz (중량 표기로 바뀌면 재계산)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정면(미국 PDP)</w:t>
            </w:r>
          </w:p>
        </w:tc>
        <w:tc>
          <w:tcPr>
            <w:tcW w:type="dxa" w:w="771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영문 제품 유형 + 용량, 하단 30% 안. 6 SKU 모두 단상자 정면에 적용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1차 포장(용기) 필수</w:t>
            </w:r>
          </w:p>
        </w:tc>
        <w:tc>
          <w:tcPr>
            <w:tcW w:type="dxa" w:w="771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한국: 용기에도 제조번호 + 사용기한(또는 개봉 후 사용기간 + 제조연월일) → 6 SKU 전부 용기 코딩 공정 필요. 튜브는 끝 실링부, 자는 바닥, 병은 바닥에 코딩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소용량 3 mL·15 mL</w:t>
            </w:r>
          </w:p>
        </w:tc>
        <w:tc>
          <w:tcPr>
            <w:tcW w:type="dxa" w:w="771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한국은 10 mL 이하 소용량·비매품에 표시 간소화 규정이 있음 → 3 mL는 간소화 대상 가능성, 15 mL는 대상 아님 (확인 필요). EU는 용기가 너무 작으면 필수 정보를 단상자·첨부 라벨로 (손+책 기호) → 3 mL는 판매 방식(단품/세트/샘플)부터 확정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EU</w:t>
            </w:r>
          </w:p>
        </w:tc>
        <w:tc>
          <w:tcPr>
            <w:tcW w:type="dxa" w:w="771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Batch 필수, PAO 기호(예: 12M) 또는 30개월 이하면 Best before. EU/UK RP 이름·주소, Made in Korea. 판매국 언어 표기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미국</w:t>
            </w:r>
          </w:p>
        </w:tc>
        <w:tc>
          <w:tcPr>
            <w:tcW w:type="dxa" w:w="771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Distributed by + MoCRA 이상사례 연락처, Made in Korea(CBP), 영문 INCI. LOT 권장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중국·일본·ASEAN</w:t>
            </w:r>
          </w:p>
        </w:tc>
        <w:tc>
          <w:tcPr>
            <w:tcW w:type="dxa" w:w="771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수입자 현지어 스티커 → 모든 단상자 좌측면 하단 25~30% 무코팅 스티커 존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전성분</w:t>
            </w:r>
          </w:p>
        </w:tc>
        <w:tc>
          <w:tcPr>
            <w:tcW w:type="dxa" w:w="771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영문 INCI 한 세트로 미국·EU 공용, 한글은 별도. 후면 공간 부족 시 바코드를 바닥으로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글자 크기</w:t>
            </w:r>
          </w:p>
        </w:tc>
        <w:tc>
          <w:tcPr>
            <w:tcW w:type="dxa" w:w="771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한국 최소(5pt로 알려짐, 확인 필요), 미국 최소 1/16인치. 코퍼 무광 글씨는 대비가 낮을 수 있으니 필수 표시는 화이트 소자로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TRX-8™ 표기</w:t>
            </w:r>
          </w:p>
        </w:tc>
        <w:tc>
          <w:tcPr>
            <w:tcW w:type="dxa" w:w="771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™는 상표 출원 전에도 사용 가능, ®는 등록 후에만. 국가별 상표 출원 일정 확인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USP면 클레임</w:t>
            </w:r>
          </w:p>
        </w:tc>
        <w:tc>
          <w:tcPr>
            <w:tcW w:type="dxa" w:w="771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국가별 교체 가능한 판·슬리브 또는 최소공통 문구. 한국 % 문구는 인체적용시험 실증 + 조건 병기, 미국은 외관 표현만, EU 보정 사진 금지, 중국 功效宣称 평가, 일본 56개 효능 범위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QR</w:t>
            </w:r>
          </w:p>
        </w:tc>
        <w:tc>
          <w:tcPr>
            <w:tcW w:type="dxa" w:w="771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다국어 정보 보조 수단일 뿐, 필수 기재사항 대체 불가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분리배출</w:t>
            </w:r>
          </w:p>
        </w:tc>
        <w:tc>
          <w:tcPr>
            <w:tcW w:type="dxa" w:w="771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합성수지 용기(튜브·펌프병)는 분리배출 표시 의무. 유리 자·앰플은 유리 표시. 라미 필름 단상자는 재활용 등급 영향 확인 → 수성 코팅 대안 검토</w:t>
            </w:r>
          </w:p>
        </w:tc>
      </w:tr>
    </w:tbl>
    <w:p>
      <w:pPr>
        <w:pStyle w:val="Heading1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8"/>
          <w:szCs w:val="28"/>
        </w:rPr>
        <w:t xml:space="preserve">9-2. 커머스 기준 (커머스 마케팅팀장 검토)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모든 용기에 제품명 + 용량 필수 (SKU 혼동·오배송 방지). 제품명 체계 예: THE PEELING BALM CREAM / THE CREAM / THE AMPOULE / THE SERUM (가칭, 오너 확정 필요)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3 mL = 비매품 체험용 "TRIAL · 3 mL" + 정품 구매·리뷰 QR. 올리브영 증정·아마존 Vine·DTC 체험 키트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온라인 대표 이미지: SKU별 흰 배경(RGB 255), 제품이 화면 85% 이상, 코퍼 반사 살린 조명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단상자 안쪽 날개: "8 PM — YOUR TURN" + 8잎 심볼 (언박싱 컷 노출, 매월 8일 드롭 해시태그 연결)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측면 94%·비포/애프터: 무광 코퍼 또는 화이트(포일 금지), 실증 전 인쇄 금지, 시험 조건 병기, 국가별 교체 슬리브. 리스팅은 보조 이미지로만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가격 포지션: 블루+코퍼는 럭셔리 신호 → AB 대비 40~60% 프레스티지 K-뷰티로 확정, 출시 전 트레이드드레스 검토 + 아마존 Brand Registry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리스팅 제목: Brand + Overnight Exfoliating Balm Cream + 핵심 성분 + 용량</w:t>
      </w:r>
    </w:p>
    <w:p>
      <w:pPr>
        <w:pStyle w:val="Heading1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8"/>
          <w:szCs w:val="28"/>
        </w:rPr>
        <w:t xml:space="preserve">9-3. 인쇄소 전달 자료 (디자인팀장 검토)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블루 Pantone 확정본, 포일 품번, 코퍼 잉크 스폿 지정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요소별 위치 mm 표기 칼선, 포일 맞춤 허용 오차 ±0.3 mm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공정별 최소 선 굵기: 튜브 핫스탬핑 / 유리 실크+핫스탬핑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바닥 코딩창·좌측 스티커 존 표시, 폰 촬영 승인 기준</w:t>
      </w:r>
    </w:p>
    <w:p>
      <w:pPr>
        <w:pStyle w:val="Heading1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8"/>
          <w:szCs w:val="28"/>
        </w:rPr>
        <w:t xml:space="preserve">10. v4에서 폐기하는 규칙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로즈골드·코퍼 금지 → 폐기 (코퍼가 메인 메탈)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AB 요소 금지 / AB 3요소 동시 사용 금지 → "구조는 벤치마크, 시그니처 형태(모노그램·엠블럼·문구)는 복제 금지"로 교체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블루 B안 2935C 권장 → 폐기 (로열블루 3후보로 재샘플)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871C 옐로 골드 → 코퍼 876C 기준으로 교체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제품명 화이트 → 코퍼 무광 인쇄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정면 테두리선·물결 언더라인(1차 배치안) → 최신 배치안에서 빠졌으므로 제외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1·2차 힉스필드 시안 전부 → 참고용 보관, 방향 근거로 쓰지 않음</w:t>
      </w:r>
    </w:p>
    <w:p>
      <w:pPr>
        <w:pStyle w:val="Heading2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4"/>
          <w:szCs w:val="24"/>
        </w:rPr>
        <w:t xml:space="preserve">v4에서 유지하는 규칙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로고만 유광, 나머지 무광 원칙 (유광 = 워드마크·심볼 포일)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형압 없음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단상자 우측면 USP(RoC 구조), 후면·바닥·칼선·수출 표시 기준 (아래 부록)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SNS·매대 가시성 필터와 폰 촬영 승인 절차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레드 라인 확장</w:t>
      </w:r>
    </w:p>
    <w:p>
      <w:pPr>
        <w:pStyle w:val="Heading1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8"/>
          <w:szCs w:val="28"/>
        </w:rPr>
        <w:t xml:space="preserve">11. 오너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로열블루 3후보 중 1개 (실물 샘플 + 폰 촬영으로)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코퍼 톤: 피치·오렌지 쪽 확정 (샘플북에서 2~3개 칩)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3 mL 튜브 판매 방식: 단품 판매 / 세트 동봉 / 샘플(비매품) — 표시 규정이 달라짐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1차 수출국 우선순위 (표시안·클레임·스티커 설계 순서 결정)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트레이드드레스 검토 일정 (변호사)</w:t>
      </w:r>
    </w:p>
    <w:p>
      <w:pPr>
        <w:pStyle w:val="Heading1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8"/>
          <w:szCs w:val="28"/>
        </w:rPr>
        <w:t xml:space="preserve">12. 다음 순서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① 이 가이드 확정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② 뫼비우스 심볼 3형태(입체·한 줄·8) 시안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③ 로열블루 3후보 × 코퍼 포일 실물 샘플 + 폰 촬영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④ 확정 심볼로 힉스필드 3차 시안 (정면·튜브·매대·손샷)</w:t>
      </w:r>
    </w:p>
    <w:p>
      <w:pPr>
        <w:pStyle w:val="Heading1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8"/>
          <w:szCs w:val="28"/>
        </w:rPr>
        <w:t xml:space="preserve">부록 A. 칼선 기준 면별 배치 (v4 유지, 정면만 8번으로 대체)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49"/>
        <w:gridCol w:w="3855"/>
        <w:gridCol w:w="4434"/>
      </w:tblGrid>
      <w:tr>
        <w:trPr>
          <w:tblHeader/>
        </w:trPr>
        <w:tc>
          <w:tcPr>
            <w:tcW w:type="dxa" w:w="1349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면</w:t>
            </w:r>
          </w:p>
        </w:tc>
        <w:tc>
          <w:tcPr>
            <w:tcW w:type="dxa" w:w="3855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들어갈 내용</w:t>
            </w:r>
          </w:p>
        </w:tc>
        <w:tc>
          <w:tcPr>
            <w:tcW w:type="dxa" w:w="4434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필수·규칙</w:t>
            </w:r>
          </w:p>
        </w:tc>
      </w:tr>
      <w:tr>
        <w:trPr>
          <w:tblHeader w:val="false"/>
        </w:trPr>
        <w:tc>
          <w:tcPr>
            <w:tcW w:type="dxa" w:w="1349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정면 우측면</w:t>
            </w:r>
          </w:p>
        </w:tc>
        <w:tc>
          <w:tcPr>
            <w:tcW w:type="dxa" w:w="3855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USP 증거면: 배지 → 큰 수치 + 클레임 → 무보정 라벨 → 비포/애프터 세로 2컷 → 시험 조건</w:t>
            </w:r>
          </w:p>
        </w:tc>
        <w:tc>
          <w:tcPr>
            <w:tcW w:type="dxa" w:w="4434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왼손으로 들었을 때 정면과 함께 보이는 면. 수치·사진은 실증 없으면 인쇄 금지. 국가별 교체 가능하게 설계</w:t>
            </w:r>
          </w:p>
        </w:tc>
      </w:tr>
      <w:tr>
        <w:trPr>
          <w:tblHeader w:val="false"/>
        </w:trPr>
        <w:tc>
          <w:tcPr>
            <w:tcW w:type="dxa" w:w="1349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좌측면</w:t>
            </w:r>
          </w:p>
        </w:tc>
        <w:tc>
          <w:tcPr>
            <w:tcW w:type="dxa" w:w="3855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성분 스토리(핵심 성분 1~2개 + 짧은 설명, 국·영문)</w:t>
            </w:r>
          </w:p>
        </w:tc>
        <w:tc>
          <w:tcPr>
            <w:tcW w:type="dxa" w:w="4434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하단 25~30%는 무코팅 밝은 스티커 존(수입국 현지어 라벨용). 제품 이미지는 정면으로 이동(RoC 기준)</w:t>
            </w:r>
          </w:p>
        </w:tc>
      </w:tr>
      <w:tr>
        <w:trPr>
          <w:tblHeader w:val="false"/>
        </w:trPr>
        <w:tc>
          <w:tcPr>
            <w:tcW w:type="dxa" w:w="1349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후면</w:t>
            </w:r>
          </w:p>
        </w:tc>
        <w:tc>
          <w:tcPr>
            <w:tcW w:type="dxa" w:w="3855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한글·영문 전성분, 사용법, 주의사항, 책임판매업자 상호·주소, Made in Korea, 미국 Distributor·MoCRA 연락처, EU/UK RP(해당 시), PAO 기호, QR, 재질·분리배출 표시</w:t>
            </w:r>
          </w:p>
        </w:tc>
        <w:tc>
          <w:tcPr>
            <w:tcW w:type="dxa" w:w="4434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전성분은 함량 순, INCI 명칭 통일(Water/Aqua 등). 흰 박스 위 검정 소자. 공간 부족 시 바코드는 바닥 또는 측면으로</w:t>
            </w:r>
          </w:p>
        </w:tc>
      </w:tr>
      <w:tr>
        <w:trPr>
          <w:tblHeader w:val="false"/>
        </w:trPr>
        <w:tc>
          <w:tcPr>
            <w:tcW w:type="dxa" w:w="1349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상단(윗면)</w:t>
            </w:r>
          </w:p>
        </w:tc>
        <w:tc>
          <w:tcPr>
            <w:tcW w:type="dxa" w:w="3855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브랜드 영문 TURNOVA</w:t>
            </w:r>
          </w:p>
        </w:tc>
        <w:tc>
          <w:tcPr>
            <w:tcW w:type="dxa" w:w="4434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정면에서 내려다볼 때 바로 읽히게(글자 아래쪽이 정면 쪽). 칼선 위에서는 180° 뒤집혀 배치</w:t>
            </w:r>
          </w:p>
        </w:tc>
      </w:tr>
      <w:tr>
        <w:trPr>
          <w:tblHeader w:val="false"/>
        </w:trPr>
        <w:tc>
          <w:tcPr>
            <w:tcW w:type="dxa" w:w="1349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바닥</w:t>
            </w:r>
          </w:p>
        </w:tc>
        <w:tc>
          <w:tcPr>
            <w:tcW w:type="dxa" w:w="3855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제조번호(LOT) + 사용기한(EXP) 코딩</w:t>
            </w:r>
          </w:p>
        </w:tc>
        <w:tc>
          <w:tcPr>
            <w:tcW w:type="dxa" w:w="4434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라벨 "LOT / EXP"만 인쇄, 값은 코딩. 약 40×15mm 무코팅 밝은 창(코발트 위 검정 코딩은 판독 불가). 바코드 이동 시 함께 배치</w:t>
            </w:r>
          </w:p>
        </w:tc>
      </w:tr>
      <w:tr>
        <w:trPr>
          <w:tblHeader w:val="false"/>
        </w:trPr>
        <w:tc>
          <w:tcPr>
            <w:tcW w:type="dxa" w:w="1349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바코드·QR</w:t>
            </w:r>
          </w:p>
        </w:tc>
        <w:tc>
          <w:tcPr>
            <w:tcW w:type="dxa" w:w="3855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EAN-13(GS1 Korea 880) / QR</w:t>
            </w:r>
          </w:p>
        </w:tc>
        <w:tc>
          <w:tcPr>
            <w:tcW w:type="dxa" w:w="4434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바코드 배율 80% 이상(약 30×21mm), 흰 바탕 검정, 여백 확보, 접선에서 5mm 이상. QR 15mm 이상, 여백 4모듈, 흑백, 동적 URL</w:t>
            </w:r>
          </w:p>
        </w:tc>
      </w:tr>
    </w:tbl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구조: 스트레이트 턱(STE, 상·하 턱 모두 뒷면에 연결) 추천. 크래시락 바닥 금지(바닥 코딩 면이 없어짐). 충전 라인 사양 따라 RTE 가능(업체 확인)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펼친 순서(바깥면): [후면] [좌측면] [정면] [우측면] [접착날개] → 이음선은 후면·우측면 모서리 한 곳뿐, 정면·이미지면·USP면은 끊기지 않음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접착날개 12~15mm, 끝 15° 테이퍼. 바깥면 잉크·UV·OP 녹아웃 + 1~2mm 여유. 필름 라미는 부분 제거가 어려워 전용 접착제 필요(업체 확인)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도련 3mm(턱·방진날개·접착날개까지 코발트 연장). 텍스트·로고는 재단선·접선에서 3mm 이상, 박·바코드·QR·6pt 이하 글자는 5mm 이상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방진날개에는 필수 정보 금지, 본체보다 1~1.5mm 짧게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코발트 전면 인쇄는 접선 갈라짐 위험 → 아이보리(SBS) 원지, 괘선 폭을 판지 두께에 맞춤, 본생산 전 접힘 시험. 가는 선·글자는 접선 위에 두지 않음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윗면 글자 방향과 바닥 코딩창 위치는 칼선 위에 표시</w:t>
      </w:r>
    </w:p>
    <w:p>
      <w:pPr>
        <w:pStyle w:val="Heading1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8"/>
          <w:szCs w:val="28"/>
        </w:rPr>
        <w:t xml:space="preserve">부록 B. 화장품 수출 표시 기준 (v4 유지)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한국: 제조번호 + (사용기한) 또는 (개봉 후 사용기간 + 제조연월일). 용기(1차 포장)에도 필수 → 용기 코딩 공정 별도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EU: 최소 내구기간 30개월 이하면 "Best before end" 또는 모래시계 기호 + 날짜, 초과면 PAO 기호(예: 12M). Batch 필수. EU/UK RP 이름·주소, 원산지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미국: 정면에 영문 제품 유형 + 용량(미터법·미국 단위). Distributed by + MoCRA 이상사례 연락처. 유통기한은 의무 아님, LOT 권장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원산지 "Made in Korea": EU 필수, 미국 CBP 요구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중국·일본·ASEAN: 수입자가 현지어 스티커 부착이 일반적 → 좌측면 스티커 존 확보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QR은 다국어 정보 보조 수단일 뿐, 필수 기재사항을 대신하지 못함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기능성화장품(주름개선 등)은 심사·보고 완료 전 "기능성" 문구·효능 표기 불가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한국 최소 글자 크기(5pt로 알려짐, 확인 필요)·미국 최소 1/16인치 → 후면 공간 부족 위험. 영문 INCI 한 세트로 미국·EU 공용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합성수지 용기는 분리배출 표시 의무. 종이 단상자 의무 여부·라미 필름의 재활용 등급 영향은 확인 필요 → 수성 코팅 대안 검토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최종 표시안은 국가별 현지 RA 검토 필수</w:t>
      </w:r>
    </w:p>
    <w:p>
      <w:pPr>
        <w:pStyle w:val="Heading2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4"/>
          <w:szCs w:val="24"/>
        </w:rPr>
        <w:t xml:space="preserve">USP면 클레임 국가별 리스크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한국: % 문구는 인체적용시험 실증 + 시험 조건 병기. "재생·치료·콜라겐 생성"은 의약품 오인 금지. "주름개선·미백"은 기능성 완료 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미국: "looks firmer" 같은 외관 표현은 OK, "boosts collagen·repairs"는 의약품 클레임. FTC 과학적 근거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EU: Reg 655/2013 공통기준. 보정된 비포/애프터는 오인 표시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중국: 효능 클레임은 功效宣称 평가 필요(주름·탄력은 인체시험, 근거 요약 공개)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일본: 56개 효능 범위 안에서만. 비포/애프터 제한(확인 필요)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→ USP면은 국가별 교체 가능한 판·슬리브로 설계하거나 최소공통 문구로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4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2026-10-04T05:17:13.871Z</dcterms:created>
  <dcterms:modified xsi:type="dcterms:W3CDTF">2026-10-04T05:17:13.871Z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