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E22AA"/>
          <w:sz w:val="34"/>
          <w:szCs w:val="34"/>
        </w:rPr>
        <w:t xml:space="preserve">TURNOVA 디자인 가이드 v7.0 — Augustinus Bader 벤치마크</w:t>
      </w:r>
    </w:p>
    <w:p>
      <w:pPr>
        <w:spacing w:after="80"/>
      </w:pPr>
      <w:r>
        <w:rPr>
          <w:rFonts w:ascii="Malgun Gothic" w:cs="Malgun Gothic" w:eastAsia="Malgun Gothic" w:hAnsi="Malgun Gothic"/>
          <w:color w:val="5A6276"/>
          <w:sz w:val="18"/>
          <w:szCs w:val="18"/>
        </w:rPr>
        <w:t xml:space="preserve">디자인·마케팅팀 정리 · 2026년 10월 6일 (v7.0: 로고 크게 — 배치·비율 샤넬, 디자인 DUA·AB) · @Jin · v4까지의 "AB 거리두기" 방향을 폐기하고 다시 잡음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변경 이력 — 오너 의견 반영 기록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337"/>
        <w:gridCol w:w="4338"/>
      </w:tblGrid>
      <w:tr>
        <w:trPr>
          <w:tblHeader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날짜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오너 의견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가이드 반영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브랜드명 TURNOVA, 오너 배치안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 문서 TURNOVA로 정정, 정면 배치 고정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AB 색감·시스템 벤치마크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v5 리셋: 로열블루 + 피치 코퍼, AB 구조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원료 코드 TRX-8, SKU 6종(튜브 80/3, 자 15/30, 앰플·세럼 30)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8·9장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해외 수출 RA 필수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9-1 수출 RA 본문화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심볼 = 오너 스케치 8잎, 무조건 8개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6장 확정, 공식 벡터 brand-assets/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심볼 더 작게, 샤넬식 비율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8장 비율표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디자인팀장·커머스팀장 검토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8장 수치, 9-2, 9-3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무광 라미네이팅 + 에칭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4장 마감, 6-2 패턴(에칭 UV), 9-4 공정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칼선 제작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9-4, turnova-dielines/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오너 의견마다 가이드 수정·보완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 변경 이력 표 + 저장소 CLAUDE.md 규칙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배경의 8(∞) 무늬 별로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6-2 배경 패턴 폐기 → 에칭은 무늬 없는 미세 결, 4장·8장 수정, 칼선 범례 수정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 튜브 시안 기준으로 스타일·카피 고정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★ 마스터 시안·카피 덱 신설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용기 전부 무광 라미, 로고 유광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4장 용기 바디 → 전 SKU 무광 라미, 프로스트 유리 폐기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심볼 너무 큼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8장 심볼 18% → 12%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샬롯 틸버리처럼 열리는 단상자 칼선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9-5 플립 구조 + turnova-flip-dieline 5종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10/4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AB 슬림튜브·미스트병, RoC 자·스틱, 코퍼 미니튜브 세트 레퍼런스로 추가 시안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9-0 용기 형태 레퍼런스 신설 + v10 시안 5종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10/6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자는 띠 없이 용기 블루·뚜껑 골드(코퍼)로 구분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9-0 자 항목 수정 + v11_1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10/6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스틱 블루로만 시안 추가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9-0 스틱 항목에 올 블루 기본안 + v11_2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10/6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브랜드 로고는 무조건 크게, 배치·비율은 샤넬, 디자인은 DUA·AB 벤치마킹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★ 벤치마크 체계 신설, 8장 워드마크 55~68%(하한 신설)·샤넬식 2단 배치, v13 라인업·단상자 2색(AB/DUA)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10/6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아트디렉터 기준 확인 검수 요청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반려 4종+자 재작업 → v12 5종(라벨 코드 합성), 8장 AD-1~7 신설, 측정 스크립트 패널 인식 버그 수정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10/6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기준을 매번 묻지 않아도 전문가가 먼저 피드백하는 정책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★ 전문가 검수 정책 신설 + turnova-review 스킬 + measure_front.py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10/6</w:t>
            </w:r>
          </w:p>
        </w:tc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샤넬 관점 비율·심볼 크기·브랜드 스토리 점검 요청 (심볼 크다)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8장 실측 검수 규칙 신설, 워드마크 62% 이하 여백 규칙, 벡터 라벨 방식 전환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★ 전문가 검수 정책 (모든 산출물 필수)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원칙: 오너가 묻기 전에 전문가가 먼저 잡는다. 모든 시안·칼선·가이드 전달 시 6개 관점 검수 결과를 함께 보낸다 (상세: .claude/skills/turnova-review/SKILL.md)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① 럭셔리 아트디렉터 — 워드마크 ≤62%(슬림 용기 55%), 심볼 10~12%, 간격 균등, 위계 6단, SKU 간 일관성, 여백 우선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② 브랜드 전략 — 밤(블루)·별빛(코퍼)·8잎(8→NOVA)이 모든 SKU에 보이는지, 라인업 인식성, 스토리 노출 위치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③ SNS·커머스 — 160px 썸네일 가독성, 로고 포일 반사, 매대 1.5 m 가독성, PDP 첫 컷 적합성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④ 패키지 엔지니어·인쇄 — 마감 실현성, 포일 최소 선 0.15 mm·글자 2 mm, 칼선 도련·안전선·녹아웃, 가정 치수 명시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⑤ 수출 RA — 9-1 표시 의무, 지어낸 클레임·제품명·각주 0건, % 클레임은 실증 전 00%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⑥ 법무 — 레퍼런스 브랜드 요소 혼입 0건, AB 유사성 대비 차별 요소 유지, 출시 전 변호사 검토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숫자로 판정: turnova-qa/measure_front.py 실측. 기준 미달은 내부 반려 후 재작업, 2회 후에도 미달이면 숫자 그대로 보고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보고 형식: 종합 판정 → 관점별 판정·근거·조치 표 → 이미 고친 것 → 오너 결정 필요(최대 3개)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★ 벤치마크 체계 — 배치·비율 샤넬 / 디자인 DUA·AB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역할 분담 (오너 확정 10/6): 배치·크기 비율 = 샤넬 / 디자인(색·재질·서체 감도) = DUA(AB×두아 리파) + 오거스티너스 바더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샤넬 실측(N°1 로션·세럼·아이세럼): 워드마크 폭 45% · 52% · 65% — 용기가 좁을수록 로고가 큼. 로고 묶음은 위 12~32% 구간, 가운데 30~80% 구간은 비움, 설명은 아래 80~95%에 고정. 워드마크 : 설명 글자 높이 ≈ 2.2 : 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"브랜드 로고는 무조건 크게" (오너 10/6) → 워드마크 하한 신설: 50% 미만이면 반려. SKU별 기준 — 앰플(22 mm) 67% · 세럼 61% · 튜브 59% · 스틱 59% · 자(낮고 넓음) 55% · 단상자 54~62%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배치(샤넬식 2단): ① 위 1/3 — TURNOVA 워드마크 + 바로 아래 작은 8잎 심볼(샤넬 "DE" 자리, 10% 내외) ② 가운데 — 비움 ③ 아래 — 제품명 · TRX-8™ · 효능 · 용량. 오너 배치 순서는 그대로, 간격만 샤넬식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DUA에서 가져올 것: 굵은 산세리프 대형 워드마크(TURNOVA 로고와 같은 계열), 색 반전 — 애프리콧 코퍼 무광 보드 + 로열블루 글자 (단상자·키트·한정판 옵션). 로고는 블루 고광택 스팟 UV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AB에서 가져올 것: 로열블루 + 코퍼 메탈(캡·뚜껑·밴드), 무광 바디, 대문자 제품명 위계, 라인 전체 같은 배치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가져오지 않을 것: AB 세리프 모노그램·물결 엠블럼, DUA의 비스듬한 좌하단 배치·"Powered by" 문구, 샤넬 흑백 — 비율만 차용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비교안(오너 결정): 워드마크 DUA 스케일 약 78~80% — 샤넬 최대치(65%)를 넘으므로 기본안이 아닌 옵션 (v13_tube_xl_option, v13_carton_dua_xl_option)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★ 마스터 시안·카피 덱 (고정)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마스터 시안 (오너 지정 10/4): turnova-brand-assets/turnova-master-tube.png (80 mL 튜브 흰 배경) — 스타일·카피·위계의 유일한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적용 수정: 배경 패턴 제거, 심볼 12%. 비율 기준본(10/6): turnova-mockups/v12/ (v12_tube·ampoule·serum·stick·jar — 라벨 코드 합성, 실측 전부 통과). v9_1은 스타일·카피 참고용으로만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모든 시안은 마스터 이미지를 레퍼런스(1번)로 넣어 편집 생성. 새로 해석해서 스타일·카피가 바뀌면 반려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카피 덱(정면, 고정): TURNOVA / [8잎 심볼] / THE PEELING BALM CREAM / TRX-8™ / OVERNIGHT RESURFACING · SMOOTHER-LOOKING SKIN / 80 mL / 2.7 fl oz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카피 덱(타 SKU 가칭): THE CREAM · THE AMPOULE · THE SERUM · TRIAL · 3 mL — 같은 위계·서체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0. 왜 다시 잡나 — 지금까지 잘못 잡힌 방향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9/29 스펙의 "로즈골드·코퍼 제외"와 브랜드 검토의 "AB 요소 금지"를 그대로 따라가면서 AB에서 멀어지는 쪽으로 설계했음 → 오너가 원하는 것은 AB의 색감과 시스템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블루를 2935C(하늘색 쪽)로 밀었음 → AB는 보라 쪽으로 깊은 로열블루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오너 배치안의 주황 글자를 "골드 자리 표시"로 읽었음 → 실제 의도는 AB식 코퍼(피치) 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배치안 가운데 꽃 그림을 그대로 넣었음 → 의도는 "AB가 제품명 위에 작은 엠블럼을 두는 그 자리에 터노바 심볼(뫼비우스)을 넣어라"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1. 한 줄 콘셉트</w:t>
      </w:r>
    </w:p>
    <w:p>
      <w:pPr>
        <w:shd w:fill="FBE9DD" w:color="auto" w:val="clear"/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깊은 로열블루 위에 코퍼 메탈 하나, 그리고 8잎 꽃 하나. ∞(8)가 다시 피어 별(NOVA)이 된다. — "밤의 럭셔리"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2. AB에서 가져오는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AB에서 관찰한 것</w:t>
            </w:r>
          </w:p>
        </w:tc>
        <w:tc>
          <w:tcPr>
            <w:tcW w:type="dxa" w:w="530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터노바로 옮기는 방식</w:t>
            </w: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보라 쪽으로 깊은 로열블루 바디, 라인 전체 1색</w:t>
            </w:r>
          </w:p>
        </w:tc>
        <w:tc>
          <w:tcPr>
            <w:tcW w:type="dxa" w:w="530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터노바 로열블루 1색. 전 SKU·단상자·용기 동일</w:t>
            </w: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코퍼(로즈골드) 메탈: 캡·펌프·스파출라·로고</w:t>
            </w:r>
          </w:p>
        </w:tc>
        <w:tc>
          <w:tcPr>
            <w:tcW w:type="dxa" w:w="530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코퍼 메탈 1색. 캡·펌프는 브러시드 새틴 코퍼, 로고·심볼은 유광 코퍼 포일</w:t>
            </w: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위: 모노그램+워드마크 / 아래: 엠블럼 → 제품명 → 서브라인(WITH TFC8®) → 용량</w:t>
            </w:r>
          </w:p>
        </w:tc>
        <w:tc>
          <w:tcPr>
            <w:tcW w:type="dxa" w:w="530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위: TURNOVA 워드마크 / 가운데: 뫼비우스 심볼(작게) → 제품명 → TRX-8™ → 용량 (오너 배치안과 동일 구조)</w:t>
            </w: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바디 위 톤온톤 가는 선 패턴(은은한 곡선)</w:t>
            </w:r>
          </w:p>
        </w:tc>
        <w:tc>
          <w:tcPr>
            <w:tcW w:type="dxa" w:w="530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가져오지 않음 — 무늬 없이 에칭 미세 결로 대체 (6-2)</w:t>
            </w: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제품명은 작은 볼드 산세리프 대문자, 서브라인은 가는 대문자</w:t>
            </w:r>
          </w:p>
        </w:tc>
        <w:tc>
          <w:tcPr>
            <w:tcW w:type="dxa" w:w="530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동일 원칙. 제품명 볼드 대문자 2줄, TRX-8™은 가는 굵기</w:t>
            </w: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매대: 파란 블록 + 코퍼 포인트가 한 벽을 채움, 기획세트는 코퍼(오렌지) 박스</w:t>
            </w:r>
          </w:p>
        </w:tc>
        <w:tc>
          <w:tcPr>
            <w:tcW w:type="dxa" w:w="530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매대·기획세트 동일 전략. 세트 박스는 코퍼 톤 단상자 허용</w:t>
            </w:r>
          </w:p>
        </w:tc>
      </w:tr>
      <w:tr>
        <w:trPr>
          <w:tblHeader w:val="false"/>
        </w:trPr>
        <w:tc>
          <w:tcPr>
            <w:tcW w:type="dxa" w:w="43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레드 계열 제품(버건디 자) 공존</w:t>
            </w:r>
          </w:p>
        </w:tc>
        <w:tc>
          <w:tcPr>
            <w:tcW w:type="dxa" w:w="530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레드 라인 확장 그대로 유효 — 코퍼와도 성립 확인됨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4"/>
          <w:szCs w:val="24"/>
        </w:rPr>
        <w:t xml:space="preserve">AB에서 가져오지 않는 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AB 모노그램(겹친 세리프 이니셜) 형태 — 터노바는 볼드 산세리프 워드마크 그대로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AB 원형 물결 엠블럼 — 터노바는 뫼비우스 심볼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AB 제품명 체계(THE RICH ~ / WITH TFC8®)를 문구까지 복제 — 구조만 참고, 표현은 터노바식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※ 로열블루+코퍼 조합 자체가 AB의 트레이드드레스에 가까움 → 출시 전 디자인 확정안으로 변호사 트레이드드레스 검토 1회 필수. 차별점은 워드마크·심볼·8 시스템으로 확보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3. 컬러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3180"/>
        <w:gridCol w:w="1927"/>
        <w:gridCol w:w="2893"/>
      </w:tblGrid>
      <w:tr>
        <w:trPr>
          <w:tblHeader/>
        </w:trPr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역할</w:t>
            </w:r>
          </w:p>
        </w:tc>
        <w:tc>
          <w:tcPr>
            <w:tcW w:type="dxa" w:w="318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지정</w:t>
            </w:r>
          </w:p>
        </w:tc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근사</w:t>
            </w:r>
          </w:p>
        </w:tc>
        <w:tc>
          <w:tcPr>
            <w:tcW w:type="dxa" w:w="289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로열블루 (바디)</w:t>
            </w:r>
          </w:p>
        </w:tc>
        <w:tc>
          <w:tcPr>
            <w:tcW w:type="dxa" w:w="318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후보 3종 샘플: 2728C / 2736C / Reflex Blue C</w:t>
            </w:r>
          </w:p>
        </w:tc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#0047BB / #1E22AA / #001489</w:t>
            </w:r>
          </w:p>
        </w:tc>
        <w:tc>
          <w:tcPr>
            <w:tcW w:type="dxa" w:w="289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AB처럼 보라 쪽 깊은 블루. 폰에서 보라로 더 가므로 무광 샘플 폰 촬영으로 1개 확정</w:t>
            </w:r>
          </w:p>
        </w:tc>
      </w:tr>
      <w:tr>
        <w:trPr>
          <w:tblHeader w:val="false"/>
        </w:trPr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코퍼 (메탈·로고)</w:t>
            </w:r>
          </w:p>
        </w:tc>
        <w:tc>
          <w:tcPr>
            <w:tcW w:type="dxa" w:w="318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기준 Pantone 876C (메탈릭 코퍼), 포일은 샘플북에서 선택</w:t>
            </w:r>
          </w:p>
        </w:tc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#F09A6A ~ #B87333 (화면 근사)</w:t>
            </w:r>
          </w:p>
        </w:tc>
        <w:tc>
          <w:tcPr>
            <w:tcW w:type="dxa" w:w="289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오너 배치안의 피치·주황 톤. 핑크로 가면 로즈골드, 갈색으로 가면 브론즈 → 둘 다 반려</w:t>
            </w:r>
          </w:p>
        </w:tc>
      </w:tr>
      <w:tr>
        <w:trPr>
          <w:tblHeader w:val="false"/>
        </w:trPr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코퍼 라이트 (서브 텍스트)</w:t>
            </w:r>
          </w:p>
        </w:tc>
        <w:tc>
          <w:tcPr>
            <w:tcW w:type="dxa" w:w="318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876C 톤의 무광 인쇄 또는 화이트</w:t>
            </w:r>
          </w:p>
        </w:tc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89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TRX-8™, 용량 등 보조 문구</w:t>
            </w:r>
          </w:p>
        </w:tc>
      </w:tr>
      <w:tr>
        <w:trPr>
          <w:tblHeader w:val="false"/>
        </w:trPr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레드 라인</w:t>
            </w:r>
          </w:p>
        </w:tc>
        <w:tc>
          <w:tcPr>
            <w:tcW w:type="dxa" w:w="318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Pantone 200C 계열 (버건디 쪽 검토)</w:t>
            </w:r>
          </w:p>
        </w:tc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#BA0C2F</w:t>
            </w:r>
          </w:p>
        </w:tc>
        <w:tc>
          <w:tcPr>
            <w:tcW w:type="dxa" w:w="289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메탈·레이아웃 동일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4. 마감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855"/>
        <w:gridCol w:w="3663"/>
      </w:tblGrid>
      <w:tr>
        <w:trPr>
          <w:tblHeader/>
        </w:trPr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부위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마감</w:t>
            </w:r>
          </w:p>
        </w:tc>
        <w:tc>
          <w:tcPr>
            <w:tcW w:type="dxa" w:w="36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단상자 바디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무광 라미네이팅 (스커프 방지 무광 필름) — 오너 확정</w:t>
            </w:r>
          </w:p>
        </w:tc>
        <w:tc>
          <w:tcPr>
            <w:tcW w:type="dxa" w:w="36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필름 vs 코팅 미결 → 라미로 종결. 접힘선 갈라짐 방지에도 유리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단상자 에칭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에칭 UV — 무늬 없는 균일 미세 결 (오너 확정, 10/4 ∞ 패턴 폐기)</w:t>
            </w:r>
          </w:p>
        </w:tc>
        <w:tc>
          <w:tcPr>
            <w:tcW w:type="dxa" w:w="36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무광 라미 위 전면에 모래알 같은 고운 질감만. 모티프·패턴 금지. 글자·포일·녹아웃 주변 2mm 제외. 광택은 로고 포일보다 반드시 낮게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워드마크 + 심볼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유광 코퍼 포일 (형압 없음)</w:t>
            </w:r>
          </w:p>
        </w:tc>
        <w:tc>
          <w:tcPr>
            <w:tcW w:type="dxa" w:w="36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유일한 유광 요소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제품명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코퍼 무광 인쇄 (오너 배치안 색) — 메탈릭 잉크 아님</w:t>
            </w:r>
          </w:p>
        </w:tc>
        <w:tc>
          <w:tcPr>
            <w:tcW w:type="dxa" w:w="36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v4의 "화이트" 규칙 폐기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용기 바디 (전 SKU)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무광 라미네이팅 — 오너 확정 (10/4). 튜브=무광 라미네이트 튜브, 자·앰플·세럼=무광 라미 동등 마감(무광 소프트 코팅/무광 필름 슬리브, 업체 확인)</w:t>
            </w:r>
          </w:p>
        </w:tc>
        <w:tc>
          <w:tcPr>
            <w:tcW w:type="dxa" w:w="36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로고(워드마크·심볼)만 유광 코퍼 포일/핫스탬핑. 프로스트 유리안 폐기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캡·펌프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브러시드 새틴 코퍼 아노다이징</w:t>
            </w:r>
          </w:p>
        </w:tc>
        <w:tc>
          <w:tcPr>
            <w:tcW w:type="dxa" w:w="36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완전 무광 도장 금지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5. 워드마크·타이포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워드마크: 주신 TURNOVA 로고 그대로 (볼드 산세리프, 넓은 자간) — AB의 세리프와 대비되는 터노바의 차별점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제품명: 볼드 산세리프 대문자 2줄, 가운데 정렬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서브라인 TRX-8™: 같은 서체 라이트 굵기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용량: 맨 아래, SKU별 용량 + 미국 단위 (스케치의 1.7ft.cz는 fl oz 오타로 보고 수정, 단위는 9-1 RA 기준)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다국어 병기 시 AB처럼 영문 아래 2번째 언어를 같은 위계로 쌓음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6. 심볼 — 8잎 꽃 (확정)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891"/>
        <w:gridCol w:w="4338"/>
      </w:tblGrid>
      <w:tr>
        <w:trPr>
          <w:tblHeader/>
        </w:trPr>
        <w:tc>
          <w:tcPr>
            <w:tcW w:type="dxa" w:w="240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어떻게 놓느냐</w:t>
            </w:r>
          </w:p>
        </w:tc>
        <w:tc>
          <w:tcPr>
            <w:tcW w:type="dxa" w:w="289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보이는 것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뜻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세우면</w:t>
            </w:r>
          </w:p>
        </w:tc>
        <w:tc>
          <w:tcPr>
            <w:tcW w:type="dxa" w:w="289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모래시계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시간 — 단, 모래는 다시 위로 간다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눕히면</w:t>
            </w:r>
          </w:p>
        </w:tc>
        <w:tc>
          <w:tcPr>
            <w:tcW w:type="dxa" w:w="289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∞ = 8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멈추지 않는다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45°씩 4번 돌리면</w:t>
            </w:r>
          </w:p>
        </w:tc>
        <w:tc>
          <w:tcPr>
            <w:tcW w:type="dxa" w:w="289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꽃잎 8장 = 8각 별</w:t>
            </w:r>
          </w:p>
        </w:tc>
        <w:tc>
          <w:tcPr>
            <w:tcW w:type="dxa" w:w="43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다시 피고 빛난다 — NOVA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★ 실측 검수 (10/6 오너 지적 "심볼 크지 않나"): v9~v11 시안 실측 결과 심볼이 패널 폭의 22~40%(튜브 24%, 앰플 40%, 세럼 26%, 스틱 22%) — 기준 12%를 2~3배 초과. 자(10%)만 통과. 원인: 이미지 생성기가 워드마크 크기에 맞춰 심볼을 키움. 대책: 정면 라벨을 벡터(SVG)로 정확한 비율로 먼저 만들고 그 라벨을 용기에 입히는 방식으로 전환. 시안마다 픽셀 실측해 심볼 &gt;12%·워드마크 &gt;62%면 반려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확정 형태 (2026.10.4 오너 지정): 오너 스케치 그대로의 8잎 한 줄 꽃 — 꽃잎 8장이 한 중심점에서 만나는 선 드로잉. 공식 파일: turnova-brand-assets/turnova-symbol-8.svg (수학 곡선 r = cos 4θ로 그린 정확한 벡터)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꽃잎은 무조건 8장. 5·6·7·10장 등 변형 금지, 리본·입체 표현 금지, 시안 생성 시 꽃잎 수 반드시 검수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의미: ∞(8)를 45°씩 4번 돌린 형태 = 꽃잎 8장 = 8각 별(NOVA). 뫼비우스 스토리는 브랜드 이야기로 유지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크기별 사용: 단상자·용기 = 같은 8잎 선 심볼(코퍼 포일) / 파비콘·프로필 = 숫자 8 또는 8잎 심볼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배치: 워드마크 아래, 제품명 위, 패널 폭 약 12%. 3 mL 튜브는 심볼 생략, 15 mL 자는 뚜껑 윗면에만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크기별 마스터: 12 mm 이하는 선 굵기 지름의 3%, 12~25 mm는 2%, 중심점 지름 0.4 mm 녹아웃(포일 뭉침 방지). 꽃잎 8장 형태는 동일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심볼 확정 → 도형 상표 출원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6-1. 메탈 추천 — 코퍼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"메탈"이란: 캡·펌프·스포이드 링 같은 금속 부품과 로고 금박의 색. 지금 후보는 코퍼(구리색, 오렌지빛 금속)와 골드(노란빛 금속) 두 가지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추천: 코퍼. ① 주신 배치안의 피치·주황 글자색이 곧 코퍼 ② 파랑과 주황은 보색이라 폰 사진·매대에서 가장 강하게 튀고 로고 반사도 잘 보임 ③ 원하신 AB 색감이 블루+코퍼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차별 포인트: AB 코퍼는 핑크 기운(로즈골드 쪽). 터노바는 배치안처럼 피치·오렌지 쪽으로 잡아 AB와 한 톤 다르게. 핑크로 가면 반려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골드를 고르면: AB와 거리는 멀어지지만, 원하신 색감과 배치안 색에서 멀어짐 → 비추천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적용: 6 SKU 전부 캡·펌프·스포이드 링·로고 포일을 같은 코퍼로. 부품 업체가 달라도 코퍼 실물 칩 하나로 대조 승인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6-2. 배경 패턴 — 폐기, 에칭 미세 결로 대체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배경 패턴(톤온톤 ∞) 폐기 — 오너 의견(10/4): 배경의 8 무늬가 별로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폐기 이유: ① 심볼이 이미 8을 말함 → 배경 반복은 심볼을 약하게 함 ② 샤넬식 절제·여백과 충돌 ③ 톤온톤 곡선 무늬는 AB 시그니처 → 트레이드드레스 리스크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대체: 에칭 UV는 무늬 없는 균일 미세 결로만 사용 (촉감·빛 받을 때의 은은한 결). 시각 요소는 워드마크·심볼·텍스트뿐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금지: 배경 반복 패턴, 워터마크 심볼, ∞·8 모티프의 배경 사용 (8은 심볼·TRX-8™·8 PM 스토리로만)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7. 숫자 8 시스템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어디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무엇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심볼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∞를 세우면 8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회전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∞를 45°씩 4번 → 꽃잎 8장 = 8각 별 = NOVA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성분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원료 코드 TRX-8™ 확정 (브랜드 문서의 TNV-8 가칭은 폐기)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시간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밤 8시, 터노바의 시간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날짜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매월 8일, 메종의 날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8. 단상자 정면 배치 — AB 구조 + 샤넬식 비율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3373"/>
        <w:gridCol w:w="5302"/>
      </w:tblGrid>
      <w:tr>
        <w:trPr>
          <w:tblHeader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순서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요소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비율 (디자인팀장·커머스팀장 검토 반영)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TURNOVA 워드마크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크게 — 패널 폭 55~68% (샤넬 실측 45~65%, 좁은 용기일수록 크게). 50% 미만·68% 초과 반려. 위 1/3 구간(패널 높이 12% 지점부터). 유광 코퍼 포일 (10/6 오너 "로고는 무조건 크게")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8잎 심볼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패널 폭 약 12% (워드마크 폭의 약 1/5) — 오너 확정(10/4, 18%→12%). 선 굵기는 크기별 마스터로 보정. 워드마크↔심볼 간격 = 심볼↔제품명 간격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THE PEELING BALM CREAM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한 줄, 세미볼드(600) 대문자, 자간 +120, 글자 높이 = 워드마크의 40~45%, 최소 2.5 mm. 200px 썸네일에서 읽혀야 함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TRX-8™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띄어쓰기 없이, 레귤러, 제품명의 약 60%, 최소 7 pt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효능 한 줄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OVERNIGHT RESURFACING · SMOOTHER-LOOKING SKIN (미국 외관 표현 수준, 국가별 RA 확인)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용량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숫자 높이 3.2 mm 이상(미국 PDP), 베이스라인 높이 90~91%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배경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로열블루 단색 + 무늬 없는 에칭 미세 결. 배경 패턴 금지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원칙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중앙 대칭·절제. 유광은 워드마크·심볼만, 나머지 코퍼 무광 잉크(포일 칩 대비 드로다운 승인)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AD-1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제작 방식 (10/6 아트디렉터 검수)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정면 라벨은 turnova-qa/compose_label.py로 코드 합성 — AI는 무지 용기·조명만 생성. AI에 비율을 맡기면 심볼 22~40%로 커짐(v9~v11 실측)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AD-2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최소 글자 높이 (용기)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잉크 대문자 1.2 mm 이상, 용량 1.6 mm 이상(US 소형 PDP 1/16 inch; 단상자는 6번 3.2 mm), 포일 선 0.15 mm 이상 — 심볼 선 굵기는 크기별 자동 보정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AD-3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위계 보호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제품명 높이 ≥ 용량 높이. 용량은 Light, 제품명 SemiBold 자간 넓게. 2줄 조판 시 효능 줄 가운뎃점(·) 생략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AD-4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효능 줄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정면 폭에서 1.2 mm로 들어갈 때만 정면에 (실측: 50 mm 튜브 O / 40 mm 스틱·36 mm 세럼·22 mm 앰플 X → 후면·단상자 정면으로 이동)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AD-5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좁은 용기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22 mm 앰플: 용량 2줄(30 mL / 1.0 fl oz), 제품명은 자간을 줄여 최소 높이 확보. 심볼 2.4 mm·선 0.15 mm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AD-6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낮고 넓은 정면 (자)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높이 기준으로 축소: 워드마크 48%, 심볼 10%, 간격 = 워드마크 높이 × 0.55. 효능 줄 없음</w:t>
            </w:r>
          </w:p>
        </w:tc>
      </w:tr>
      <w:tr>
        <w:trPr>
          <w:tblHeader w:val="false"/>
        </w:trPr>
        <w:tc>
          <w:tcPr>
            <w:tcW w:type="dxa" w:w="96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AD-7</w:t>
            </w:r>
          </w:p>
        </w:tc>
        <w:tc>
          <w:tcPr>
            <w:tcW w:type="dxa" w:w="3373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SKU 일관성</w:t>
            </w:r>
          </w:p>
        </w:tc>
        <w:tc>
          <w:tcPr>
            <w:tcW w:type="dxa" w:w="530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같은 서체·굵기·자간·상대 비율. AI가 그린 글자와 코드 합성 글자를 한 라인업에 섞지 않음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9. SKU 라인업 (6종)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638"/>
        <w:gridCol w:w="1445"/>
        <w:gridCol w:w="2891"/>
        <w:gridCol w:w="1737"/>
      </w:tblGrid>
      <w:tr>
        <w:trPr>
          <w:tblHeader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SKU</w:t>
            </w:r>
          </w:p>
        </w:tc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용기</w:t>
            </w:r>
          </w:p>
        </w:tc>
        <w:tc>
          <w:tcPr>
            <w:tcW w:type="dxa" w:w="144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메탈 부위</w:t>
            </w:r>
          </w:p>
        </w:tc>
        <w:tc>
          <w:tcPr>
            <w:tcW w:type="dxa" w:w="289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정면(용기) 구성</w:t>
            </w:r>
          </w:p>
        </w:tc>
        <w:tc>
          <w:tcPr>
            <w:tcW w:type="dxa" w:w="17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단상자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THE PEELING BALM CREAM 80 mL</w:t>
            </w:r>
          </w:p>
        </w:tc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튜브, 무광 로열블루</w:t>
            </w:r>
          </w:p>
        </w:tc>
        <w:tc>
          <w:tcPr>
            <w:tcW w:type="dxa" w:w="144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코퍼 캡</w:t>
            </w:r>
          </w:p>
        </w:tc>
        <w:tc>
          <w:tcPr>
            <w:tcW w:type="dxa" w:w="289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워드마크 → 심볼(한 줄) → 제품명 → TRX-8™ → 용량</w:t>
            </w:r>
          </w:p>
        </w:tc>
        <w:tc>
          <w:tcPr>
            <w:tcW w:type="dxa" w:w="17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있음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THE PEELING BALM CREAM 3 mL</w:t>
            </w:r>
          </w:p>
        </w:tc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미니 튜브</w:t>
            </w:r>
          </w:p>
        </w:tc>
        <w:tc>
          <w:tcPr>
            <w:tcW w:type="dxa" w:w="144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코퍼 캡</w:t>
            </w:r>
          </w:p>
        </w:tc>
        <w:tc>
          <w:tcPr>
            <w:tcW w:type="dxa" w:w="289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워드마크 + 제품명 + 용량만 (공간 한계)</w:t>
            </w:r>
          </w:p>
        </w:tc>
        <w:tc>
          <w:tcPr>
            <w:tcW w:type="dxa" w:w="17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 또는 세트 동봉 — 판매용이면 RA 확인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크림 15 mL / 30 mL</w:t>
            </w:r>
          </w:p>
        </w:tc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자, 블루 유리 또는 무광 블루</w:t>
            </w:r>
          </w:p>
        </w:tc>
        <w:tc>
          <w:tcPr>
            <w:tcW w:type="dxa" w:w="144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코퍼 뚜껑, 윗면에 심볼 포일</w:t>
            </w:r>
          </w:p>
        </w:tc>
        <w:tc>
          <w:tcPr>
            <w:tcW w:type="dxa" w:w="289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워드마크 → 제품명 → TRX-8™ → 용량 (몸통 둘레)</w:t>
            </w:r>
          </w:p>
        </w:tc>
        <w:tc>
          <w:tcPr>
            <w:tcW w:type="dxa" w:w="17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있음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앰플 30 mL</w:t>
            </w:r>
          </w:p>
        </w:tc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스포이드 병, 블루 유리</w:t>
            </w:r>
          </w:p>
        </w:tc>
        <w:tc>
          <w:tcPr>
            <w:tcW w:type="dxa" w:w="144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코퍼 스포이드 링</w:t>
            </w:r>
          </w:p>
        </w:tc>
        <w:tc>
          <w:tcPr>
            <w:tcW w:type="dxa" w:w="289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워드마크 → 심볼 → 제품명 → TRX-8™ → 용량</w:t>
            </w:r>
          </w:p>
        </w:tc>
        <w:tc>
          <w:tcPr>
            <w:tcW w:type="dxa" w:w="17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있음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세럼 30 mL</w:t>
            </w:r>
          </w:p>
        </w:tc>
        <w:tc>
          <w:tcPr>
            <w:tcW w:type="dxa" w:w="1638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펌프 병, 무광 블루</w:t>
            </w:r>
          </w:p>
        </w:tc>
        <w:tc>
          <w:tcPr>
            <w:tcW w:type="dxa" w:w="144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코퍼 펌프·캡</w:t>
            </w:r>
          </w:p>
        </w:tc>
        <w:tc>
          <w:tcPr>
            <w:tcW w:type="dxa" w:w="289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워드마크 → 심볼 → 제품명 → TRX-8™ → 용량</w:t>
            </w:r>
          </w:p>
        </w:tc>
        <w:tc>
          <w:tcPr>
            <w:tcW w:type="dxa" w:w="173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있음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9-0. 용기 형태 레퍼런스 (오너 지정)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오너 지정 레퍼런스(10/4): AB 라이트크림 슬림 튜브 · RoC 크림 자 · AB 페이스미스트 병 · RoC 세럼 스틱 · 코퍼 멜더 미니튜브 세트 — 형태·구조만 차용, 상대 브랜드 로고·배치·문구·클레임은 절대 차용 금지 (트레이드드레스·광고 규정)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앰플 30 mL → 슬림 에어리스 펌프 튜브 + 상단 코퍼 밴드 (v10_1). 정면 = 마스터 전체 카피 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자 15/30 mL → 넓고 낮은 원형 자. 띠(코퍼 라인) 없음 — 오너 확정(10/6). 바디 = 무광 블루, 뚜껑 전체 = 브러시드 코퍼(골드 톤) 금속으로 색만으로 구분, 뚜껑 윗면 심볼 톤온톤 각인 (v11_1, v10_2 폐기). 정면 = 워드마크·심볼·제품명·TRX-8™·용량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세럼 30 mL → 원통 유리병(무광 코팅) + 브러시드 코퍼 펌프·오버캡, 캡 윗면 심볼 소형 (v10_3)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스틱(신규 제안, 미확정) → 트위스트업 스틱. 기본안 = 올 블루(바디·베이스·캡 전부 무광 블루, 코퍼 베이스 없음, 오너 요청 10/6, v11_2) / 대안 = 하단 코퍼 베이스 (v10_4). "THE PEELING BALM STICK"·15 g은 가칭·가정 — 오너 승인 전 사용 금지. 고형 제품은 순중량(g/oz) 표기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트라이얼 키트 → 3 mL 미니튜브 8개(브랜드 숫자 8) + 앞이 열린 디스플레이 단상자 (v10_5). 키트 정면 "8 × 3 mL". 미니튜브는 심볼 생략, 소용량 표시 규정은 9-1 따름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모든 형태 공통: 무광 라미/무광 코팅, 유광 코퍼는 워드마크·심볼만, 심볼 12%, 배경 패턴 없음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9-1. 해외 수출 RA — 전 SKU 공통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규칙 (수출 기준, 최종은 국가별 현지 RA 검토)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용량 표기 단위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액상(앰플·세럼)은 mL + fl oz. 크림·밤 같은 반고형(튜브·자)은 미국에서 중량(g + oz) 표기가 원칙일 가능성 높음 → 크림·밤 SKU의 mL 표기 여부 RA 확인 필수 (확인 필요)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미국 단위 환산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80 mL = 2.7 fl oz / 30 mL = 1.0 fl oz / 15 mL = 0.5 fl oz / 3 mL = 0.1 fl oz (중량 표기로 바뀌면 재계산)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정면(미국 PDP)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영문 제품 유형 + 용량, 하단 30% 안. 6 SKU 모두 단상자 정면에 적용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1차 포장(용기) 필수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한국: 용기에도 제조번호 + 사용기한(또는 개봉 후 사용기간 + 제조연월일) → 6 SKU 전부 용기 코딩 공정 필요. 튜브는 끝 실링부, 자는 바닥, 병은 바닥에 코딩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소용량 3 mL·15 mL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한국은 10 mL 이하 소용량·비매품에 표시 간소화 규정이 있음 → 3 mL는 간소화 대상 가능성, 15 mL는 대상 아님 (확인 필요). EU는 용기가 너무 작으면 필수 정보를 단상자·첨부 라벨로 (손+책 기호) → 3 mL는 판매 방식(단품/세트/샘플)부터 확정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EU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Batch 필수, PAO 기호(예: 12M) 또는 30개월 이하면 Best before. EU/UK RP 이름·주소, Made in Korea. 판매국 언어 표기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미국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Distributed by + MoCRA 이상사례 연락처, Made in Korea(CBP), 영문 INCI. LOT 권장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중국·일본·ASEAN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수입자 현지어 스티커 → 모든 단상자 좌측면 하단 25~30% 무코팅 스티커 존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전성분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영문 INCI 한 세트로 미국·EU 공용, 한글은 별도. 후면 공간 부족 시 바코드를 바닥으로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글자 크기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한국 최소(5pt로 알려짐, 확인 필요), 미국 최소 1/16인치. 코퍼 무광 글씨는 대비가 낮을 수 있으니 필수 표시는 화이트 소자로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TRX-8™ 표기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™는 상표 출원 전에도 사용 가능, ®는 등록 후에만. 국가별 상표 출원 일정 확인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USP면 클레임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국가별 교체 가능한 판·슬리브 또는 최소공통 문구. 한국 % 문구는 인체적용시험 실증 + 조건 병기, 미국은 외관 표현만, EU 보정 사진 금지, 중국 功效宣称 평가, 일본 56개 효능 범위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QR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다국어 정보 보조 수단일 뿐, 필수 기재사항 대체 불가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분리배출</w:t>
            </w:r>
          </w:p>
        </w:tc>
        <w:tc>
          <w:tcPr>
            <w:tcW w:type="dxa" w:w="7711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합성수지 용기(튜브·펌프병)는 분리배출 표시 의무. 유리 자·앰플은 유리 표시. 라미 필름 단상자는 재활용 등급 영향 확인 → 수성 코팅 대안 검토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9-2. 커머스 기준 (커머스 마케팅팀장 검토)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모든 용기에 제품명 + 용량 필수 (SKU 혼동·오배송 방지). 제품명 체계 예: THE PEELING BALM CREAM / THE CREAM / THE AMPOULE / THE SERUM (가칭, 오너 확정 필요)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3 mL = 비매품 체험용 "TRIAL · 3 mL" + 정품 구매·리뷰 QR. 올리브영 증정·아마존 Vine·DTC 체험 키트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온라인 대표 이미지: SKU별 흰 배경(RGB 255), 제품이 화면 85% 이상, 코퍼 반사 살린 조명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단상자 안쪽 날개: "8 PM — YOUR TURN" + 8잎 심볼 (언박싱 컷 노출, 매월 8일 드롭 해시태그 연결)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측면 94%·비포/애프터: 무광 코퍼 또는 화이트(포일 금지), 실증 전 인쇄 금지, 시험 조건 병기, 국가별 교체 슬리브. 리스팅은 보조 이미지로만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가격 포지션: 블루+코퍼는 럭셔리 신호 → AB 대비 40~60% 프레스티지 K-뷰티로 확정, 출시 전 트레이드드레스 검토 + 아마존 Brand Registry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리스팅 제목: Brand + Overnight Exfoliating Balm Cream + 핵심 성분 + 용량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9-3. 인쇄소 전달 자료 (디자인팀장 검토)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블루 Pantone 확정본, 포일 품번, 코퍼 잉크 스폿 지정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요소별 위치 mm 표기 칼선, 포일 맞춤 허용 오차 ±0.3 mm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공정별 최소 선 굵기: 튜브 핫스탬핑 / 유리 실크+핫스탬핑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바닥 코딩창·좌측 스티커 존 표시, 폰 촬영 승인 기준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9-5. 단상자 구조 — 플립(앞표지 개폐)형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구조 (오너 지정 10/4, 샬롯 틸버리식): 앞표지가 책 표지처럼 열리는 플립 단상자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닫힘: 앞표지 = 마스터 정면 배치 (워드마크·심볼·제품명·TRX-8™·효능·용량)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열림: 안쪽 정면 = 헤드라인 % 클레임 + 비포/애프터 2컷 + 체크리스트(□ TEXTURE 등) + 시험 조건 각주(*)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우측면 = % 클레임 3줄 + 비포/애프터 2컷 + 각주. 좌측면 = 성분 스토리 + 스티커 존. 후면 = 법정 표시·바코드·QR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표지 안쪽면(선택, 양면 인쇄): 사용법 · 8 PM 리추얼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칼선: turnova-dielines/turnova-flip-dieline-*.svg/pdf (펼침 순서 앞표지|좌측|후면|우측|안쪽 정면|접착), 앞표지 자유단 엄지 홈, 경첩 이중 괘선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클레임 카피 스타일은 레퍼런스처럼 % 대문자 헤드라인 + 체크리스트지만, 수치·사진은 실증 전 전부 "00%" 자리표시 (가이드 9-1)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9-4. 마감 공정·칼선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공정 순서(단상자): 인쇄 → 무광 라미네이팅 → 에칭 UV → 코퍼 핫포일 → 톰슨(칼선) → 접착 (업체 확인)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무광 라미 필름은 UV·포일 적성 있는 등급으로 지정 (에칭 UV 밀착, 포일 밀착 테스트)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접착날개: 라미는 부분 제거가 어려움 → 라미 전용 접착제 또는 접착부 표면 처리 (업체 확인), 에칭·잉크는 녹아웃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바닥 코딩창: 라미 위 잉크젯은 밀착 불량 → 레이저 코딩 또는 라벨 방식으로 확정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스티커 존: 라미 위 스티커 부착은 양호 → 에칭만 제외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재활용: 플라스틱 필름 라미는 종이 재활용 등급에 불리할 수 있음 → 등급 표시 영향 RA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칼선 도면: turnova-dielines/ (SKU 5종, SVG·PDF 실척, 레이어: 칼선·괘선·도련·안전영역·포일·에칭·녹아웃). 치수는 가정값 → 용기 업체 도면 수령 후 make_dielines.py 수치만 수정해 재출력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10. v4에서 폐기하는 규칙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로즈골드·코퍼 금지 → 폐기 (코퍼가 메인 메탈)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AB 요소 금지 / AB 3요소 동시 사용 금지 → "구조는 벤치마크, 시그니처 형태(모노그램·엠블럼·문구)는 복제 금지"로 교체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블루 B안 2935C 권장 → 폐기 (로열블루 3후보로 재샘플)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871C 옐로 골드 → 코퍼 876C 기준으로 교체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제품명 화이트 → 코퍼 무광 인쇄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정면 테두리선·물결 언더라인(1차 배치안) → 최신 배치안에서 빠졌으므로 제외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1·2차 힉스필드 시안 전부 → 참고용 보관, 방향 근거로 쓰지 않음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4"/>
          <w:szCs w:val="24"/>
        </w:rPr>
        <w:t xml:space="preserve">v4에서 유지하는 규칙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로고만 유광, 나머지 무광 원칙 (유광 = 워드마크·심볼 포일)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형압 없음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단상자 우측면 USP(RoC 구조), 후면·바닥·칼선·수출 표시 기준 (아래 부록)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SNS·매대 가시성 필터와 폰 촬영 승인 절차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레드 라인 확장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11. 오너 결정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스틱 SKU 추가 여부·제품명·용량, 트라이얼 키트 구성(8개) 확정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플립 표지 닫힘 방식: 마찰 / 투명 원형 씰 / 마이크로 자석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바닥 코딩 방식: 레이저 vs 라벨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실제 용기 도면(치수) 전달 → 칼선 확정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로열블루 3후보 중 1개 (실물 샘플 + 폰 촬영으로)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코퍼 톤: 피치·오렌지 쪽 확정 (샘플북에서 2~3개 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3 mL 튜브 판매 방식: 단품 판매 / 세트 동봉 / 샘플(비매품) — 표시 규정이 달라짐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1차 수출국 우선순위 (표시안·클레임·스티커 설계 순서 결정)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트레이드드레스 검토 일정 (변호사)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12. 다음 순서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① 이 가이드 확정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② 뫼비우스 심볼 3형태(입체·한 줄·8) 시안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③ 로열블루 3후보 × 코퍼 포일 실물 샘플 + 폰 촬영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④ 확정 심볼로 힉스필드 3차 시안 (정면·튜브·매대·손샷)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부록 A. 칼선 기준 면별 배치 (v4 유지, 정면만 8번으로 대체)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3855"/>
        <w:gridCol w:w="4434"/>
      </w:tblGrid>
      <w:tr>
        <w:trPr>
          <w:tblHeader/>
        </w:trPr>
        <w:tc>
          <w:tcPr>
            <w:tcW w:type="dxa" w:w="134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면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들어갈 내용</w:t>
            </w:r>
          </w:p>
        </w:tc>
        <w:tc>
          <w:tcPr>
            <w:tcW w:type="dxa" w:w="44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필수·규칙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정면 우측면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USP 증거면: 배지 → 큰 수치 + 클레임 → 무보정 라벨 → 비포/애프터 세로 2컷 → 시험 조건</w:t>
            </w:r>
          </w:p>
        </w:tc>
        <w:tc>
          <w:tcPr>
            <w:tcW w:type="dxa" w:w="44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왼손으로 들었을 때 정면과 함께 보이는 면. 수치·사진은 실증 없으면 인쇄 금지. 국가별 교체 가능하게 설계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좌측면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성분 스토리(핵심 성분 1~2개 + 짧은 설명, 국·영문)</w:t>
            </w:r>
          </w:p>
        </w:tc>
        <w:tc>
          <w:tcPr>
            <w:tcW w:type="dxa" w:w="44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하단 25~30%는 무코팅 밝은 스티커 존(수입국 현지어 라벨용). 제품 이미지는 정면으로 이동(RoC 기준)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후면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한글·영문 전성분, 사용법, 주의사항, 책임판매업자 상호·주소, Made in Korea, 미국 Distributor·MoCRA 연락처, EU/UK RP(해당 시), PAO 기호, QR, 재질·분리배출 표시</w:t>
            </w:r>
          </w:p>
        </w:tc>
        <w:tc>
          <w:tcPr>
            <w:tcW w:type="dxa" w:w="44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전성분은 함량 순, INCI 명칭 통일(Water/Aqua 등). 흰 박스 위 검정 소자. 공간 부족 시 바코드는 바닥 또는 측면으로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상단(윗면)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브랜드 영문 TURNOVA</w:t>
            </w:r>
          </w:p>
        </w:tc>
        <w:tc>
          <w:tcPr>
            <w:tcW w:type="dxa" w:w="44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정면에서 내려다볼 때 바로 읽히게(글자 아래쪽이 정면 쪽). 칼선 위에서는 180° 뒤집혀 배치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바닥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제조번호(LOT) + 사용기한(EXP) 코딩</w:t>
            </w:r>
          </w:p>
        </w:tc>
        <w:tc>
          <w:tcPr>
            <w:tcW w:type="dxa" w:w="44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라벨 "LOT / EXP"만 인쇄, 값은 코딩. 약 40×15mm 무코팅 밝은 창(코발트 위 검정 코딩은 판독 불가). 바코드 이동 시 함께 배치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바코드·QR</w:t>
            </w:r>
          </w:p>
        </w:tc>
        <w:tc>
          <w:tcPr>
            <w:tcW w:type="dxa" w:w="3855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EAN-13(GS1 Korea 880) / QR</w:t>
            </w:r>
          </w:p>
        </w:tc>
        <w:tc>
          <w:tcPr>
            <w:tcW w:type="dxa" w:w="44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바코드 배율 80% 이상(약 30×21mm), 흰 바탕 검정, 여백 확보, 접선에서 5mm 이상. QR 15mm 이상, 여백 4모듈, 흑백, 동적 URL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구조: 스트레이트 턱(STE, 상·하 턱 모두 뒷면에 연결) 추천. 크래시락 바닥 금지(바닥 코딩 면이 없어짐). 충전 라인 사양 따라 RTE 가능(업체 확인)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펼친 순서(바깥면): [후면] [좌측면] [정면] [우측면] [접착날개] → 이음선은 후면·우측면 모서리 한 곳뿐, 정면·이미지면·USP면은 끊기지 않음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접착날개 12~15mm, 끝 15° 테이퍼. 바깥면 잉크·UV·OP 녹아웃 + 1~2mm 여유. 필름 라미는 부분 제거가 어려워 전용 접착제 필요(업체 확인)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도련 3mm(턱·방진날개·접착날개까지 코발트 연장). 텍스트·로고는 재단선·접선에서 3mm 이상, 박·바코드·QR·6pt 이하 글자는 5mm 이상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방진날개에는 필수 정보 금지, 본체보다 1~1.5mm 짧게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코발트 전면 인쇄는 접선 갈라짐 위험 → 아이보리(SBS) 원지, 괘선 폭을 판지 두께에 맞춤, 본생산 전 접힘 시험. 가는 선·글자는 접선 위에 두지 않음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윗면 글자 방향과 바닥 코딩창 위치는 칼선 위에 표시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8"/>
          <w:szCs w:val="28"/>
        </w:rPr>
        <w:t xml:space="preserve">부록 B. 화장품 수출 표시 기준 (v4 유지)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한국: 제조번호 + (사용기한) 또는 (개봉 후 사용기간 + 제조연월일). 용기(1차 포장)에도 필수 → 용기 코딩 공정 별도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EU: 최소 내구기간 30개월 이하면 "Best before end" 또는 모래시계 기호 + 날짜, 초과면 PAO 기호(예: 12M). Batch 필수. EU/UK RP 이름·주소, 원산지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미국: 정면에 영문 제품 유형 + 용량(미터법·미국 단위). Distributed by + MoCRA 이상사례 연락처. 유통기한은 의무 아님, LOT 권장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원산지 "Made in Korea": EU 필수, 미국 CBP 요구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중국·일본·ASEAN: 수입자가 현지어 스티커 부착이 일반적 → 좌측면 스티커 존 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QR은 다국어 정보 보조 수단일 뿐, 필수 기재사항을 대신하지 못함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기능성화장품(주름개선 등)은 심사·보고 완료 전 "기능성" 문구·효능 표기 불가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한국 최소 글자 크기(5pt로 알려짐, 확인 필요)·미국 최소 1/16인치 → 후면 공간 부족 위험. 영문 INCI 한 세트로 미국·EU 공용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합성수지 용기는 분리배출 표시 의무. 종이 단상자 의무 여부·라미 필름의 재활용 등급 영향은 확인 필요 → 수성 코팅 대안 검토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최종 표시안은 국가별 현지 RA 검토 필수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E22AA"/>
          <w:sz w:val="24"/>
          <w:szCs w:val="24"/>
        </w:rPr>
        <w:t xml:space="preserve">USP면 클레임 국가별 리스크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한국: % 문구는 인체적용시험 실증 + 시험 조건 병기. "재생·치료·콜라겐 생성"은 의약품 오인 금지. "주름개선·미백"은 기능성 완료 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미국: "looks firmer" 같은 외관 표현은 OK, "boosts collagen·repairs"는 의약품 클레임. FTC 과학적 근거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EU: Reg 655/2013 공통기준. 보정된 비포/애프터는 오인 표시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중국: 효능 클레임은 功效宣称 평가 필요(주름·탄력은 인체시험, 근거 요약 공개)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일본: 56개 효능 범위 안에서만. 비포/애프터 제한(확인 필요)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→ USP면은 국가별 교체 가능한 판·슬리브로 설계하거나 최소공통 문구로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2026-10-06T05:05:51.127Z</dcterms:created>
  <dcterms:modified xsi:type="dcterms:W3CDTF">2026-10-06T05:05:51.128Z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