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F1" w:rsidRPr="00A8095D" w:rsidRDefault="00A8095D" w:rsidP="00A8095D">
      <w:pPr>
        <w:jc w:val="center"/>
        <w:rPr>
          <w:b/>
          <w:sz w:val="24"/>
        </w:rPr>
      </w:pPr>
      <w:r w:rsidRPr="00A8095D">
        <w:rPr>
          <w:rFonts w:hint="eastAsia"/>
          <w:b/>
          <w:sz w:val="24"/>
        </w:rPr>
        <w:t xml:space="preserve">예측애널리스틱 과제 </w:t>
      </w:r>
      <w:r w:rsidRPr="00A8095D">
        <w:rPr>
          <w:b/>
          <w:sz w:val="24"/>
        </w:rPr>
        <w:t>1</w:t>
      </w:r>
    </w:p>
    <w:p w:rsidR="00A8095D" w:rsidRDefault="00A8095D" w:rsidP="00A8095D">
      <w:pPr>
        <w:jc w:val="right"/>
        <w:rPr>
          <w:b/>
        </w:rPr>
      </w:pPr>
      <w:r w:rsidRPr="00A8095D">
        <w:rPr>
          <w:b/>
        </w:rPr>
        <w:t xml:space="preserve">2020170850 </w:t>
      </w:r>
      <w:r w:rsidRPr="00A8095D">
        <w:rPr>
          <w:rFonts w:hint="eastAsia"/>
          <w:b/>
        </w:rPr>
        <w:t>김형진</w:t>
      </w:r>
    </w:p>
    <w:p w:rsidR="00A8095D" w:rsidRPr="00227265" w:rsidRDefault="00A8095D" w:rsidP="00A8095D">
      <w:pPr>
        <w:jc w:val="left"/>
        <w:rPr>
          <w:b/>
          <w:sz w:val="22"/>
        </w:rPr>
      </w:pPr>
      <w:r w:rsidRPr="00227265">
        <w:rPr>
          <w:rFonts w:hint="eastAsia"/>
          <w:b/>
          <w:sz w:val="22"/>
        </w:rPr>
        <w:t>과제내용</w:t>
      </w:r>
    </w:p>
    <w:p w:rsidR="00A8095D" w:rsidRPr="00A8095D" w:rsidRDefault="00A8095D" w:rsidP="00A8095D">
      <w:pPr>
        <w:jc w:val="left"/>
        <w:rPr>
          <w:b/>
        </w:rPr>
      </w:pPr>
      <w:r>
        <w:rPr>
          <w:b/>
        </w:rPr>
        <w:t xml:space="preserve"> </w:t>
      </w:r>
      <w:r w:rsidRPr="00A8095D">
        <w:rPr>
          <w:rFonts w:hint="eastAsia"/>
          <w:b/>
        </w:rPr>
        <w:t>첨부한 </w:t>
      </w:r>
      <w:proofErr w:type="spellStart"/>
      <w:r w:rsidRPr="00A8095D">
        <w:rPr>
          <w:rFonts w:hint="eastAsia"/>
          <w:b/>
        </w:rPr>
        <w:t>ToyotaCorolla</w:t>
      </w:r>
      <w:proofErr w:type="spellEnd"/>
      <w:r w:rsidRPr="00A8095D">
        <w:rPr>
          <w:rFonts w:hint="eastAsia"/>
          <w:b/>
        </w:rPr>
        <w:t> 데이터를 이용하여 다음 분석을 실시하시오. 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r w:rsidRPr="00A8095D">
        <w:rPr>
          <w:rFonts w:hint="eastAsia"/>
          <w:b/>
        </w:rPr>
        <w:t xml:space="preserve">다중회귀모델 구축 및 해석 (R2, Adjusted </w:t>
      </w:r>
      <w:proofErr w:type="gramStart"/>
      <w:r w:rsidRPr="00A8095D">
        <w:rPr>
          <w:rFonts w:hint="eastAsia"/>
          <w:b/>
        </w:rPr>
        <w:t>R2  포함</w:t>
      </w:r>
      <w:proofErr w:type="gramEnd"/>
      <w:r w:rsidRPr="00A8095D">
        <w:rPr>
          <w:rFonts w:hint="eastAsia"/>
          <w:b/>
        </w:rPr>
        <w:t>)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r w:rsidRPr="00A8095D">
        <w:rPr>
          <w:rFonts w:hint="eastAsia"/>
          <w:b/>
        </w:rPr>
        <w:t>각 회</w:t>
      </w:r>
      <w:bookmarkStart w:id="0" w:name="_GoBack"/>
      <w:bookmarkEnd w:id="0"/>
      <w:r w:rsidRPr="00A8095D">
        <w:rPr>
          <w:rFonts w:hint="eastAsia"/>
          <w:b/>
        </w:rPr>
        <w:t>귀계수에 대한 95% 신뢰구간 추정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r w:rsidRPr="00A8095D">
        <w:rPr>
          <w:rFonts w:hint="eastAsia"/>
          <w:b/>
        </w:rPr>
        <w:t>각 회귀계수에 대한 기울기=0 여부 검정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r w:rsidRPr="00A8095D">
        <w:rPr>
          <w:rFonts w:hint="eastAsia"/>
          <w:b/>
        </w:rPr>
        <w:t>데이터를 Training set과 Testing set 으로 나누고 Testing set의 예측정확도 계산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proofErr w:type="spellStart"/>
      <w:r w:rsidRPr="00A8095D">
        <w:rPr>
          <w:rFonts w:hint="eastAsia"/>
          <w:b/>
        </w:rPr>
        <w:t>ToyotaCorolla</w:t>
      </w:r>
      <w:proofErr w:type="spellEnd"/>
      <w:r w:rsidRPr="00A8095D">
        <w:rPr>
          <w:rFonts w:hint="eastAsia"/>
          <w:b/>
        </w:rPr>
        <w:t> 데이터 분석 관련 스스로 1문제 내고 푸시오.</w:t>
      </w:r>
    </w:p>
    <w:p w:rsidR="00A8095D" w:rsidRPr="00A8095D" w:rsidRDefault="00A8095D" w:rsidP="00A8095D">
      <w:pPr>
        <w:numPr>
          <w:ilvl w:val="0"/>
          <w:numId w:val="1"/>
        </w:numPr>
        <w:jc w:val="left"/>
        <w:rPr>
          <w:rFonts w:hint="eastAsia"/>
          <w:b/>
        </w:rPr>
      </w:pPr>
      <w:r w:rsidRPr="00A8095D">
        <w:rPr>
          <w:rFonts w:hint="eastAsia"/>
          <w:b/>
        </w:rPr>
        <w:t>고려대학교 교훈, 상징동물, 교목, 교색깔, 교가(1절만)를 적으시오.</w:t>
      </w:r>
    </w:p>
    <w:p w:rsidR="00227265" w:rsidRDefault="00227265" w:rsidP="00A8095D">
      <w:pPr>
        <w:jc w:val="left"/>
      </w:pPr>
    </w:p>
    <w:p w:rsidR="00227265" w:rsidRPr="00227265" w:rsidRDefault="00227265" w:rsidP="00A8095D">
      <w:pPr>
        <w:jc w:val="left"/>
        <w:rPr>
          <w:rFonts w:hint="eastAsia"/>
          <w:b/>
          <w:sz w:val="22"/>
        </w:rPr>
      </w:pPr>
      <w:r w:rsidRPr="00227265">
        <w:rPr>
          <w:b/>
          <w:sz w:val="22"/>
        </w:rPr>
        <w:t xml:space="preserve">다중회귀모델 구축 및 해석 (R2, Adjusted </w:t>
      </w:r>
      <w:proofErr w:type="gramStart"/>
      <w:r w:rsidRPr="00227265">
        <w:rPr>
          <w:b/>
          <w:sz w:val="22"/>
        </w:rPr>
        <w:t>R2  포함</w:t>
      </w:r>
      <w:proofErr w:type="gramEnd"/>
      <w:r w:rsidRPr="00227265">
        <w:rPr>
          <w:b/>
          <w:sz w:val="22"/>
        </w:rPr>
        <w:t>)</w:t>
      </w:r>
    </w:p>
    <w:p w:rsidR="00A8095D" w:rsidRDefault="00A8095D" w:rsidP="00A8095D">
      <w:pPr>
        <w:jc w:val="left"/>
      </w:pPr>
      <w:r w:rsidRPr="00A8095D">
        <w:t>ToyotaCorolla.csv</w:t>
      </w:r>
      <w:r>
        <w:rPr>
          <w:rFonts w:hint="eastAsia"/>
        </w:rPr>
        <w:t xml:space="preserve"> 데이터에서 </w:t>
      </w:r>
      <w:r>
        <w:t>‘Price’</w:t>
      </w:r>
      <w:r>
        <w:rPr>
          <w:rFonts w:hint="eastAsia"/>
        </w:rPr>
        <w:t>를 종속변수</w:t>
      </w:r>
      <w:r w:rsidR="00D2297A">
        <w:rPr>
          <w:rFonts w:hint="eastAsia"/>
        </w:rPr>
        <w:t>(</w:t>
      </w:r>
      <w:r w:rsidR="00D2297A">
        <w:t>y</w:t>
      </w:r>
      <w:r w:rsidR="00D2297A">
        <w:rPr>
          <w:rFonts w:hint="eastAsia"/>
        </w:rPr>
        <w:t>)</w:t>
      </w:r>
      <w:r>
        <w:rPr>
          <w:rFonts w:hint="eastAsia"/>
        </w:rPr>
        <w:t>로 지정하고 나머지 변수들(</w:t>
      </w:r>
      <w:r>
        <w:t>‘</w:t>
      </w:r>
      <w:r>
        <w:rPr>
          <w:rFonts w:hint="eastAsia"/>
        </w:rPr>
        <w:t>Id</w:t>
      </w:r>
      <w:r>
        <w:t>’</w:t>
      </w:r>
      <w:proofErr w:type="gramStart"/>
      <w:r>
        <w:t>, ’Model’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>index columns</w:t>
      </w:r>
      <w:r>
        <w:rPr>
          <w:rFonts w:hint="eastAsia"/>
        </w:rPr>
        <w:t>이라 제외</w:t>
      </w:r>
      <w:r>
        <w:t>)</w:t>
      </w:r>
      <w:r>
        <w:rPr>
          <w:rFonts w:hint="eastAsia"/>
        </w:rPr>
        <w:t>을 독립변수</w:t>
      </w:r>
      <w:r w:rsidR="00D2297A">
        <w:rPr>
          <w:rFonts w:hint="eastAsia"/>
        </w:rPr>
        <w:t>(</w:t>
      </w:r>
      <w:r w:rsidR="00D2297A">
        <w:t>X</w:t>
      </w:r>
      <w:r w:rsidR="00D2297A">
        <w:rPr>
          <w:rFonts w:hint="eastAsia"/>
        </w:rPr>
        <w:t>)</w:t>
      </w:r>
      <w:r>
        <w:rPr>
          <w:rFonts w:hint="eastAsia"/>
        </w:rPr>
        <w:t>로 지정하여 다중회귀모델을 구축.</w:t>
      </w:r>
    </w:p>
    <w:p w:rsidR="00A8095D" w:rsidRDefault="00A8095D" w:rsidP="00A8095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2815563</wp:posOffset>
                </wp:positionH>
                <wp:positionV relativeFrom="paragraph">
                  <wp:posOffset>350826</wp:posOffset>
                </wp:positionV>
                <wp:extent cx="2756356" cy="361813"/>
                <wp:effectExtent l="0" t="0" r="25400" b="1968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356" cy="3618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70C9" id="직사각형 2" o:spid="_x0000_s1026" style="position:absolute;left:0;text-align:left;margin-left:221.7pt;margin-top:27.6pt;width:217.0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375E519" wp14:editId="6A3A476B">
            <wp:extent cx="5731510" cy="1968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D" w:rsidRDefault="00A8095D" w:rsidP="00A8095D">
      <w:pPr>
        <w:jc w:val="left"/>
        <w:rPr>
          <w:rFonts w:hint="eastAsia"/>
        </w:rPr>
      </w:pPr>
      <w:r>
        <w:rPr>
          <w:rFonts w:hint="eastAsia"/>
        </w:rPr>
        <w:t xml:space="preserve">단순히 </w:t>
      </w:r>
      <w:r w:rsidR="00D2297A">
        <w:rPr>
          <w:rFonts w:hint="eastAsia"/>
        </w:rPr>
        <w:t>y(</w:t>
      </w:r>
      <w:r w:rsidR="00D2297A">
        <w:t>‘Price’</w:t>
      </w:r>
      <w:r w:rsidR="00D2297A">
        <w:rPr>
          <w:rFonts w:hint="eastAsia"/>
        </w:rPr>
        <w:t xml:space="preserve">)의 평균으로 </w:t>
      </w:r>
      <w:r w:rsidR="00D2297A">
        <w:t>y</w:t>
      </w:r>
      <w:r w:rsidR="00D2297A">
        <w:rPr>
          <w:rFonts w:hint="eastAsia"/>
        </w:rPr>
        <w:t xml:space="preserve">를 예측했을 때보다 이 모델을 사용하여 </w:t>
      </w:r>
      <w:r w:rsidR="00D2297A">
        <w:t>X</w:t>
      </w:r>
      <w:r w:rsidR="00D2297A">
        <w:rPr>
          <w:rFonts w:hint="eastAsia"/>
        </w:rPr>
        <w:t xml:space="preserve">를 통해 </w:t>
      </w:r>
      <w:r w:rsidR="00D2297A">
        <w:t xml:space="preserve">y를 </w:t>
      </w:r>
      <w:r w:rsidR="00D2297A">
        <w:rPr>
          <w:rFonts w:hint="eastAsia"/>
        </w:rPr>
        <w:t xml:space="preserve">예측했을 때 설명력이 </w:t>
      </w:r>
      <w:r w:rsidR="00D2297A">
        <w:t xml:space="preserve">89.3% </w:t>
      </w:r>
      <w:r w:rsidR="00D2297A">
        <w:rPr>
          <w:rFonts w:hint="eastAsia"/>
        </w:rPr>
        <w:t>좋아졌다.</w:t>
      </w:r>
      <w:r w:rsidR="00D2297A">
        <w:t xml:space="preserve"> </w:t>
      </w:r>
    </w:p>
    <w:p w:rsidR="00D2297A" w:rsidRDefault="00D2297A" w:rsidP="00A8095D">
      <w:pPr>
        <w:jc w:val="left"/>
      </w:pPr>
      <w:r w:rsidRPr="00D2297A">
        <w:t>R2, Adjusted R2</w:t>
      </w:r>
      <w:r>
        <w:rPr>
          <w:rFonts w:hint="eastAsia"/>
        </w:rPr>
        <w:t xml:space="preserve">값을 비교했을 때 </w:t>
      </w:r>
      <w:r>
        <w:t xml:space="preserve">0.002 </w:t>
      </w:r>
      <w:r>
        <w:rPr>
          <w:rFonts w:hint="eastAsia"/>
        </w:rPr>
        <w:t>차이밖에 안 나는 것을 보아</w:t>
      </w:r>
      <w:r w:rsidRPr="00D2297A">
        <w:rPr>
          <w:rFonts w:hint="eastAsia"/>
        </w:rPr>
        <w:t xml:space="preserve"> 현재</w:t>
      </w:r>
      <w:r w:rsidRPr="00D2297A">
        <w:t xml:space="preserve"> 사용한 변수들이 대체로 유의미하며, 불필요한 변수가 </w:t>
      </w:r>
      <w:r>
        <w:t>많지</w:t>
      </w:r>
      <w:r w:rsidRPr="00D2297A">
        <w:t xml:space="preserve"> 않다고</w:t>
      </w:r>
      <w:r>
        <w:t xml:space="preserve"> </w:t>
      </w:r>
      <w:r>
        <w:rPr>
          <w:rFonts w:hint="eastAsia"/>
        </w:rPr>
        <w:t>볼 수 있다</w:t>
      </w:r>
      <w:r w:rsidRPr="00D2297A">
        <w:t>.</w:t>
      </w:r>
    </w:p>
    <w:p w:rsidR="001D7AAD" w:rsidRPr="00227265" w:rsidRDefault="00227265" w:rsidP="00A8095D">
      <w:pPr>
        <w:jc w:val="left"/>
        <w:rPr>
          <w:rFonts w:hint="eastAsia"/>
          <w:b/>
          <w:sz w:val="22"/>
        </w:rPr>
      </w:pPr>
      <w:r w:rsidRPr="00227265">
        <w:rPr>
          <w:b/>
          <w:sz w:val="22"/>
        </w:rPr>
        <w:t>각 회귀계수에 대한 95% 신뢰구간 추정</w:t>
      </w:r>
    </w:p>
    <w:p w:rsidR="00D2297A" w:rsidRDefault="001D7AAD" w:rsidP="00A8095D">
      <w:pPr>
        <w:jc w:val="left"/>
      </w:pPr>
      <w:r>
        <w:rPr>
          <w:noProof/>
        </w:rPr>
        <w:lastRenderedPageBreak/>
        <w:drawing>
          <wp:inline distT="0" distB="0" distL="0" distR="0" wp14:anchorId="17DCF738" wp14:editId="2034CA21">
            <wp:extent cx="5731510" cy="49104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65" w:rsidRDefault="00227265" w:rsidP="00227265">
      <w:pPr>
        <w:jc w:val="left"/>
        <w:rPr>
          <w:b/>
          <w:sz w:val="22"/>
        </w:rPr>
      </w:pPr>
    </w:p>
    <w:p w:rsidR="00227265" w:rsidRPr="00227265" w:rsidRDefault="00227265" w:rsidP="00A8095D">
      <w:pPr>
        <w:jc w:val="left"/>
        <w:rPr>
          <w:b/>
          <w:sz w:val="22"/>
        </w:rPr>
      </w:pPr>
      <w:r w:rsidRPr="00227265">
        <w:rPr>
          <w:rFonts w:hint="eastAsia"/>
          <w:b/>
          <w:sz w:val="22"/>
        </w:rPr>
        <w:t>각 회귀계수에 대한 기울기=0 여부 검정</w:t>
      </w:r>
    </w:p>
    <w:p w:rsidR="001D7AAD" w:rsidRDefault="001D7AAD" w:rsidP="00A8095D">
      <w:pPr>
        <w:jc w:val="left"/>
      </w:pPr>
      <w:r>
        <w:rPr>
          <w:rFonts w:hint="eastAsia"/>
        </w:rPr>
        <w:t>각 회귀계수의 점</w:t>
      </w:r>
      <w:r w:rsidR="007C7B76">
        <w:rPr>
          <w:rFonts w:hint="eastAsia"/>
        </w:rPr>
        <w:t xml:space="preserve"> </w:t>
      </w:r>
      <w:r>
        <w:rPr>
          <w:rFonts w:hint="eastAsia"/>
        </w:rPr>
        <w:t xml:space="preserve">추정치가 </w:t>
      </w:r>
      <w:r>
        <w:t>0</w:t>
      </w:r>
      <w:r>
        <w:rPr>
          <w:rFonts w:hint="eastAsia"/>
        </w:rPr>
        <w:t xml:space="preserve">이라는 귀무가설을 세운 뒤 이를 통해 t값을 구하고 P-value를 측정한 값을 보니 유의수준 </w:t>
      </w:r>
      <w:r>
        <w:t>0.05</w:t>
      </w:r>
      <w:r>
        <w:rPr>
          <w:rFonts w:hint="eastAsia"/>
        </w:rPr>
        <w:t>보다 큰 변수는 다음과 같다.</w:t>
      </w:r>
    </w:p>
    <w:p w:rsidR="001D7AAD" w:rsidRDefault="001D7AAD" w:rsidP="00A8095D">
      <w:pPr>
        <w:jc w:val="left"/>
      </w:pPr>
      <w:r>
        <w:rPr>
          <w:noProof/>
        </w:rPr>
        <w:drawing>
          <wp:inline distT="0" distB="0" distL="0" distR="0" wp14:anchorId="645B401E" wp14:editId="71C4BC66">
            <wp:extent cx="2006701" cy="22169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292" cy="22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76" w:rsidRDefault="007C7B76" w:rsidP="00A8095D">
      <w:pPr>
        <w:jc w:val="left"/>
      </w:pPr>
      <w:r>
        <w:rPr>
          <w:rFonts w:hint="eastAsia"/>
        </w:rPr>
        <w:lastRenderedPageBreak/>
        <w:t xml:space="preserve">이 변수들은 회귀계수의 기울기가 </w:t>
      </w:r>
      <w:r>
        <w:t>0</w:t>
      </w:r>
      <w:r>
        <w:rPr>
          <w:rFonts w:hint="eastAsia"/>
        </w:rPr>
        <w:t xml:space="preserve">이라는 귀무가설을 유의수준 </w:t>
      </w:r>
      <w:r>
        <w:t xml:space="preserve">0.05 </w:t>
      </w:r>
      <w:r>
        <w:rPr>
          <w:rFonts w:hint="eastAsia"/>
        </w:rPr>
        <w:t>수준에서 기각할 수 없다.</w:t>
      </w:r>
      <w:r>
        <w:t xml:space="preserve"> </w:t>
      </w:r>
    </w:p>
    <w:p w:rsidR="007C7B76" w:rsidRPr="00227265" w:rsidRDefault="00227265" w:rsidP="00A8095D">
      <w:pPr>
        <w:jc w:val="left"/>
        <w:rPr>
          <w:rFonts w:hint="eastAsia"/>
          <w:b/>
          <w:sz w:val="22"/>
        </w:rPr>
      </w:pPr>
      <w:r w:rsidRPr="00227265">
        <w:rPr>
          <w:rFonts w:hint="eastAsia"/>
          <w:b/>
          <w:sz w:val="22"/>
        </w:rPr>
        <w:t>데이터를 Training set과 Testing set 으로 나누고 Testing set의 예측정확도 계산</w:t>
      </w:r>
    </w:p>
    <w:p w:rsidR="007C7B76" w:rsidRDefault="007C7B76" w:rsidP="00A8095D">
      <w:pPr>
        <w:jc w:val="left"/>
      </w:pPr>
      <w:r w:rsidRPr="007C7B76">
        <w:rPr>
          <w:rFonts w:hint="eastAsia"/>
        </w:rPr>
        <w:t>데이터를</w:t>
      </w:r>
      <w:r w:rsidRPr="007C7B76">
        <w:t xml:space="preserve"> 80% Train / 20% Test로 분할</w:t>
      </w:r>
      <w:r>
        <w:rPr>
          <w:rFonts w:hint="eastAsia"/>
        </w:rPr>
        <w:t xml:space="preserve">하여 Train data로 회귀모델을 학습한 후 </w:t>
      </w:r>
      <w:r>
        <w:t>Test data</w:t>
      </w:r>
      <w:r>
        <w:rPr>
          <w:rFonts w:hint="eastAsia"/>
        </w:rPr>
        <w:t>에서 예측값을 구했다.</w:t>
      </w:r>
      <w:r>
        <w:t xml:space="preserve"> Test data</w:t>
      </w:r>
      <w:r>
        <w:rPr>
          <w:rFonts w:hint="eastAsia"/>
        </w:rPr>
        <w:t xml:space="preserve">에서 예측값과 </w:t>
      </w:r>
      <w:proofErr w:type="spellStart"/>
      <w:r>
        <w:rPr>
          <w:rFonts w:hint="eastAsia"/>
        </w:rPr>
        <w:t>실제값을</w:t>
      </w:r>
      <w:proofErr w:type="spellEnd"/>
      <w:r>
        <w:rPr>
          <w:rFonts w:hint="eastAsia"/>
        </w:rPr>
        <w:t xml:space="preserve"> 비교하여 예측 정확도(</w:t>
      </w:r>
      <w:r w:rsidRPr="007C7B76">
        <w:t>R²</w:t>
      </w:r>
      <w:r>
        <w:rPr>
          <w:rFonts w:hint="eastAsia"/>
        </w:rPr>
        <w:t xml:space="preserve">)를 측정하였더니 </w:t>
      </w:r>
      <w:r>
        <w:t>0.890</w:t>
      </w:r>
      <w:r>
        <w:rPr>
          <w:rFonts w:hint="eastAsia"/>
        </w:rPr>
        <w:t>이 나왔다.</w:t>
      </w:r>
      <w:r>
        <w:t xml:space="preserve"> </w:t>
      </w:r>
    </w:p>
    <w:p w:rsidR="00FC68E8" w:rsidRPr="00227265" w:rsidRDefault="00227265" w:rsidP="00A8095D">
      <w:pPr>
        <w:jc w:val="left"/>
        <w:rPr>
          <w:rFonts w:hint="eastAsia"/>
          <w:b/>
        </w:rPr>
      </w:pPr>
      <w:proofErr w:type="spellStart"/>
      <w:r w:rsidRPr="00227265">
        <w:rPr>
          <w:rFonts w:hint="eastAsia"/>
          <w:b/>
          <w:sz w:val="22"/>
        </w:rPr>
        <w:t>ToyotaCorolla</w:t>
      </w:r>
      <w:proofErr w:type="spellEnd"/>
      <w:r w:rsidRPr="00227265">
        <w:rPr>
          <w:rFonts w:hint="eastAsia"/>
          <w:b/>
          <w:sz w:val="22"/>
        </w:rPr>
        <w:t> 데이터 분석 관련 스스로 1문제 내고 푸시오.</w:t>
      </w:r>
    </w:p>
    <w:p w:rsidR="00FC68E8" w:rsidRDefault="00FC68E8" w:rsidP="00A8095D">
      <w:pPr>
        <w:jc w:val="left"/>
      </w:pPr>
      <w:r>
        <w:rPr>
          <w:rFonts w:hint="eastAsia"/>
        </w:rPr>
        <w:t>새로운 문제:</w:t>
      </w:r>
      <w:r>
        <w:t xml:space="preserve"> </w:t>
      </w:r>
      <w:r>
        <w:rPr>
          <w:rFonts w:hint="eastAsia"/>
        </w:rPr>
        <w:t xml:space="preserve">만약 </w:t>
      </w:r>
      <w:r w:rsidR="00880FA0">
        <w:rPr>
          <w:rFonts w:hint="eastAsia"/>
        </w:rPr>
        <w:t xml:space="preserve">회귀계수의 기울기가 </w:t>
      </w:r>
      <w:r w:rsidR="00880FA0">
        <w:t>0</w:t>
      </w:r>
      <w:r w:rsidR="00880FA0">
        <w:rPr>
          <w:rFonts w:hint="eastAsia"/>
        </w:rPr>
        <w:t>이라는 귀무가설을 기각하지 못한 변수를 제거하고 다중회귀모델을 학습하여 예측했을 시 성능을 구하시오.</w:t>
      </w:r>
    </w:p>
    <w:p w:rsidR="00880FA0" w:rsidRDefault="00880FA0" w:rsidP="00A8095D">
      <w:pPr>
        <w:jc w:val="left"/>
      </w:pPr>
      <w:r>
        <w:rPr>
          <w:noProof/>
        </w:rPr>
        <w:drawing>
          <wp:inline distT="0" distB="0" distL="0" distR="0" wp14:anchorId="08682A9E" wp14:editId="3ADEFC16">
            <wp:extent cx="3600450" cy="790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A0" w:rsidRDefault="00880FA0" w:rsidP="00A8095D">
      <w:pPr>
        <w:jc w:val="left"/>
      </w:pPr>
      <w:r w:rsidRPr="00880FA0">
        <w:t>P-value가 0.05 이상인 변수들 제거</w:t>
      </w:r>
      <w:r>
        <w:rPr>
          <w:rFonts w:hint="eastAsia"/>
        </w:rPr>
        <w:t>하여 모델을 훈련하고 평가하였더니 원래 모델보다 성능이 소폭 상승했다.</w:t>
      </w:r>
      <w:r>
        <w:t xml:space="preserve"> </w:t>
      </w:r>
      <w:r>
        <w:rPr>
          <w:rFonts w:hint="eastAsia"/>
        </w:rPr>
        <w:t>P</w:t>
      </w:r>
      <w:r>
        <w:t xml:space="preserve">-value가 큰 변수를 제거함으로써 모델의 복잡도가 줄어들고 </w:t>
      </w:r>
      <w:proofErr w:type="spellStart"/>
      <w:r>
        <w:t>과적합이</w:t>
      </w:r>
      <w:proofErr w:type="spellEnd"/>
      <w:r>
        <w:t xml:space="preserve"> 감소하면서 성능이 향상되었</w:t>
      </w:r>
      <w:r>
        <w:rPr>
          <w:rFonts w:hint="eastAsia"/>
        </w:rPr>
        <w:t>다고 볼 수 있다</w:t>
      </w:r>
      <w:r>
        <w:t xml:space="preserve">. </w:t>
      </w:r>
    </w:p>
    <w:p w:rsidR="00880FA0" w:rsidRDefault="00880FA0" w:rsidP="00A8095D">
      <w:pPr>
        <w:jc w:val="left"/>
      </w:pPr>
    </w:p>
    <w:p w:rsidR="00880FA0" w:rsidRPr="00227265" w:rsidRDefault="00880FA0" w:rsidP="00A8095D">
      <w:pPr>
        <w:jc w:val="left"/>
        <w:rPr>
          <w:b/>
          <w:sz w:val="22"/>
        </w:rPr>
      </w:pPr>
      <w:r w:rsidRPr="00227265">
        <w:rPr>
          <w:rFonts w:hint="eastAsia"/>
          <w:b/>
          <w:sz w:val="22"/>
        </w:rPr>
        <w:t xml:space="preserve">고려대학교 </w:t>
      </w:r>
    </w:p>
    <w:p w:rsidR="00880FA0" w:rsidRPr="00227265" w:rsidRDefault="00880FA0" w:rsidP="00A8095D">
      <w:pPr>
        <w:jc w:val="left"/>
        <w:rPr>
          <w:b/>
        </w:rPr>
      </w:pPr>
      <w:r w:rsidRPr="00227265">
        <w:rPr>
          <w:rFonts w:hint="eastAsia"/>
          <w:b/>
        </w:rPr>
        <w:t>교훈:</w:t>
      </w:r>
      <w:r w:rsidRPr="00227265">
        <w:rPr>
          <w:b/>
        </w:rPr>
        <w:t xml:space="preserve"> 자유, 정의, 진리 </w:t>
      </w:r>
      <w:r w:rsidRPr="00227265">
        <w:rPr>
          <w:rFonts w:hint="eastAsia"/>
          <w:b/>
        </w:rPr>
        <w:t>(</w:t>
      </w:r>
      <w:r w:rsidRPr="00227265">
        <w:rPr>
          <w:b/>
        </w:rPr>
        <w:t>LIBERTAS, JUSTITIA, VERITAS)</w:t>
      </w:r>
    </w:p>
    <w:p w:rsidR="00880FA0" w:rsidRPr="00227265" w:rsidRDefault="00880FA0" w:rsidP="00A8095D">
      <w:pPr>
        <w:jc w:val="left"/>
        <w:rPr>
          <w:b/>
        </w:rPr>
      </w:pPr>
      <w:r w:rsidRPr="00227265">
        <w:rPr>
          <w:rFonts w:hint="eastAsia"/>
          <w:b/>
        </w:rPr>
        <w:t>상징동물:</w:t>
      </w:r>
      <w:r w:rsidRPr="00227265">
        <w:rPr>
          <w:b/>
        </w:rPr>
        <w:t xml:space="preserve"> </w:t>
      </w:r>
      <w:r w:rsidRPr="00227265">
        <w:rPr>
          <w:rFonts w:hint="eastAsia"/>
          <w:b/>
        </w:rPr>
        <w:t>호랑이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교목:</w:t>
      </w:r>
      <w:r w:rsidRPr="00227265">
        <w:rPr>
          <w:b/>
        </w:rPr>
        <w:t xml:space="preserve"> </w:t>
      </w:r>
      <w:r w:rsidRPr="00227265">
        <w:rPr>
          <w:rFonts w:hint="eastAsia"/>
          <w:b/>
        </w:rPr>
        <w:t>잣나무</w:t>
      </w:r>
    </w:p>
    <w:p w:rsidR="00880FA0" w:rsidRPr="00227265" w:rsidRDefault="00880FA0" w:rsidP="00880FA0">
      <w:pPr>
        <w:jc w:val="left"/>
        <w:rPr>
          <w:rFonts w:hint="eastAsia"/>
          <w:b/>
        </w:rPr>
      </w:pPr>
      <w:proofErr w:type="spellStart"/>
      <w:r w:rsidRPr="00227265">
        <w:rPr>
          <w:rFonts w:hint="eastAsia"/>
          <w:b/>
        </w:rPr>
        <w:t>교색깔</w:t>
      </w:r>
      <w:proofErr w:type="spellEnd"/>
      <w:r w:rsidRPr="00227265">
        <w:rPr>
          <w:rFonts w:hint="eastAsia"/>
          <w:b/>
        </w:rPr>
        <w:t>:</w:t>
      </w:r>
      <w:r w:rsidRPr="00227265">
        <w:rPr>
          <w:b/>
        </w:rPr>
        <w:t xml:space="preserve"> </w:t>
      </w:r>
      <w:r w:rsidRPr="00227265">
        <w:rPr>
          <w:rFonts w:hint="eastAsia"/>
          <w:b/>
        </w:rPr>
        <w:t>크림슨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교가:</w:t>
      </w:r>
      <w:r w:rsidRPr="00227265">
        <w:rPr>
          <w:b/>
        </w:rPr>
        <w:t xml:space="preserve"> 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북악산</w:t>
      </w:r>
      <w:r w:rsidRPr="00227265">
        <w:rPr>
          <w:b/>
        </w:rPr>
        <w:t xml:space="preserve"> 기슭에 우뚝 솟은 집을 보라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안암의</w:t>
      </w:r>
      <w:r w:rsidRPr="00227265">
        <w:rPr>
          <w:b/>
        </w:rPr>
        <w:t xml:space="preserve"> 언덕에 퍼져나는 빛을 보라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겨레의</w:t>
      </w:r>
      <w:r w:rsidRPr="00227265">
        <w:rPr>
          <w:b/>
        </w:rPr>
        <w:t xml:space="preserve"> 보람이요 정성이 뭉쳐</w:t>
      </w:r>
    </w:p>
    <w:p w:rsidR="00880FA0" w:rsidRPr="00227265" w:rsidRDefault="00880FA0" w:rsidP="00880FA0">
      <w:pPr>
        <w:jc w:val="left"/>
        <w:rPr>
          <w:b/>
        </w:rPr>
      </w:pPr>
      <w:r w:rsidRPr="00227265">
        <w:rPr>
          <w:rFonts w:hint="eastAsia"/>
          <w:b/>
        </w:rPr>
        <w:t>드높이</w:t>
      </w:r>
      <w:r w:rsidRPr="00227265">
        <w:rPr>
          <w:b/>
        </w:rPr>
        <w:t xml:space="preserve"> 쌓아 올린 공든 탑</w:t>
      </w:r>
    </w:p>
    <w:p w:rsidR="00880FA0" w:rsidRPr="00227265" w:rsidRDefault="00880FA0" w:rsidP="00880FA0">
      <w:pPr>
        <w:jc w:val="left"/>
        <w:rPr>
          <w:rFonts w:hint="eastAsia"/>
          <w:b/>
        </w:rPr>
      </w:pPr>
      <w:r w:rsidRPr="00227265">
        <w:rPr>
          <w:rFonts w:hint="eastAsia"/>
          <w:b/>
        </w:rPr>
        <w:t>자유</w:t>
      </w:r>
      <w:r w:rsidRPr="00227265">
        <w:rPr>
          <w:b/>
        </w:rPr>
        <w:t xml:space="preserve"> 정의 진리의 전당이 있다</w:t>
      </w:r>
    </w:p>
    <w:sectPr w:rsidR="00880FA0" w:rsidRPr="00227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2988"/>
    <w:multiLevelType w:val="multilevel"/>
    <w:tmpl w:val="206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5D"/>
    <w:rsid w:val="001D7AAD"/>
    <w:rsid w:val="00227265"/>
    <w:rsid w:val="004F5EF1"/>
    <w:rsid w:val="007C7B76"/>
    <w:rsid w:val="00880FA0"/>
    <w:rsid w:val="00A8095D"/>
    <w:rsid w:val="00D2297A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9232-9019-4872-899F-87B4132A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95D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809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80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김형진[ 학부재학 / 산업경영공학부 ]</dc:creator>
  <cp:keywords/>
  <dc:description/>
  <cp:lastModifiedBy>김형진[ 학부재학 / 산업경영공학부 ]</cp:lastModifiedBy>
  <cp:revision>1</cp:revision>
  <dcterms:created xsi:type="dcterms:W3CDTF">2025-03-23T12:40:00Z</dcterms:created>
  <dcterms:modified xsi:type="dcterms:W3CDTF">2025-03-23T13:51:00Z</dcterms:modified>
</cp:coreProperties>
</file>