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E54FA4" w:rsidRPr="00E54FA4" w14:paraId="3638807D" w14:textId="77777777" w:rsidTr="006E54D7">
        <w:tc>
          <w:tcPr>
            <w:tcW w:w="403" w:type="pct"/>
          </w:tcPr>
          <w:p w14:paraId="2154EA31" w14:textId="77777777" w:rsidR="00E54FA4" w:rsidRPr="00E54FA4" w:rsidRDefault="00E54FA4" w:rsidP="00E54FA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54FA4">
              <w:rPr>
                <w:rFonts w:ascii="Calibri" w:eastAsia="宋体" w:hAnsi="Calibri" w:cs="Times New Roman"/>
                <w:b/>
              </w:rPr>
              <w:br w:type="page"/>
            </w:r>
            <w:r w:rsidRPr="00E54FA4">
              <w:rPr>
                <w:rFonts w:ascii="Calibri" w:eastAsia="宋体" w:hAnsi="Calibri" w:cs="Times New Roman" w:hint="eastAsia"/>
                <w:b/>
              </w:rPr>
              <w:t>姓名</w:t>
            </w:r>
          </w:p>
        </w:tc>
        <w:tc>
          <w:tcPr>
            <w:tcW w:w="739" w:type="pct"/>
          </w:tcPr>
          <w:p w14:paraId="51A92F25" w14:textId="77777777" w:rsidR="00E54FA4" w:rsidRPr="00E54FA4" w:rsidRDefault="00E54FA4" w:rsidP="00E54FA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54FA4">
              <w:rPr>
                <w:rFonts w:ascii="Calibri" w:eastAsia="宋体" w:hAnsi="Calibri" w:cs="Times New Roman"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2827F82" w14:textId="77777777" w:rsidR="00E54FA4" w:rsidRPr="00E54FA4" w:rsidRDefault="00E54FA4" w:rsidP="00E54FA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54FA4">
              <w:rPr>
                <w:rFonts w:ascii="Calibri" w:eastAsia="宋体" w:hAnsi="Calibri" w:cs="Times New Roman"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3629750" w14:textId="77777777" w:rsidR="00E54FA4" w:rsidRPr="00E54FA4" w:rsidRDefault="00E54FA4" w:rsidP="00E54FA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54FA4">
              <w:rPr>
                <w:rFonts w:ascii="Calibri" w:eastAsia="宋体" w:hAnsi="Calibri" w:cs="Times New Roman"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8539FEB" w14:textId="77777777" w:rsidR="00E54FA4" w:rsidRPr="00E54FA4" w:rsidRDefault="00E54FA4" w:rsidP="00E54FA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54FA4">
              <w:rPr>
                <w:rFonts w:ascii="Calibri" w:eastAsia="宋体" w:hAnsi="Calibri" w:cs="Times New Roman"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7B2ADBA0" w14:textId="77777777" w:rsidR="00E54FA4" w:rsidRPr="00E54FA4" w:rsidRDefault="00E54FA4" w:rsidP="00E54FA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54FA4">
              <w:rPr>
                <w:rFonts w:ascii="Calibri" w:eastAsia="宋体" w:hAnsi="Calibri" w:cs="Times New Roman" w:hint="eastAsia"/>
                <w:b/>
              </w:rPr>
              <w:t>管理策略</w:t>
            </w:r>
          </w:p>
        </w:tc>
      </w:tr>
      <w:tr w:rsidR="00E54FA4" w:rsidRPr="00E54FA4" w14:paraId="421BB8BA" w14:textId="77777777" w:rsidTr="006E54D7">
        <w:tc>
          <w:tcPr>
            <w:tcW w:w="403" w:type="pct"/>
          </w:tcPr>
          <w:p w14:paraId="30A5FC86" w14:textId="79996665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马金鹏</w:t>
            </w:r>
          </w:p>
        </w:tc>
        <w:tc>
          <w:tcPr>
            <w:tcW w:w="739" w:type="pct"/>
          </w:tcPr>
          <w:p w14:paraId="6AD57499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项目经理</w:t>
            </w:r>
          </w:p>
        </w:tc>
        <w:tc>
          <w:tcPr>
            <w:tcW w:w="371" w:type="pct"/>
          </w:tcPr>
          <w:p w14:paraId="19E6FC35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4D664303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14:paraId="6725A80C" w14:textId="018A44DF" w:rsidR="00E54FA4" w:rsidRPr="00E54FA4" w:rsidRDefault="00E54FA4" w:rsidP="00E54FA4">
            <w:pPr>
              <w:rPr>
                <w:rFonts w:ascii="Calibri" w:eastAsia="宋体" w:hAnsi="Calibri" w:cs="Times New Roman" w:hint="eastAsia"/>
              </w:rPr>
            </w:pPr>
            <w:r w:rsidRPr="00E54FA4">
              <w:rPr>
                <w:rFonts w:ascii="Calibri" w:eastAsia="宋体" w:hAnsi="Calibri" w:cs="Times New Roman" w:hint="eastAsia"/>
              </w:rPr>
              <w:t>有专业的项目管理能力。有强烈的责任感和较强的学习能力。能合理安排团队成员的工作。</w:t>
            </w:r>
          </w:p>
        </w:tc>
        <w:tc>
          <w:tcPr>
            <w:tcW w:w="1711" w:type="pct"/>
          </w:tcPr>
          <w:p w14:paraId="2AACCC05" w14:textId="5372DFEB" w:rsidR="00E54FA4" w:rsidRPr="00E54FA4" w:rsidRDefault="00E54FA4" w:rsidP="00E54FA4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项目方面多于他沟通协商，成员工作分配方面以他的意见。</w:t>
            </w:r>
          </w:p>
        </w:tc>
      </w:tr>
      <w:tr w:rsidR="00E54FA4" w:rsidRPr="00E54FA4" w14:paraId="14C79E0A" w14:textId="77777777" w:rsidTr="006E54D7">
        <w:tc>
          <w:tcPr>
            <w:tcW w:w="403" w:type="pct"/>
          </w:tcPr>
          <w:p w14:paraId="3C8A9A67" w14:textId="564BC2A8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林辰洋</w:t>
            </w:r>
          </w:p>
        </w:tc>
        <w:tc>
          <w:tcPr>
            <w:tcW w:w="739" w:type="pct"/>
          </w:tcPr>
          <w:p w14:paraId="2C522B4C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产品经理</w:t>
            </w:r>
          </w:p>
        </w:tc>
        <w:tc>
          <w:tcPr>
            <w:tcW w:w="371" w:type="pct"/>
          </w:tcPr>
          <w:p w14:paraId="6753E031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17CCB2FC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14:paraId="22FB38B4" w14:textId="526AA919" w:rsidR="00E54FA4" w:rsidRPr="00E54FA4" w:rsidRDefault="00E54FA4" w:rsidP="00E54FA4">
            <w:pPr>
              <w:rPr>
                <w:rFonts w:ascii="Calibri" w:eastAsia="宋体" w:hAnsi="Calibri" w:cs="Times New Roman" w:hint="eastAsia"/>
              </w:rPr>
            </w:pPr>
            <w:r w:rsidRPr="00E54FA4">
              <w:rPr>
                <w:rFonts w:ascii="Calibri" w:eastAsia="宋体" w:hAnsi="Calibri" w:cs="Times New Roman" w:hint="eastAsia"/>
              </w:rPr>
              <w:t>熟悉互联网和网购产品，了解用户特征，能发现用户的深层需求，了解项目的进度，对产品品质要求高。能够协调各种资源。</w:t>
            </w:r>
          </w:p>
        </w:tc>
        <w:tc>
          <w:tcPr>
            <w:tcW w:w="1711" w:type="pct"/>
          </w:tcPr>
          <w:p w14:paraId="1ABB0BFD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产品方面必须以他的意见为主，重要事情多与他沟通协商。</w:t>
            </w:r>
          </w:p>
        </w:tc>
      </w:tr>
      <w:tr w:rsidR="00E54FA4" w:rsidRPr="00E54FA4" w14:paraId="2AE0C301" w14:textId="77777777" w:rsidTr="006E54D7">
        <w:tc>
          <w:tcPr>
            <w:tcW w:w="403" w:type="pct"/>
          </w:tcPr>
          <w:p w14:paraId="445324E4" w14:textId="77777777" w:rsidR="00E54FA4" w:rsidRDefault="00E54FA4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马越颖</w:t>
            </w:r>
          </w:p>
          <w:p w14:paraId="490690CB" w14:textId="44BB17D8" w:rsidR="00E54FA4" w:rsidRPr="00E54FA4" w:rsidRDefault="00E54FA4" w:rsidP="00E54FA4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唐博凡</w:t>
            </w:r>
          </w:p>
        </w:tc>
        <w:tc>
          <w:tcPr>
            <w:tcW w:w="739" w:type="pct"/>
          </w:tcPr>
          <w:p w14:paraId="1BED8734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技术专家</w:t>
            </w:r>
          </w:p>
        </w:tc>
        <w:tc>
          <w:tcPr>
            <w:tcW w:w="371" w:type="pct"/>
          </w:tcPr>
          <w:p w14:paraId="02688600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7EE952A3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14:paraId="5814309A" w14:textId="5F1FCC52" w:rsidR="00E54FA4" w:rsidRPr="00E54FA4" w:rsidRDefault="00E54FA4" w:rsidP="00E54FA4">
            <w:pPr>
              <w:rPr>
                <w:rFonts w:ascii="Calibri" w:eastAsia="宋体" w:hAnsi="Calibri" w:cs="Times New Roman" w:hint="eastAsia"/>
              </w:rPr>
            </w:pPr>
            <w:r w:rsidRPr="00E54FA4">
              <w:rPr>
                <w:rFonts w:ascii="Calibri" w:eastAsia="宋体" w:hAnsi="Calibri" w:cs="Times New Roman" w:hint="eastAsia"/>
              </w:rPr>
              <w:t>熟悉掌握</w:t>
            </w:r>
            <w:r w:rsidRPr="00E54FA4">
              <w:rPr>
                <w:rFonts w:ascii="Calibri" w:eastAsia="宋体" w:hAnsi="Calibri" w:cs="Times New Roman" w:hint="eastAsia"/>
              </w:rPr>
              <w:t>Html</w:t>
            </w:r>
            <w:r w:rsidRPr="00E54FA4">
              <w:rPr>
                <w:rFonts w:ascii="Calibri" w:eastAsia="宋体" w:hAnsi="Calibri" w:cs="Times New Roman" w:hint="eastAsia"/>
              </w:rPr>
              <w:t>、</w:t>
            </w:r>
            <w:r w:rsidRPr="00E54FA4">
              <w:rPr>
                <w:rFonts w:ascii="Calibri" w:eastAsia="宋体" w:hAnsi="Calibri" w:cs="Times New Roman" w:hint="eastAsia"/>
              </w:rPr>
              <w:t>React</w:t>
            </w:r>
            <w:r w:rsidRPr="00E54FA4">
              <w:rPr>
                <w:rFonts w:ascii="Calibri" w:eastAsia="宋体" w:hAnsi="Calibri" w:cs="Times New Roman" w:hint="eastAsia"/>
              </w:rPr>
              <w:t>、</w:t>
            </w:r>
            <w:r w:rsidRPr="00E54FA4">
              <w:rPr>
                <w:rFonts w:ascii="Calibri" w:eastAsia="宋体" w:hAnsi="Calibri" w:cs="Times New Roman" w:hint="eastAsia"/>
              </w:rPr>
              <w:t>Nodejs</w:t>
            </w:r>
            <w:r w:rsidRPr="00E54FA4">
              <w:rPr>
                <w:rFonts w:ascii="Calibri" w:eastAsia="宋体" w:hAnsi="Calibri" w:cs="Times New Roman" w:hint="eastAsia"/>
              </w:rPr>
              <w:t>、</w:t>
            </w:r>
            <w:r w:rsidRPr="00E54FA4">
              <w:rPr>
                <w:rFonts w:ascii="Calibri" w:eastAsia="宋体" w:hAnsi="Calibri" w:cs="Times New Roman" w:hint="eastAsia"/>
              </w:rPr>
              <w:t>Linux</w:t>
            </w:r>
            <w:r w:rsidRPr="00E54FA4">
              <w:rPr>
                <w:rFonts w:ascii="Calibri" w:eastAsia="宋体" w:hAnsi="Calibri" w:cs="Times New Roman" w:hint="eastAsia"/>
              </w:rPr>
              <w:t>等语言。很好地掌握数据结构和算法。能制造规范、简洁的代码，擅长使用工具。</w:t>
            </w:r>
          </w:p>
        </w:tc>
        <w:tc>
          <w:tcPr>
            <w:tcW w:w="1711" w:type="pct"/>
          </w:tcPr>
          <w:p w14:paraId="19995864" w14:textId="07D1B98E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技术以他</w:t>
            </w:r>
            <w:r>
              <w:rPr>
                <w:rFonts w:ascii="Calibri" w:eastAsia="宋体" w:hAnsi="Calibri" w:cs="Times New Roman" w:hint="eastAsia"/>
              </w:rPr>
              <w:t>们</w:t>
            </w:r>
            <w:r w:rsidRPr="00E54FA4">
              <w:rPr>
                <w:rFonts w:ascii="Calibri" w:eastAsia="宋体" w:hAnsi="Calibri" w:cs="Times New Roman" w:hint="eastAsia"/>
              </w:rPr>
              <w:t>为主导，充分授予其在技术工作和领导上的信任及权力</w:t>
            </w:r>
          </w:p>
        </w:tc>
      </w:tr>
      <w:tr w:rsidR="00E54FA4" w:rsidRPr="00E54FA4" w14:paraId="09AD0699" w14:textId="77777777" w:rsidTr="006E54D7">
        <w:tc>
          <w:tcPr>
            <w:tcW w:w="403" w:type="pct"/>
          </w:tcPr>
          <w:p w14:paraId="0BA5CC91" w14:textId="2DF6FE52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冯泽涛</w:t>
            </w:r>
          </w:p>
        </w:tc>
        <w:tc>
          <w:tcPr>
            <w:tcW w:w="739" w:type="pct"/>
          </w:tcPr>
          <w:p w14:paraId="72A589ED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 xml:space="preserve">UE/UI </w:t>
            </w:r>
            <w:r w:rsidRPr="00E54FA4">
              <w:rPr>
                <w:rFonts w:ascii="Calibri" w:eastAsia="宋体" w:hAnsi="Calibri" w:cs="Times New Roman" w:hint="eastAsia"/>
              </w:rPr>
              <w:t>设计师</w:t>
            </w:r>
          </w:p>
        </w:tc>
        <w:tc>
          <w:tcPr>
            <w:tcW w:w="371" w:type="pct"/>
          </w:tcPr>
          <w:p w14:paraId="53A92C3A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1C1292E6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14:paraId="0F9A55A1" w14:textId="1A9C446D" w:rsidR="00E54FA4" w:rsidRPr="00E54FA4" w:rsidRDefault="00E54FA4" w:rsidP="00E54FA4">
            <w:pPr>
              <w:rPr>
                <w:rFonts w:ascii="Calibri" w:eastAsia="宋体" w:hAnsi="Calibri" w:cs="Times New Roman" w:hint="eastAsia"/>
              </w:rPr>
            </w:pPr>
            <w:r w:rsidRPr="00E54FA4">
              <w:rPr>
                <w:rFonts w:ascii="Calibri" w:eastAsia="宋体" w:hAnsi="Calibri" w:cs="Times New Roman" w:hint="eastAsia"/>
              </w:rPr>
              <w:t>有审美品味，熟练使用</w:t>
            </w:r>
            <w:r w:rsidRPr="00E54FA4">
              <w:rPr>
                <w:rFonts w:ascii="Calibri" w:eastAsia="宋体" w:hAnsi="Calibri" w:cs="Times New Roman" w:hint="eastAsia"/>
              </w:rPr>
              <w:t>PS</w:t>
            </w:r>
            <w:r w:rsidRPr="00E54FA4">
              <w:rPr>
                <w:rFonts w:ascii="Calibri" w:eastAsia="宋体" w:hAnsi="Calibri" w:cs="Times New Roman" w:hint="eastAsia"/>
              </w:rPr>
              <w:t>、</w:t>
            </w:r>
            <w:r w:rsidRPr="00E54FA4">
              <w:rPr>
                <w:rFonts w:ascii="Calibri" w:eastAsia="宋体" w:hAnsi="Calibri" w:cs="Times New Roman" w:hint="eastAsia"/>
              </w:rPr>
              <w:t>AI</w:t>
            </w:r>
            <w:r w:rsidRPr="00E54FA4">
              <w:rPr>
                <w:rFonts w:ascii="Calibri" w:eastAsia="宋体" w:hAnsi="Calibri" w:cs="Times New Roman" w:hint="eastAsia"/>
              </w:rPr>
              <w:t>等软件。了解用户体验设计、有良好的的逻辑能力</w:t>
            </w:r>
            <w:r>
              <w:rPr>
                <w:rFonts w:ascii="Calibri" w:eastAsia="宋体" w:hAnsi="Calibri" w:cs="Times New Roman" w:hint="eastAsia"/>
              </w:rPr>
              <w:t>。</w:t>
            </w:r>
            <w:r w:rsidRPr="00E54FA4">
              <w:rPr>
                <w:rFonts w:ascii="Calibri" w:eastAsia="宋体" w:hAnsi="Calibri" w:cs="Times New Roman" w:hint="eastAsia"/>
              </w:rPr>
              <w:t xml:space="preserve"> </w:t>
            </w:r>
          </w:p>
        </w:tc>
        <w:tc>
          <w:tcPr>
            <w:tcW w:w="1711" w:type="pct"/>
          </w:tcPr>
          <w:p w14:paraId="2ED3AD53" w14:textId="4419451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UE/UI</w:t>
            </w:r>
            <w:r w:rsidRPr="00E54FA4">
              <w:rPr>
                <w:rFonts w:ascii="Calibri" w:eastAsia="宋体" w:hAnsi="Calibri" w:cs="Times New Roman" w:hint="eastAsia"/>
              </w:rPr>
              <w:t>以</w:t>
            </w:r>
            <w:r>
              <w:rPr>
                <w:rFonts w:ascii="Calibri" w:eastAsia="宋体" w:hAnsi="Calibri" w:cs="Times New Roman" w:hint="eastAsia"/>
              </w:rPr>
              <w:t>他</w:t>
            </w:r>
            <w:r w:rsidRPr="00E54FA4">
              <w:rPr>
                <w:rFonts w:ascii="Calibri" w:eastAsia="宋体" w:hAnsi="Calibri" w:cs="Times New Roman" w:hint="eastAsia"/>
              </w:rPr>
              <w:t>为主导，充分授予其在该方面的权力</w:t>
            </w:r>
          </w:p>
        </w:tc>
      </w:tr>
      <w:tr w:rsidR="00E54FA4" w:rsidRPr="00E54FA4" w14:paraId="1FBB6C63" w14:textId="77777777" w:rsidTr="006E54D7">
        <w:tc>
          <w:tcPr>
            <w:tcW w:w="403" w:type="pct"/>
          </w:tcPr>
          <w:p w14:paraId="4DE2CCF6" w14:textId="479E676E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尚格格</w:t>
            </w:r>
          </w:p>
        </w:tc>
        <w:tc>
          <w:tcPr>
            <w:tcW w:w="739" w:type="pct"/>
          </w:tcPr>
          <w:p w14:paraId="10DDC7BF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测试专家</w:t>
            </w:r>
          </w:p>
        </w:tc>
        <w:tc>
          <w:tcPr>
            <w:tcW w:w="371" w:type="pct"/>
          </w:tcPr>
          <w:p w14:paraId="27449DB7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0E633938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14:paraId="0F96D49E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8675883" w14:textId="4FDF3296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质量以</w:t>
            </w:r>
            <w:r w:rsidR="00DA0B7F">
              <w:rPr>
                <w:rFonts w:ascii="Calibri" w:eastAsia="宋体" w:hAnsi="Calibri" w:cs="Times New Roman" w:hint="eastAsia"/>
              </w:rPr>
              <w:t>她</w:t>
            </w:r>
            <w:r w:rsidRPr="00E54FA4">
              <w:rPr>
                <w:rFonts w:ascii="Calibri" w:eastAsia="宋体" w:hAnsi="Calibri" w:cs="Times New Roman" w:hint="eastAsia"/>
              </w:rPr>
              <w:t>为主导，充分授予其在该方面的权力</w:t>
            </w:r>
          </w:p>
        </w:tc>
      </w:tr>
      <w:tr w:rsidR="00E54FA4" w:rsidRPr="00E54FA4" w14:paraId="0A6489FF" w14:textId="77777777" w:rsidTr="006E54D7">
        <w:tc>
          <w:tcPr>
            <w:tcW w:w="403" w:type="pct"/>
          </w:tcPr>
          <w:p w14:paraId="7439E0C9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唐老板</w:t>
            </w:r>
          </w:p>
        </w:tc>
        <w:tc>
          <w:tcPr>
            <w:tcW w:w="739" w:type="pct"/>
          </w:tcPr>
          <w:p w14:paraId="6B718284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商户代表</w:t>
            </w:r>
          </w:p>
        </w:tc>
        <w:tc>
          <w:tcPr>
            <w:tcW w:w="371" w:type="pct"/>
          </w:tcPr>
          <w:p w14:paraId="7CA8F9C3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798298C2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483" w:type="pct"/>
          </w:tcPr>
          <w:p w14:paraId="222B5279" w14:textId="0BB5E07D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有多年的</w:t>
            </w:r>
            <w:r w:rsidR="00DA0B7F">
              <w:rPr>
                <w:rFonts w:ascii="Calibri" w:eastAsia="宋体" w:hAnsi="Calibri" w:cs="Times New Roman" w:hint="eastAsia"/>
              </w:rPr>
              <w:t>水果</w:t>
            </w:r>
            <w:r w:rsidRPr="00E54FA4">
              <w:rPr>
                <w:rFonts w:ascii="Calibri" w:eastAsia="宋体" w:hAnsi="Calibri" w:cs="Times New Roman" w:hint="eastAsia"/>
              </w:rPr>
              <w:t>零售经验，关注电子商务领域，迫切希望将自己</w:t>
            </w:r>
            <w:r w:rsidR="00DA0B7F">
              <w:rPr>
                <w:rFonts w:ascii="Calibri" w:eastAsia="宋体" w:hAnsi="Calibri" w:cs="Times New Roman" w:hint="eastAsia"/>
              </w:rPr>
              <w:t>每天剩余的水果</w:t>
            </w:r>
            <w:r w:rsidRPr="00E54FA4">
              <w:rPr>
                <w:rFonts w:ascii="Calibri" w:eastAsia="宋体" w:hAnsi="Calibri" w:cs="Times New Roman" w:hint="eastAsia"/>
              </w:rPr>
              <w:t>拓展到互联网上销售</w:t>
            </w:r>
          </w:p>
        </w:tc>
        <w:tc>
          <w:tcPr>
            <w:tcW w:w="1711" w:type="pct"/>
          </w:tcPr>
          <w:p w14:paraId="7307B981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E54FA4" w:rsidRPr="00E54FA4" w14:paraId="2767730F" w14:textId="77777777" w:rsidTr="006E54D7">
        <w:tc>
          <w:tcPr>
            <w:tcW w:w="403" w:type="pct"/>
          </w:tcPr>
          <w:p w14:paraId="4E0EA020" w14:textId="3AC91431" w:rsidR="00E54FA4" w:rsidRPr="00E54FA4" w:rsidRDefault="00DA0B7F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刘老师</w:t>
            </w:r>
          </w:p>
        </w:tc>
        <w:tc>
          <w:tcPr>
            <w:tcW w:w="739" w:type="pct"/>
          </w:tcPr>
          <w:p w14:paraId="2221D713" w14:textId="24D2191C" w:rsidR="00E54FA4" w:rsidRPr="00E54FA4" w:rsidRDefault="00DA0B7F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顾客</w:t>
            </w:r>
            <w:r w:rsidR="00E54FA4" w:rsidRPr="00E54FA4">
              <w:rPr>
                <w:rFonts w:ascii="Calibri" w:eastAsia="宋体" w:hAnsi="Calibri" w:cs="Times New Roman" w:hint="eastAsia"/>
              </w:rPr>
              <w:t>代表</w:t>
            </w:r>
          </w:p>
        </w:tc>
        <w:tc>
          <w:tcPr>
            <w:tcW w:w="371" w:type="pct"/>
          </w:tcPr>
          <w:p w14:paraId="0744B984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728DA69C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483" w:type="pct"/>
          </w:tcPr>
          <w:p w14:paraId="3F3DAE93" w14:textId="4226CFAB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大学</w:t>
            </w:r>
            <w:r w:rsidR="00DA0B7F">
              <w:rPr>
                <w:rFonts w:ascii="Calibri" w:eastAsia="宋体" w:hAnsi="Calibri" w:cs="Times New Roman" w:hint="eastAsia"/>
              </w:rPr>
              <w:t>老师</w:t>
            </w:r>
            <w:r w:rsidRPr="00E54FA4">
              <w:rPr>
                <w:rFonts w:ascii="Calibri" w:eastAsia="宋体" w:hAnsi="Calibri" w:cs="Times New Roman" w:hint="eastAsia"/>
              </w:rPr>
              <w:t>，爱购物，</w:t>
            </w:r>
            <w:r>
              <w:rPr>
                <w:rFonts w:ascii="Calibri" w:eastAsia="宋体" w:hAnsi="Calibri" w:cs="Times New Roman" w:hint="eastAsia"/>
              </w:rPr>
              <w:t>喜欢在超市买水果，</w:t>
            </w:r>
            <w:r w:rsidRPr="00E54FA4">
              <w:rPr>
                <w:rFonts w:ascii="Calibri" w:eastAsia="宋体" w:hAnsi="Calibri" w:cs="Times New Roman" w:hint="eastAsia"/>
              </w:rPr>
              <w:t>有丰富的网购经验</w:t>
            </w:r>
          </w:p>
        </w:tc>
        <w:tc>
          <w:tcPr>
            <w:tcW w:w="1711" w:type="pct"/>
          </w:tcPr>
          <w:p w14:paraId="3C5F19A4" w14:textId="3A5EBF05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与其充分交流沟通，了解</w:t>
            </w:r>
            <w:r w:rsidR="00DA0B7F">
              <w:rPr>
                <w:rFonts w:ascii="Calibri" w:eastAsia="宋体" w:hAnsi="Calibri" w:cs="Times New Roman" w:hint="eastAsia"/>
              </w:rPr>
              <w:t>顾客</w:t>
            </w:r>
            <w:r w:rsidRPr="00E54FA4">
              <w:rPr>
                <w:rFonts w:ascii="Calibri" w:eastAsia="宋体" w:hAnsi="Calibri" w:cs="Times New Roman" w:hint="eastAsia"/>
              </w:rPr>
              <w:t>的购</w:t>
            </w:r>
            <w:r w:rsidR="00DA0B7F">
              <w:rPr>
                <w:rFonts w:ascii="Calibri" w:eastAsia="宋体" w:hAnsi="Calibri" w:cs="Times New Roman" w:hint="eastAsia"/>
              </w:rPr>
              <w:t>买水果</w:t>
            </w:r>
            <w:r w:rsidRPr="00E54FA4">
              <w:rPr>
                <w:rFonts w:ascii="Calibri" w:eastAsia="宋体" w:hAnsi="Calibri" w:cs="Times New Roman" w:hint="eastAsia"/>
              </w:rPr>
              <w:t>特点，在项目过程中多与其沟通和听取意见，发动其联系更多</w:t>
            </w:r>
            <w:r w:rsidR="00DA0B7F">
              <w:rPr>
                <w:rFonts w:ascii="Calibri" w:eastAsia="宋体" w:hAnsi="Calibri" w:cs="Times New Roman" w:hint="eastAsia"/>
              </w:rPr>
              <w:t>顾客</w:t>
            </w:r>
            <w:r w:rsidRPr="00E54FA4">
              <w:rPr>
                <w:rFonts w:ascii="Calibri" w:eastAsia="宋体" w:hAnsi="Calibri" w:cs="Times New Roman" w:hint="eastAsia"/>
              </w:rPr>
              <w:t>收集需求</w:t>
            </w:r>
          </w:p>
        </w:tc>
      </w:tr>
      <w:tr w:rsidR="00E54FA4" w:rsidRPr="00E54FA4" w14:paraId="439F6BF2" w14:textId="77777777" w:rsidTr="006E54D7">
        <w:tc>
          <w:tcPr>
            <w:tcW w:w="403" w:type="pct"/>
          </w:tcPr>
          <w:p w14:paraId="46B5CF0E" w14:textId="3D0CE14E" w:rsidR="00E54FA4" w:rsidRPr="00E54FA4" w:rsidRDefault="00DA0B7F" w:rsidP="00E54F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美团</w:t>
            </w:r>
          </w:p>
        </w:tc>
        <w:tc>
          <w:tcPr>
            <w:tcW w:w="739" w:type="pct"/>
          </w:tcPr>
          <w:p w14:paraId="47D5264D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竞争对手</w:t>
            </w:r>
          </w:p>
        </w:tc>
        <w:tc>
          <w:tcPr>
            <w:tcW w:w="371" w:type="pct"/>
          </w:tcPr>
          <w:p w14:paraId="572B261F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14:paraId="2D625E69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低</w:t>
            </w:r>
          </w:p>
        </w:tc>
        <w:tc>
          <w:tcPr>
            <w:tcW w:w="1483" w:type="pct"/>
          </w:tcPr>
          <w:p w14:paraId="31CCB23E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14DED509" w14:textId="77777777" w:rsidR="00E54FA4" w:rsidRPr="00E54FA4" w:rsidRDefault="00E54FA4" w:rsidP="00E54FA4">
            <w:pPr>
              <w:rPr>
                <w:rFonts w:ascii="Calibri" w:eastAsia="宋体" w:hAnsi="Calibri" w:cs="Times New Roman"/>
              </w:rPr>
            </w:pPr>
            <w:r w:rsidRPr="00E54FA4">
              <w:rPr>
                <w:rFonts w:ascii="Calibri" w:eastAsia="宋体" w:hAnsi="Calibri" w:cs="Times New Roman" w:hint="eastAsia"/>
              </w:rPr>
              <w:t>研究其优缺点，取其所长，攻其所短</w:t>
            </w:r>
          </w:p>
        </w:tc>
      </w:tr>
    </w:tbl>
    <w:p w14:paraId="5F096BC5" w14:textId="77777777" w:rsidR="008A1A89" w:rsidRPr="00E54FA4" w:rsidRDefault="008A1A89" w:rsidP="00E54FA4">
      <w:pPr>
        <w:rPr>
          <w:rFonts w:hint="eastAsia"/>
        </w:rPr>
      </w:pPr>
    </w:p>
    <w:sectPr w:rsidR="008A1A89" w:rsidRPr="00E54FA4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0EA61" w14:textId="77777777" w:rsidR="00DA20AB" w:rsidRDefault="00DA20AB" w:rsidP="00E54FA4">
      <w:r>
        <w:separator/>
      </w:r>
    </w:p>
  </w:endnote>
  <w:endnote w:type="continuationSeparator" w:id="0">
    <w:p w14:paraId="2F2C037E" w14:textId="77777777" w:rsidR="00DA20AB" w:rsidRDefault="00DA20AB" w:rsidP="00E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6D2A7" w14:textId="77777777" w:rsidR="00DA20AB" w:rsidRDefault="00DA20AB" w:rsidP="00E54FA4">
      <w:r>
        <w:separator/>
      </w:r>
    </w:p>
  </w:footnote>
  <w:footnote w:type="continuationSeparator" w:id="0">
    <w:p w14:paraId="18012305" w14:textId="77777777" w:rsidR="00DA20AB" w:rsidRDefault="00DA20AB" w:rsidP="00E54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20"/>
    <w:rsid w:val="00782E20"/>
    <w:rsid w:val="008A1A89"/>
    <w:rsid w:val="00DA0B7F"/>
    <w:rsid w:val="00DA20AB"/>
    <w:rsid w:val="00E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A7B1B"/>
  <w15:chartTrackingRefBased/>
  <w15:docId w15:val="{A35AE3CF-1EB6-40EB-8A84-094F1EEA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 尚</dc:creator>
  <cp:keywords/>
  <dc:description/>
  <cp:lastModifiedBy>格 尚</cp:lastModifiedBy>
  <cp:revision>2</cp:revision>
  <dcterms:created xsi:type="dcterms:W3CDTF">2020-11-15T02:31:00Z</dcterms:created>
  <dcterms:modified xsi:type="dcterms:W3CDTF">2020-11-15T02:47:00Z</dcterms:modified>
</cp:coreProperties>
</file>