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9BDC53" w14:textId="77777777" w:rsidR="006E5C3B" w:rsidRDefault="006E5C3B">
      <w:pPr>
        <w:pStyle w:val="a3"/>
        <w:spacing w:before="9"/>
        <w:rPr>
          <w:rFonts w:ascii="Times New Roman"/>
          <w:sz w:val="12"/>
        </w:rPr>
      </w:pPr>
    </w:p>
    <w:p w14:paraId="116050BE" w14:textId="77777777" w:rsidR="006E5C3B" w:rsidRDefault="00401BBC">
      <w:pPr>
        <w:pStyle w:val="a3"/>
        <w:spacing w:line="20" w:lineRule="exact"/>
        <w:ind w:left="100"/>
        <w:rPr>
          <w:rFonts w:ascii="Times New Roman"/>
          <w:sz w:val="2"/>
        </w:rPr>
      </w:pPr>
      <w:r>
        <w:rPr>
          <w:rFonts w:ascii="Times New Roman"/>
          <w:sz w:val="2"/>
        </w:rPr>
      </w:r>
      <w:r>
        <w:rPr>
          <w:rFonts w:ascii="Times New Roman"/>
          <w:sz w:val="2"/>
        </w:rPr>
        <w:pict w14:anchorId="238FAF58">
          <v:group id="_x0000_s1070" style="width:476.25pt;height:.6pt;mso-position-horizontal-relative:char;mso-position-vertical-relative:line" coordsize="9525,12">
            <v:line id="_x0000_s1071" style="position:absolute" from="0,6" to="9524,6" strokeweight=".20003mm"/>
            <w10:anchorlock/>
          </v:group>
        </w:pict>
      </w:r>
    </w:p>
    <w:p w14:paraId="08EF2246" w14:textId="72F7B703" w:rsidR="006E5C3B" w:rsidRDefault="00FB6FEE">
      <w:pPr>
        <w:tabs>
          <w:tab w:val="left" w:pos="7884"/>
        </w:tabs>
        <w:spacing w:before="28"/>
        <w:ind w:left="106"/>
        <w:rPr>
          <w:rFonts w:ascii="Palatino Linotype"/>
          <w:sz w:val="24"/>
        </w:rPr>
      </w:pPr>
      <w:r>
        <w:rPr>
          <w:rFonts w:ascii="Palatino Linotype"/>
          <w:sz w:val="24"/>
        </w:rPr>
        <w:tab/>
      </w:r>
      <w:r>
        <w:rPr>
          <w:rFonts w:ascii="Palatino Linotype"/>
          <w:w w:val="95"/>
          <w:sz w:val="24"/>
        </w:rPr>
        <w:t>Image</w:t>
      </w:r>
      <w:r>
        <w:rPr>
          <w:rFonts w:ascii="Palatino Linotype"/>
          <w:spacing w:val="-24"/>
          <w:w w:val="95"/>
          <w:sz w:val="24"/>
        </w:rPr>
        <w:t xml:space="preserve"> </w:t>
      </w:r>
      <w:r>
        <w:rPr>
          <w:rFonts w:ascii="Palatino Linotype"/>
          <w:w w:val="95"/>
          <w:sz w:val="24"/>
        </w:rPr>
        <w:t>processing</w:t>
      </w:r>
    </w:p>
    <w:p w14:paraId="590291F3" w14:textId="1D3F09A7" w:rsidR="006E5C3B" w:rsidRDefault="00FB6FEE">
      <w:pPr>
        <w:tabs>
          <w:tab w:val="left" w:pos="8849"/>
        </w:tabs>
        <w:spacing w:before="75"/>
        <w:ind w:left="106"/>
        <w:rPr>
          <w:rFonts w:ascii="Palatino Linotype"/>
          <w:sz w:val="28"/>
        </w:rPr>
      </w:pPr>
      <w:r>
        <w:rPr>
          <w:rFonts w:ascii="Palatino Linotype"/>
          <w:w w:val="105"/>
          <w:sz w:val="28"/>
        </w:rPr>
        <w:t>ASSIGNMENT 1:</w:t>
      </w:r>
      <w:r>
        <w:rPr>
          <w:rFonts w:ascii="Palatino Linotype"/>
          <w:spacing w:val="9"/>
          <w:w w:val="105"/>
          <w:sz w:val="28"/>
        </w:rPr>
        <w:t xml:space="preserve"> </w:t>
      </w:r>
      <w:r>
        <w:rPr>
          <w:rFonts w:ascii="Palatino Linotype"/>
          <w:w w:val="105"/>
          <w:sz w:val="28"/>
        </w:rPr>
        <w:t>COLOUR</w:t>
      </w:r>
      <w:r>
        <w:rPr>
          <w:rFonts w:ascii="Palatino Linotype"/>
          <w:spacing w:val="-6"/>
          <w:w w:val="105"/>
          <w:sz w:val="28"/>
        </w:rPr>
        <w:t xml:space="preserve"> </w:t>
      </w:r>
      <w:r>
        <w:rPr>
          <w:rFonts w:ascii="Palatino Linotype"/>
          <w:w w:val="105"/>
          <w:sz w:val="28"/>
        </w:rPr>
        <w:t>PROCESSING</w:t>
      </w:r>
      <w:r>
        <w:rPr>
          <w:rFonts w:ascii="Palatino Linotype"/>
          <w:w w:val="105"/>
          <w:sz w:val="28"/>
        </w:rPr>
        <w:tab/>
        <w:t>(202</w:t>
      </w:r>
      <w:r w:rsidR="00AB168E">
        <w:rPr>
          <w:rFonts w:ascii="Palatino Linotype"/>
          <w:w w:val="105"/>
          <w:sz w:val="28"/>
        </w:rPr>
        <w:t>4</w:t>
      </w:r>
      <w:r>
        <w:rPr>
          <w:rFonts w:ascii="Palatino Linotype"/>
          <w:w w:val="105"/>
          <w:sz w:val="28"/>
        </w:rPr>
        <w:t>)</w:t>
      </w:r>
    </w:p>
    <w:p w14:paraId="52A5EBCC" w14:textId="77777777" w:rsidR="006E5C3B" w:rsidRDefault="00401BBC">
      <w:pPr>
        <w:pStyle w:val="a3"/>
        <w:spacing w:before="7"/>
        <w:rPr>
          <w:rFonts w:ascii="Palatino Linotype"/>
          <w:sz w:val="18"/>
        </w:rPr>
      </w:pPr>
      <w:r>
        <w:pict w14:anchorId="5A467565">
          <v:shape id="_x0000_s1069" style="position:absolute;margin-left:49.3pt;margin-top:14.75pt;width:476.25pt;height:.1pt;z-index:-251657216;mso-wrap-distance-left:0;mso-wrap-distance-right:0;mso-position-horizontal-relative:page" coordorigin="986,295" coordsize="9525,0" path="m986,295r9525,e" filled="f" strokeweight=".20003mm">
            <v:path arrowok="t"/>
            <w10:wrap type="topAndBottom" anchorx="page"/>
          </v:shape>
        </w:pict>
      </w:r>
    </w:p>
    <w:p w14:paraId="4253C6C1" w14:textId="77777777" w:rsidR="006E5C3B" w:rsidRDefault="006E5C3B">
      <w:pPr>
        <w:pStyle w:val="a3"/>
        <w:spacing w:before="12"/>
        <w:rPr>
          <w:rFonts w:ascii="Palatino Linotype"/>
          <w:sz w:val="28"/>
        </w:rPr>
      </w:pPr>
    </w:p>
    <w:p w14:paraId="22FCA532" w14:textId="77777777" w:rsidR="006E5C3B" w:rsidRDefault="00FB6FEE">
      <w:pPr>
        <w:pStyle w:val="1"/>
      </w:pPr>
      <w:r>
        <w:t>The report:</w:t>
      </w:r>
    </w:p>
    <w:p w14:paraId="515A22CA" w14:textId="16620092" w:rsidR="006E5C3B" w:rsidRDefault="00FB6FEE">
      <w:pPr>
        <w:pStyle w:val="a3"/>
        <w:spacing w:before="134" w:line="259" w:lineRule="auto"/>
        <w:ind w:left="106" w:right="105"/>
        <w:jc w:val="both"/>
      </w:pPr>
      <w:r>
        <w:t xml:space="preserve">This assignment requires of you to write a number of small programs in </w:t>
      </w:r>
      <w:r>
        <w:rPr>
          <w:spacing w:val="-4"/>
        </w:rPr>
        <w:t xml:space="preserve">MATLAB </w:t>
      </w:r>
    </w:p>
    <w:p w14:paraId="09F57EFF" w14:textId="77777777" w:rsidR="006E5C3B" w:rsidRDefault="00FB6FEE">
      <w:pPr>
        <w:pStyle w:val="a3"/>
        <w:spacing w:before="117" w:line="259" w:lineRule="auto"/>
        <w:ind w:left="106" w:right="106"/>
        <w:jc w:val="both"/>
      </w:pPr>
      <w:r>
        <w:t>MATLAB has built-in colour-conversion functions (such as RGB2HSI.m, etc.) and you may use them, but you must make sure that you understand exactly what such a function does.</w:t>
      </w:r>
    </w:p>
    <w:p w14:paraId="2A15A76C" w14:textId="77777777" w:rsidR="006E5C3B" w:rsidRDefault="00FB6FEE">
      <w:pPr>
        <w:pStyle w:val="a3"/>
        <w:spacing w:before="116" w:line="259" w:lineRule="auto"/>
        <w:ind w:left="106" w:right="107"/>
        <w:jc w:val="both"/>
      </w:pPr>
      <w:r>
        <w:t>You must write a short report discussing the questions and the results, and you must submit your code as an appendix. I put no limit on the number of pages — use a sensible number of pages for the task.</w:t>
      </w:r>
    </w:p>
    <w:p w14:paraId="1BC4A936" w14:textId="1B95132E" w:rsidR="006E5C3B" w:rsidRDefault="00FB6FEE">
      <w:pPr>
        <w:pStyle w:val="a3"/>
        <w:spacing w:before="116" w:line="259" w:lineRule="auto"/>
        <w:ind w:left="106" w:right="107"/>
        <w:jc w:val="both"/>
      </w:pPr>
      <w:r>
        <w:rPr>
          <w:spacing w:val="-5"/>
        </w:rPr>
        <w:t xml:space="preserve">Your </w:t>
      </w:r>
      <w:r>
        <w:t xml:space="preserve">report must contain some illustrative examples of the results of all numbers. </w:t>
      </w:r>
      <w:r>
        <w:rPr>
          <w:spacing w:val="-3"/>
        </w:rPr>
        <w:t xml:space="preserve">However, </w:t>
      </w:r>
      <w:r>
        <w:t>for question</w:t>
      </w:r>
      <w:r>
        <w:rPr>
          <w:spacing w:val="-9"/>
        </w:rPr>
        <w:t xml:space="preserve"> </w:t>
      </w:r>
      <w:r>
        <w:t>1,</w:t>
      </w:r>
      <w:r>
        <w:rPr>
          <w:spacing w:val="-7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printout</w:t>
      </w:r>
      <w:r>
        <w:rPr>
          <w:spacing w:val="-9"/>
        </w:rPr>
        <w:t xml:space="preserve"> </w:t>
      </w:r>
      <w:r>
        <w:t>will</w:t>
      </w:r>
      <w:r>
        <w:rPr>
          <w:spacing w:val="-8"/>
        </w:rPr>
        <w:t xml:space="preserve"> </w:t>
      </w:r>
      <w:r>
        <w:rPr>
          <w:spacing w:val="3"/>
        </w:rPr>
        <w:t>be</w:t>
      </w:r>
      <w:r>
        <w:rPr>
          <w:spacing w:val="-8"/>
        </w:rPr>
        <w:t xml:space="preserve"> </w:t>
      </w:r>
      <w:r>
        <w:t>useless</w:t>
      </w:r>
      <w:r>
        <w:rPr>
          <w:spacing w:val="-8"/>
        </w:rPr>
        <w:t xml:space="preserve"> </w:t>
      </w:r>
      <w:r>
        <w:t>–</w:t>
      </w:r>
      <w:r>
        <w:rPr>
          <w:spacing w:val="-8"/>
        </w:rPr>
        <w:t xml:space="preserve"> </w:t>
      </w:r>
      <w:r>
        <w:t>one</w:t>
      </w:r>
      <w:r>
        <w:rPr>
          <w:spacing w:val="-8"/>
        </w:rPr>
        <w:t xml:space="preserve"> </w:t>
      </w:r>
      <w:r>
        <w:t>must</w:t>
      </w:r>
      <w:r>
        <w:rPr>
          <w:spacing w:val="-9"/>
        </w:rPr>
        <w:t xml:space="preserve"> </w:t>
      </w:r>
      <w:r>
        <w:t>view</w:t>
      </w:r>
      <w:r>
        <w:rPr>
          <w:spacing w:val="-8"/>
        </w:rPr>
        <w:t xml:space="preserve"> </w:t>
      </w:r>
      <w:r>
        <w:t>it</w:t>
      </w:r>
      <w:r>
        <w:rPr>
          <w:spacing w:val="-8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screen.</w:t>
      </w:r>
      <w:r>
        <w:rPr>
          <w:spacing w:val="11"/>
        </w:rPr>
        <w:t xml:space="preserve"> </w:t>
      </w:r>
      <w:r>
        <w:rPr>
          <w:spacing w:val="-3"/>
        </w:rPr>
        <w:t>However,</w:t>
      </w:r>
      <w:r>
        <w:rPr>
          <w:spacing w:val="-6"/>
        </w:rPr>
        <w:t xml:space="preserve"> </w:t>
      </w:r>
      <w:r>
        <w:t>do</w:t>
      </w:r>
      <w:r>
        <w:rPr>
          <w:spacing w:val="-9"/>
        </w:rPr>
        <w:t xml:space="preserve"> </w:t>
      </w:r>
      <w:r>
        <w:t>append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photo of</w:t>
      </w:r>
      <w:r>
        <w:rPr>
          <w:spacing w:val="17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result</w:t>
      </w:r>
      <w:r>
        <w:rPr>
          <w:spacing w:val="18"/>
        </w:rPr>
        <w:t xml:space="preserve"> </w:t>
      </w:r>
      <w:r>
        <w:t>on</w:t>
      </w:r>
      <w:r>
        <w:rPr>
          <w:spacing w:val="18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screen.</w:t>
      </w:r>
    </w:p>
    <w:p w14:paraId="629C4153" w14:textId="77777777" w:rsidR="006E5C3B" w:rsidRDefault="00FB6FEE">
      <w:pPr>
        <w:pStyle w:val="1"/>
        <w:spacing w:before="117"/>
      </w:pPr>
      <w:r>
        <w:t>The assignment:</w:t>
      </w:r>
    </w:p>
    <w:p w14:paraId="1F82FCA6" w14:textId="77777777" w:rsidR="006E5C3B" w:rsidRDefault="006E5C3B">
      <w:pPr>
        <w:pStyle w:val="a3"/>
        <w:spacing w:before="9"/>
        <w:rPr>
          <w:b/>
          <w:sz w:val="32"/>
        </w:rPr>
      </w:pPr>
    </w:p>
    <w:p w14:paraId="7F232A91" w14:textId="14BBC82A" w:rsidR="006E5C3B" w:rsidRDefault="00FB6FEE">
      <w:pPr>
        <w:pStyle w:val="a3"/>
        <w:spacing w:before="1" w:line="259" w:lineRule="auto"/>
        <w:ind w:left="651" w:right="105" w:hanging="546"/>
        <w:jc w:val="both"/>
      </w:pPr>
      <w:r>
        <w:rPr>
          <w:b/>
        </w:rPr>
        <w:t>1</w:t>
      </w:r>
      <w:r w:rsidR="00CF3B8B">
        <w:rPr>
          <w:b/>
        </w:rPr>
        <w:t xml:space="preserve"> </w:t>
      </w:r>
      <w:r>
        <w:rPr>
          <w:spacing w:val="-4"/>
        </w:rPr>
        <w:t xml:space="preserve">Write </w:t>
      </w:r>
      <w:r>
        <w:t xml:space="preserve">a program that will display parallel lines close to each other in </w:t>
      </w:r>
      <w:r>
        <w:rPr>
          <w:spacing w:val="-5"/>
        </w:rPr>
        <w:t xml:space="preserve">two </w:t>
      </w:r>
      <w:r>
        <w:t xml:space="preserve">alternating primary colours (for example a red line followed </w:t>
      </w:r>
      <w:r>
        <w:rPr>
          <w:spacing w:val="-3"/>
        </w:rPr>
        <w:t xml:space="preserve">by </w:t>
      </w:r>
      <w:r>
        <w:t xml:space="preserve">a green line, followed </w:t>
      </w:r>
      <w:r>
        <w:rPr>
          <w:spacing w:val="-3"/>
        </w:rPr>
        <w:t xml:space="preserve">by </w:t>
      </w:r>
      <w:r>
        <w:t xml:space="preserve">a red line, followed </w:t>
      </w:r>
      <w:r>
        <w:rPr>
          <w:spacing w:val="-3"/>
        </w:rPr>
        <w:t xml:space="preserve">by </w:t>
      </w:r>
      <w:r>
        <w:t xml:space="preserve">a green line, etc.). </w:t>
      </w:r>
      <w:r>
        <w:rPr>
          <w:spacing w:val="-5"/>
        </w:rPr>
        <w:t xml:space="preserve">Your </w:t>
      </w:r>
      <w:r>
        <w:t>program must display patches where each of the pairs of primaries as well</w:t>
      </w:r>
      <w:r>
        <w:rPr>
          <w:spacing w:val="-8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all</w:t>
      </w:r>
      <w:r>
        <w:rPr>
          <w:spacing w:val="-8"/>
        </w:rPr>
        <w:t xml:space="preserve"> </w:t>
      </w:r>
      <w:r>
        <w:t>three</w:t>
      </w:r>
      <w:r>
        <w:rPr>
          <w:spacing w:val="-7"/>
        </w:rPr>
        <w:t xml:space="preserve"> </w:t>
      </w:r>
      <w:r>
        <w:t>primaries</w:t>
      </w:r>
      <w:r>
        <w:rPr>
          <w:spacing w:val="-7"/>
        </w:rPr>
        <w:t xml:space="preserve"> </w:t>
      </w:r>
      <w:r>
        <w:t>together</w:t>
      </w:r>
      <w:r>
        <w:rPr>
          <w:spacing w:val="-8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shown.</w:t>
      </w:r>
      <w:r>
        <w:rPr>
          <w:spacing w:val="12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idea</w:t>
      </w:r>
      <w:r>
        <w:rPr>
          <w:spacing w:val="-8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then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view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screen</w:t>
      </w:r>
      <w:r>
        <w:rPr>
          <w:spacing w:val="-7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afar</w:t>
      </w:r>
      <w:r>
        <w:rPr>
          <w:spacing w:val="-8"/>
        </w:rPr>
        <w:t xml:space="preserve"> </w:t>
      </w:r>
      <w:r>
        <w:t>so that the observer senses the colour associated with the combination of those primaries. (This effect is quite successful.)</w:t>
      </w:r>
    </w:p>
    <w:p w14:paraId="3CB2B950" w14:textId="77777777" w:rsidR="006E5C3B" w:rsidRDefault="00FB6FEE">
      <w:pPr>
        <w:pStyle w:val="a4"/>
        <w:numPr>
          <w:ilvl w:val="0"/>
          <w:numId w:val="1"/>
        </w:numPr>
        <w:tabs>
          <w:tab w:val="left" w:pos="341"/>
        </w:tabs>
        <w:spacing w:before="181" w:line="259" w:lineRule="auto"/>
        <w:ind w:right="105" w:hanging="546"/>
        <w:jc w:val="both"/>
      </w:pPr>
      <w:r>
        <w:rPr>
          <w:spacing w:val="-4"/>
        </w:rPr>
        <w:t xml:space="preserve">Write </w:t>
      </w:r>
      <w:r>
        <w:t xml:space="preserve">a program that will assign a suitable name to a given </w:t>
      </w:r>
      <w:r>
        <w:rPr>
          <w:spacing w:val="-3"/>
        </w:rPr>
        <w:t xml:space="preserve">RGB </w:t>
      </w:r>
      <w:r>
        <w:t xml:space="preserve">triplet. </w:t>
      </w:r>
      <w:r>
        <w:rPr>
          <w:spacing w:val="-5"/>
        </w:rPr>
        <w:t xml:space="preserve">Your </w:t>
      </w:r>
      <w:r>
        <w:t xml:space="preserve">names must </w:t>
      </w:r>
      <w:r>
        <w:rPr>
          <w:spacing w:val="3"/>
        </w:rPr>
        <w:t xml:space="preserve">be </w:t>
      </w:r>
      <w:r>
        <w:t xml:space="preserve">a hue (such as ’RED’,’ORANGE’,’GREEN-YELLOW’,BLUE-PURPLE’, etc.) preceded </w:t>
      </w:r>
      <w:r>
        <w:rPr>
          <w:spacing w:val="-3"/>
        </w:rPr>
        <w:t xml:space="preserve">by </w:t>
      </w:r>
      <w:r>
        <w:t>some adjectives</w:t>
      </w:r>
      <w:r>
        <w:rPr>
          <w:spacing w:val="11"/>
        </w:rPr>
        <w:t xml:space="preserve"> </w:t>
      </w:r>
      <w:r>
        <w:t>(such</w:t>
      </w:r>
      <w:r>
        <w:rPr>
          <w:spacing w:val="12"/>
        </w:rPr>
        <w:t xml:space="preserve"> </w:t>
      </w:r>
      <w:r>
        <w:t>as</w:t>
      </w:r>
      <w:r>
        <w:rPr>
          <w:spacing w:val="12"/>
        </w:rPr>
        <w:t xml:space="preserve"> </w:t>
      </w:r>
      <w:r>
        <w:t>”light”,</w:t>
      </w:r>
      <w:r>
        <w:rPr>
          <w:spacing w:val="11"/>
        </w:rPr>
        <w:t xml:space="preserve"> </w:t>
      </w:r>
      <w:r>
        <w:t>”greyish”,</w:t>
      </w:r>
      <w:r>
        <w:rPr>
          <w:spacing w:val="12"/>
        </w:rPr>
        <w:t xml:space="preserve"> </w:t>
      </w:r>
      <w:r>
        <w:t>”dark”,</w:t>
      </w:r>
      <w:r>
        <w:rPr>
          <w:spacing w:val="12"/>
        </w:rPr>
        <w:t xml:space="preserve"> </w:t>
      </w:r>
      <w:r>
        <w:t>”creamy”,</w:t>
      </w:r>
      <w:r>
        <w:rPr>
          <w:spacing w:val="11"/>
        </w:rPr>
        <w:t xml:space="preserve"> </w:t>
      </w:r>
      <w:r>
        <w:t>etc.).</w:t>
      </w:r>
      <w:r>
        <w:rPr>
          <w:spacing w:val="34"/>
        </w:rPr>
        <w:t xml:space="preserve"> </w:t>
      </w:r>
      <w:r>
        <w:t>Use</w:t>
      </w:r>
      <w:r>
        <w:rPr>
          <w:spacing w:val="11"/>
        </w:rPr>
        <w:t xml:space="preserve"> </w:t>
      </w:r>
      <w:r>
        <w:t>your</w:t>
      </w:r>
      <w:r>
        <w:rPr>
          <w:spacing w:val="12"/>
        </w:rPr>
        <w:t xml:space="preserve"> </w:t>
      </w:r>
      <w:r>
        <w:t>own</w:t>
      </w:r>
      <w:r>
        <w:rPr>
          <w:spacing w:val="12"/>
        </w:rPr>
        <w:t xml:space="preserve"> </w:t>
      </w:r>
      <w:r>
        <w:t>imagination.</w:t>
      </w:r>
    </w:p>
    <w:p w14:paraId="2F7BF773" w14:textId="77777777" w:rsidR="006E5C3B" w:rsidRDefault="00FB6FEE">
      <w:pPr>
        <w:pStyle w:val="a4"/>
        <w:numPr>
          <w:ilvl w:val="0"/>
          <w:numId w:val="1"/>
        </w:numPr>
        <w:tabs>
          <w:tab w:val="left" w:pos="341"/>
        </w:tabs>
        <w:spacing w:before="183" w:line="259" w:lineRule="auto"/>
        <w:ind w:hanging="546"/>
        <w:jc w:val="both"/>
      </w:pPr>
      <w:r>
        <w:rPr>
          <w:spacing w:val="-4"/>
        </w:rPr>
        <w:t xml:space="preserve">Write </w:t>
      </w:r>
      <w:r>
        <w:t xml:space="preserve">a program that can display a colour image, as well as </w:t>
      </w:r>
      <w:r>
        <w:rPr>
          <w:spacing w:val="-3"/>
        </w:rPr>
        <w:t xml:space="preserve">any </w:t>
      </w:r>
      <w:r>
        <w:t xml:space="preserve">one of the primary colour plans (RED, GREEN, BLUE) and also the secondary planes </w:t>
      </w:r>
      <w:r>
        <w:rPr>
          <w:spacing w:val="-3"/>
        </w:rPr>
        <w:t xml:space="preserve">(CYAN, MAGENTA,  </w:t>
      </w:r>
      <w:r>
        <w:t xml:space="preserve">YELLOW), as  well as the INTENSITY image. The particular colour plane must </w:t>
      </w:r>
      <w:r>
        <w:rPr>
          <w:spacing w:val="3"/>
        </w:rPr>
        <w:t xml:space="preserve">be </w:t>
      </w:r>
      <w:r>
        <w:t xml:space="preserve">shown in its own colour (not just in grey), and the intensity image must </w:t>
      </w:r>
      <w:r>
        <w:rPr>
          <w:spacing w:val="3"/>
        </w:rPr>
        <w:t xml:space="preserve">be </w:t>
      </w:r>
      <w:r>
        <w:t xml:space="preserve">shown in </w:t>
      </w:r>
      <w:r>
        <w:rPr>
          <w:spacing w:val="-4"/>
        </w:rPr>
        <w:t xml:space="preserve">grey. </w:t>
      </w:r>
      <w:r>
        <w:t>Use 256 intensity levels everywhere.</w:t>
      </w:r>
    </w:p>
    <w:p w14:paraId="7C8A8AC7" w14:textId="77777777" w:rsidR="006E5C3B" w:rsidRDefault="006E5C3B">
      <w:pPr>
        <w:spacing w:line="259" w:lineRule="auto"/>
        <w:jc w:val="both"/>
      </w:pPr>
    </w:p>
    <w:p w14:paraId="5AB0A766" w14:textId="77777777" w:rsidR="00AB168E" w:rsidRPr="00AB168E" w:rsidRDefault="00AB168E" w:rsidP="00AB168E"/>
    <w:p w14:paraId="5B8E2F0F" w14:textId="77777777" w:rsidR="00AB168E" w:rsidRPr="00AB168E" w:rsidRDefault="00AB168E" w:rsidP="00AB168E"/>
    <w:p w14:paraId="1BA82D26" w14:textId="77777777" w:rsidR="00AB168E" w:rsidRPr="00AB168E" w:rsidRDefault="00AB168E" w:rsidP="00AB168E"/>
    <w:p w14:paraId="222D7D9E" w14:textId="77777777" w:rsidR="00AB168E" w:rsidRPr="00AB168E" w:rsidRDefault="00AB168E" w:rsidP="00AB168E"/>
    <w:sectPr w:rsidR="00AB168E" w:rsidRPr="00AB168E">
      <w:pgSz w:w="12240" w:h="15840"/>
      <w:pgMar w:top="1420" w:right="1620" w:bottom="280" w:left="8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DEE9A8" w14:textId="77777777" w:rsidR="00401BBC" w:rsidRDefault="00401BBC" w:rsidP="00AB168E">
      <w:r>
        <w:separator/>
      </w:r>
    </w:p>
  </w:endnote>
  <w:endnote w:type="continuationSeparator" w:id="0">
    <w:p w14:paraId="26E0B0B1" w14:textId="77777777" w:rsidR="00401BBC" w:rsidRDefault="00401BBC" w:rsidP="00AB16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F6EDB6" w14:textId="77777777" w:rsidR="00401BBC" w:rsidRDefault="00401BBC" w:rsidP="00AB168E">
      <w:r>
        <w:separator/>
      </w:r>
    </w:p>
  </w:footnote>
  <w:footnote w:type="continuationSeparator" w:id="0">
    <w:p w14:paraId="4812D960" w14:textId="77777777" w:rsidR="00401BBC" w:rsidRDefault="00401BBC" w:rsidP="00AB16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3C78AF"/>
    <w:multiLevelType w:val="hybridMultilevel"/>
    <w:tmpl w:val="41524414"/>
    <w:lvl w:ilvl="0" w:tplc="491AE308">
      <w:start w:val="2"/>
      <w:numFmt w:val="decimal"/>
      <w:lvlText w:val="%1"/>
      <w:lvlJc w:val="left"/>
      <w:pPr>
        <w:ind w:left="651" w:hanging="235"/>
        <w:jc w:val="left"/>
      </w:pPr>
      <w:rPr>
        <w:rFonts w:ascii="Georgia" w:eastAsia="Georgia" w:hAnsi="Georgia" w:cs="Georgia" w:hint="default"/>
        <w:b/>
        <w:bCs/>
        <w:w w:val="91"/>
        <w:sz w:val="22"/>
        <w:szCs w:val="22"/>
      </w:rPr>
    </w:lvl>
    <w:lvl w:ilvl="1" w:tplc="4B125FF8">
      <w:numFmt w:val="bullet"/>
      <w:lvlText w:val="•"/>
      <w:lvlJc w:val="left"/>
      <w:pPr>
        <w:ind w:left="1568" w:hanging="235"/>
      </w:pPr>
      <w:rPr>
        <w:rFonts w:hint="default"/>
      </w:rPr>
    </w:lvl>
    <w:lvl w:ilvl="2" w:tplc="176E344E">
      <w:numFmt w:val="bullet"/>
      <w:lvlText w:val="•"/>
      <w:lvlJc w:val="left"/>
      <w:pPr>
        <w:ind w:left="2476" w:hanging="235"/>
      </w:pPr>
      <w:rPr>
        <w:rFonts w:hint="default"/>
      </w:rPr>
    </w:lvl>
    <w:lvl w:ilvl="3" w:tplc="0BAC32E2">
      <w:numFmt w:val="bullet"/>
      <w:lvlText w:val="•"/>
      <w:lvlJc w:val="left"/>
      <w:pPr>
        <w:ind w:left="3384" w:hanging="235"/>
      </w:pPr>
      <w:rPr>
        <w:rFonts w:hint="default"/>
      </w:rPr>
    </w:lvl>
    <w:lvl w:ilvl="4" w:tplc="98F449A8">
      <w:numFmt w:val="bullet"/>
      <w:lvlText w:val="•"/>
      <w:lvlJc w:val="left"/>
      <w:pPr>
        <w:ind w:left="4292" w:hanging="235"/>
      </w:pPr>
      <w:rPr>
        <w:rFonts w:hint="default"/>
      </w:rPr>
    </w:lvl>
    <w:lvl w:ilvl="5" w:tplc="06228592">
      <w:numFmt w:val="bullet"/>
      <w:lvlText w:val="•"/>
      <w:lvlJc w:val="left"/>
      <w:pPr>
        <w:ind w:left="5200" w:hanging="235"/>
      </w:pPr>
      <w:rPr>
        <w:rFonts w:hint="default"/>
      </w:rPr>
    </w:lvl>
    <w:lvl w:ilvl="6" w:tplc="B1D6F250">
      <w:numFmt w:val="bullet"/>
      <w:lvlText w:val="•"/>
      <w:lvlJc w:val="left"/>
      <w:pPr>
        <w:ind w:left="6108" w:hanging="235"/>
      </w:pPr>
      <w:rPr>
        <w:rFonts w:hint="default"/>
      </w:rPr>
    </w:lvl>
    <w:lvl w:ilvl="7" w:tplc="896C89CE">
      <w:numFmt w:val="bullet"/>
      <w:lvlText w:val="•"/>
      <w:lvlJc w:val="left"/>
      <w:pPr>
        <w:ind w:left="7016" w:hanging="235"/>
      </w:pPr>
      <w:rPr>
        <w:rFonts w:hint="default"/>
      </w:rPr>
    </w:lvl>
    <w:lvl w:ilvl="8" w:tplc="41608C24">
      <w:numFmt w:val="bullet"/>
      <w:lvlText w:val="•"/>
      <w:lvlJc w:val="left"/>
      <w:pPr>
        <w:ind w:left="7924" w:hanging="23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E5C3B"/>
    <w:rsid w:val="00401BBC"/>
    <w:rsid w:val="006E5C3B"/>
    <w:rsid w:val="00AB168E"/>
    <w:rsid w:val="00CF3B8B"/>
    <w:rsid w:val="00FB6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D1DBC6"/>
  <w15:docId w15:val="{B8209F0B-505D-4F12-B35A-287DAE528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Georgia" w:eastAsia="Georgia" w:hAnsi="Georgia" w:cs="Georgia"/>
    </w:rPr>
  </w:style>
  <w:style w:type="paragraph" w:styleId="1">
    <w:name w:val="heading 1"/>
    <w:basedOn w:val="a"/>
    <w:uiPriority w:val="9"/>
    <w:qFormat/>
    <w:pPr>
      <w:spacing w:before="63"/>
      <w:ind w:left="106"/>
      <w:jc w:val="both"/>
      <w:outlineLvl w:val="0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</w:style>
  <w:style w:type="paragraph" w:styleId="a4">
    <w:name w:val="List Paragraph"/>
    <w:basedOn w:val="a"/>
    <w:uiPriority w:val="1"/>
    <w:qFormat/>
    <w:pPr>
      <w:ind w:left="651" w:right="106" w:hanging="546"/>
      <w:jc w:val="both"/>
    </w:pPr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a6"/>
    <w:uiPriority w:val="99"/>
    <w:unhideWhenUsed/>
    <w:rsid w:val="00AB168E"/>
    <w:pPr>
      <w:tabs>
        <w:tab w:val="center" w:pos="4320"/>
        <w:tab w:val="right" w:pos="8640"/>
      </w:tabs>
    </w:pPr>
  </w:style>
  <w:style w:type="character" w:customStyle="1" w:styleId="a6">
    <w:name w:val="页眉 字符"/>
    <w:basedOn w:val="a0"/>
    <w:link w:val="a5"/>
    <w:uiPriority w:val="99"/>
    <w:rsid w:val="00AB168E"/>
    <w:rPr>
      <w:rFonts w:ascii="Georgia" w:eastAsia="Georgia" w:hAnsi="Georgia" w:cs="Georgia"/>
    </w:rPr>
  </w:style>
  <w:style w:type="paragraph" w:styleId="a7">
    <w:name w:val="footer"/>
    <w:basedOn w:val="a"/>
    <w:link w:val="a8"/>
    <w:uiPriority w:val="99"/>
    <w:unhideWhenUsed/>
    <w:rsid w:val="00AB168E"/>
    <w:pPr>
      <w:tabs>
        <w:tab w:val="center" w:pos="4320"/>
        <w:tab w:val="right" w:pos="8640"/>
      </w:tabs>
    </w:pPr>
  </w:style>
  <w:style w:type="character" w:customStyle="1" w:styleId="a8">
    <w:name w:val="页脚 字符"/>
    <w:basedOn w:val="a0"/>
    <w:link w:val="a7"/>
    <w:uiPriority w:val="99"/>
    <w:rsid w:val="00AB168E"/>
    <w:rPr>
      <w:rFonts w:ascii="Georgia" w:eastAsia="Georgia" w:hAnsi="Georgia" w:cs="Georg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290</Words>
  <Characters>1653</Characters>
  <Application>Microsoft Office Word</Application>
  <DocSecurity>0</DocSecurity>
  <Lines>13</Lines>
  <Paragraphs>3</Paragraphs>
  <ScaleCrop>false</ScaleCrop>
  <Company/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qi jin</cp:lastModifiedBy>
  <cp:revision>3</cp:revision>
  <dcterms:created xsi:type="dcterms:W3CDTF">2024-08-29T03:41:00Z</dcterms:created>
  <dcterms:modified xsi:type="dcterms:W3CDTF">2024-08-29T12:36:00Z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2022-02-18T00:00:00Z</vt:filetime>
  </property>
  <property fmtid="{D5CDD505-2E9C-101B-9397-08002B2CF9AE}" pid="3" name="Creator">
    <vt:lpwstr>TeX</vt:lpwstr>
  </property>
  <property fmtid="{D5CDD505-2E9C-101B-9397-08002B2CF9AE}" pid="4" name="LastSaved">
    <vt:filetime>2024-08-29T00:00:00Z</vt:filetime>
  </property>
</Properties>
</file>