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58185" w14:textId="77777777" w:rsidR="00B75F7C" w:rsidRDefault="00CA4BDB" w:rsidP="00CB5D03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Capstone Data Inference</w:t>
      </w:r>
    </w:p>
    <w:p w14:paraId="37E694D2" w14:textId="77777777" w:rsidR="00CA4BDB" w:rsidRDefault="00CA4BDB" w:rsidP="00CA4BDB"/>
    <w:p w14:paraId="23E81D66" w14:textId="77777777" w:rsidR="00CA4BDB" w:rsidRDefault="00CA4BDB" w:rsidP="00CA4BDB">
      <w:r>
        <w:t xml:space="preserve">The Capstone dataset I chose is from </w:t>
      </w:r>
      <w:hyperlink r:id="rId5" w:history="1">
        <w:r w:rsidR="006877DB" w:rsidRPr="00822F15">
          <w:rPr>
            <w:rStyle w:val="Hyperlink"/>
          </w:rPr>
          <w:t>https://www.kaggle.com/c/porto-seguro-safe-driver-prediction</w:t>
        </w:r>
      </w:hyperlink>
      <w:r w:rsidR="006877DB">
        <w:t xml:space="preserve">. The dataset consists of a set of training data and test data. Dataset contains </w:t>
      </w:r>
      <w:r w:rsidR="006C2F11">
        <w:t>a large number of features, 57 to be exact and a target value that is only present in training data. Target value can be either 1 or 0, 1 means that driver has initiated an insurance claim the next year and 0 means driver did not initiat</w:t>
      </w:r>
      <w:r w:rsidR="00FD7389">
        <w:t xml:space="preserve">e an insurance claim. For data inference, my goal is to find any correlation between features and target. To do this, I first separate out the training dataset into one set of data where the target is 1 (true set) and another set where target is 0 (false set). </w:t>
      </w:r>
      <w:r w:rsidR="00FF0209">
        <w:t xml:space="preserve">Then I setup functions that would compute and plot the ECDF on both the true set and false set of a single feature. </w:t>
      </w:r>
      <w:r w:rsidR="004010B0">
        <w:t>Then using the functions setup, I plotted the ECDF of each feature</w:t>
      </w:r>
      <w:r w:rsidR="00AD1A21">
        <w:t>.</w:t>
      </w:r>
    </w:p>
    <w:p w14:paraId="1ABC951E" w14:textId="77777777" w:rsidR="00AD1A21" w:rsidRDefault="00AD1A21" w:rsidP="00CA4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A21" w14:paraId="4147416F" w14:textId="77777777" w:rsidTr="00AD1A2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B1692D" w14:textId="77777777" w:rsidR="00AD1A21" w:rsidRDefault="00AD1A21" w:rsidP="00CA4BDB">
            <w:r>
              <w:rPr>
                <w:noProof/>
                <w:lang w:eastAsia="zh-CN"/>
              </w:rPr>
              <w:drawing>
                <wp:inline distT="0" distB="0" distL="0" distR="0" wp14:anchorId="416D72D0" wp14:editId="1EDA642A">
                  <wp:extent cx="2448524" cy="1564640"/>
                  <wp:effectExtent l="0" t="0" r="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7-12-28 at 2.07.01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19" cy="157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41CD5E9" w14:textId="77777777" w:rsidR="00AD1A21" w:rsidRDefault="00AD1A21" w:rsidP="00CA4BDB">
            <w:r>
              <w:rPr>
                <w:noProof/>
                <w:lang w:eastAsia="zh-CN"/>
              </w:rPr>
              <w:drawing>
                <wp:inline distT="0" distB="0" distL="0" distR="0" wp14:anchorId="3B41677D" wp14:editId="572C0425">
                  <wp:extent cx="2423723" cy="159321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7-12-28 at 2.06.34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817" cy="161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6077A" w14:textId="77777777" w:rsidR="00AD1A21" w:rsidRDefault="00AD1A21" w:rsidP="00CA4BDB"/>
    <w:p w14:paraId="2D79D074" w14:textId="77777777" w:rsidR="00AD1A21" w:rsidRDefault="00AD1A21" w:rsidP="00CA4BDB">
      <w:r>
        <w:t xml:space="preserve">Next, I </w:t>
      </w:r>
      <w:r w:rsidR="00F130DC">
        <w:t>went through</w:t>
      </w:r>
      <w:r>
        <w:t xml:space="preserve"> each individual </w:t>
      </w:r>
      <w:r w:rsidR="00F130DC">
        <w:t xml:space="preserve">carefully, and observed that certain </w:t>
      </w:r>
      <w:r w:rsidR="0067485F">
        <w:t>features have different ECDF plots between true set and false set.</w:t>
      </w:r>
    </w:p>
    <w:p w14:paraId="353EB2A8" w14:textId="77777777" w:rsidR="0067485F" w:rsidRDefault="0067485F" w:rsidP="0067485F">
      <w:r>
        <w:t xml:space="preserve"> ['ps_ind_01','ps_ind_03','ps_ind_05_cat','ps_ind_06_bin','ps_ind_07_bin','ps_ind_15','ps_ind_16_bin','ps_ind_17_bin','ps_reg_01','ps_reg_02','ps_reg_03',</w:t>
      </w:r>
    </w:p>
    <w:p w14:paraId="41589991" w14:textId="77777777" w:rsidR="0067485F" w:rsidRDefault="0067485F" w:rsidP="0067485F">
      <w:r>
        <w:t>'ps_car_01_cat','ps_car_02_cat','ps_car_03_cat','ps_car_04_cat','ps_car_05_cat','ps_car_06_cat','ps_car_07_cat','ps_car_08_cat','ps_car_09_cat','ps_car_11_cat','ps_car_12','ps_car_13','ps_car_15']</w:t>
      </w:r>
    </w:p>
    <w:p w14:paraId="7F0834E6" w14:textId="77777777" w:rsidR="0067485F" w:rsidRDefault="0067485F" w:rsidP="00CA4BDB"/>
    <w:p w14:paraId="78E26AF7" w14:textId="77777777" w:rsidR="00A06E71" w:rsidRDefault="0067485F" w:rsidP="00CA4BDB">
      <w:r>
        <w:t>Here is the set of features that have different ECDFs.</w:t>
      </w:r>
      <w:r w:rsidR="00A06E71">
        <w:t xml:space="preserve"> This helps reduces the features which I need to worry about down to 24.</w:t>
      </w:r>
    </w:p>
    <w:p w14:paraId="212E790C" w14:textId="77777777" w:rsidR="0067485F" w:rsidRDefault="0067485F" w:rsidP="00CA4BDB">
      <w:bookmarkStart w:id="0" w:name="_GoBack"/>
      <w:bookmarkEnd w:id="0"/>
    </w:p>
    <w:p w14:paraId="3D41E334" w14:textId="21E479D8" w:rsidR="00A06E71" w:rsidRDefault="00A165AD" w:rsidP="00CA4BDB">
      <w:r>
        <w:t>Next</w:t>
      </w:r>
      <w:r w:rsidR="008C10C9">
        <w:t>,</w:t>
      </w:r>
      <w:r>
        <w:t xml:space="preserve"> I ran </w:t>
      </w:r>
      <w:r w:rsidR="00ED0532">
        <w:t xml:space="preserve">Pearson correlation coefficient between </w:t>
      </w:r>
      <w:r w:rsidR="00CB5D03">
        <w:t>quantitative</w:t>
      </w:r>
      <w:r w:rsidR="00ED0532">
        <w:t xml:space="preserve"> features and the target, but the resulting </w:t>
      </w:r>
      <w:r w:rsidR="008C10C9">
        <w:t>P</w:t>
      </w:r>
      <w:r w:rsidR="00ED0532">
        <w:t xml:space="preserve">earson r values are all relatively small (largest magnitude is 0.053). </w:t>
      </w:r>
      <w:r w:rsidR="00E72BA5">
        <w:t xml:space="preserve">Then I ran chi-square test on </w:t>
      </w:r>
      <w:r w:rsidR="00E4233D">
        <w:t xml:space="preserve">nominal features (binary and categorical). To conduct the test, I first tallied up the </w:t>
      </w:r>
      <w:r w:rsidR="00E37026">
        <w:t xml:space="preserve">number of occurrences of each of the unique combination between the feature and target. Then I used the set where target is 0 as the expected value and set where target is 1 as the observed value to compute chi square. There is a noticeable difference between features that had similar ECDF to those that didn’t. For </w:t>
      </w:r>
      <w:r w:rsidR="004470DF">
        <w:t>example,</w:t>
      </w:r>
      <w:r w:rsidR="00E37026">
        <w:t xml:space="preserve"> </w:t>
      </w:r>
      <w:r w:rsidR="00E37026" w:rsidRPr="00E37026">
        <w:t>ps_ind_11_bin</w:t>
      </w:r>
      <w:r w:rsidR="007B77F4">
        <w:t xml:space="preserve"> has similar ECDF plot:</w:t>
      </w:r>
    </w:p>
    <w:p w14:paraId="03FBFD09" w14:textId="77777777" w:rsidR="007B77F4" w:rsidRDefault="007B77F4" w:rsidP="00CA4BDB"/>
    <w:p w14:paraId="6F8CB34A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chi2:  2.44839164851 </w:t>
      </w:r>
    </w:p>
    <w:p w14:paraId="03C71612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lastRenderedPageBreak/>
        <w:t xml:space="preserve">p:  0.117645355928 </w:t>
      </w:r>
    </w:p>
    <w:p w14:paraId="07A67181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dof:  1 </w:t>
      </w:r>
    </w:p>
    <w:p w14:paraId="175D27D9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expected:  [[  2.16572973e+04   3.67026505e+01]</w:t>
      </w:r>
    </w:p>
    <w:p w14:paraId="6BCE7C55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 5.72547703e+05   9.70297350e+02]]</w:t>
      </w:r>
    </w:p>
    <w:p w14:paraId="2071673F" w14:textId="77777777" w:rsidR="007B77F4" w:rsidRDefault="007B77F4" w:rsidP="00CA4BDB"/>
    <w:p w14:paraId="6B84B42D" w14:textId="72BAE2A6" w:rsidR="007B77F4" w:rsidRDefault="007B77F4" w:rsidP="00CA4BDB">
      <w:r>
        <w:t>whereas ps_ind_06_bin which has a different ECDF plot has much higher chi square and lower p value.</w:t>
      </w:r>
    </w:p>
    <w:p w14:paraId="0A7887F2" w14:textId="77777777" w:rsidR="007B77F4" w:rsidRDefault="007B77F4" w:rsidP="00CA4BDB"/>
    <w:p w14:paraId="707F3981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chi2:  688.748032799 </w:t>
      </w:r>
    </w:p>
    <w:p w14:paraId="5BCDEC3E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p:  8.36655285187e-152 </w:t>
      </w:r>
    </w:p>
    <w:p w14:paraId="05ECF366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dof:  1 </w:t>
      </w:r>
    </w:p>
    <w:p w14:paraId="6E42409B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expected:  [[  13152.15971452    8541.84028548]</w:t>
      </w:r>
    </w:p>
    <w:p w14:paraId="7EB56F1E" w14:textId="77777777" w:rsidR="007B77F4" w:rsidRDefault="007B77F4" w:rsidP="007B77F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[ 347699.84028548  225818.15971452]]</w:t>
      </w:r>
    </w:p>
    <w:p w14:paraId="4D04084F" w14:textId="77777777" w:rsidR="007B77F4" w:rsidRPr="00CA4BDB" w:rsidRDefault="007B77F4" w:rsidP="00CA4BDB"/>
    <w:sectPr w:rsidR="007B77F4" w:rsidRPr="00CA4BDB" w:rsidSect="000321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F5ED2"/>
    <w:multiLevelType w:val="hybridMultilevel"/>
    <w:tmpl w:val="4BC8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DB"/>
    <w:rsid w:val="00032182"/>
    <w:rsid w:val="000D686B"/>
    <w:rsid w:val="004010B0"/>
    <w:rsid w:val="004470DF"/>
    <w:rsid w:val="004D0112"/>
    <w:rsid w:val="0067485F"/>
    <w:rsid w:val="006877DB"/>
    <w:rsid w:val="006C2F11"/>
    <w:rsid w:val="007B77F4"/>
    <w:rsid w:val="00812148"/>
    <w:rsid w:val="008C10C9"/>
    <w:rsid w:val="009D3AC3"/>
    <w:rsid w:val="00A06E71"/>
    <w:rsid w:val="00A165AD"/>
    <w:rsid w:val="00AD1A21"/>
    <w:rsid w:val="00CA4BDB"/>
    <w:rsid w:val="00CB5D03"/>
    <w:rsid w:val="00E37026"/>
    <w:rsid w:val="00E4233D"/>
    <w:rsid w:val="00E72BA5"/>
    <w:rsid w:val="00ED0532"/>
    <w:rsid w:val="00EF5941"/>
    <w:rsid w:val="00F00504"/>
    <w:rsid w:val="00F07DCB"/>
    <w:rsid w:val="00F130DC"/>
    <w:rsid w:val="00F50ACB"/>
    <w:rsid w:val="00FD7389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81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7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1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7F4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porto-seguro-safe-driver-predicti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392</Words>
  <Characters>2241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Capstone Data Inference</vt:lpstr>
    </vt:vector>
  </TitlesOfParts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Hu</dc:creator>
  <cp:keywords/>
  <dc:description/>
  <cp:lastModifiedBy>Anning Hu</cp:lastModifiedBy>
  <cp:revision>5</cp:revision>
  <dcterms:created xsi:type="dcterms:W3CDTF">2017-12-28T06:38:00Z</dcterms:created>
  <dcterms:modified xsi:type="dcterms:W3CDTF">2018-01-01T16:25:00Z</dcterms:modified>
</cp:coreProperties>
</file>