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0551" w14:textId="77777777" w:rsidR="0045103F" w:rsidRPr="0045103F" w:rsidRDefault="0045103F" w:rsidP="0045103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보이스피싱 피해액은 전년도보다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82.7%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증가한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4,440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억원이었다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역대 최고 기록이다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피해자수 또한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57.6%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증가한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8,000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여명이다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하루 평균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134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명의 피해자가 양산된 셈이다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최근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년간의 추이를 보면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2015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년에서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2016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사이 주춤하는 </w:t>
      </w:r>
      <w:proofErr w:type="gramStart"/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듯 했으나</w:t>
      </w:r>
      <w:proofErr w:type="gramEnd"/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, 2017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년에서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2018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사이 최근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년간 다시 폭발적으로 증가했다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사기유형은 자금 사정이 어려운 서민들에게 낮은 금리 대출 상품을 권하며 대출금을 가로채는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대출빙자형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70%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이상으로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보이스피싱 범죄의 거의 대부분을 차지하고 있다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대출빙자형은 신규대출 또는 저금리 전환대출이 가능하다며 특정 계좌로 송금을 요구하는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전형적인 보이스피싱 수법에 해당한다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범죄에 연루되었다며 자산보호조치를 위해 송금을 요구하는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proofErr w:type="spellStart"/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기관사칭형</w:t>
      </w:r>
      <w:proofErr w:type="spellEnd"/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뒤를 잇는다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최근에는 사회관계망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(SNS)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서비스나 모바일 메신저에서 지인을 사칭해 급하게 금전을 요청하는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메신저 피싱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기승을 부리고 있다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보이스피싱의 전형적인 수법에 대해 잘 알고 있는 사람도 당하기 쉬운 수법이라 큰 폭으로 늘어나고 있다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보이스피싱은 사실 고단수 사기는 아니다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proofErr w:type="spellStart"/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나만큼은</w:t>
      </w:r>
      <w:proofErr w:type="spellEnd"/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그런 허술한 수법에 당하지 않을 것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이라는 안이한 마음가짐을 파고 든다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479DF66D" w14:textId="07C34556" w:rsidR="0045103F" w:rsidRPr="0045103F" w:rsidRDefault="0045103F" w:rsidP="0045103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최근에는 피해자 휴대폰에 악성 프로그램을 설치해 금융기관에 전화를 걸어도 보이스피싱 조직으로 연결되도록 하는 수법까지 나오고 있다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 지난해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9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월엔 저축은행 직원으로부터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대출전용 애플리케이션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설치하라는 문자 메시지를 받고 앱을 깔았다가 수천만 원을 입금하라는 연락을 받고 해당 저축은행에 전화를 걸었더니 그 전화가 보이스피싱 조직에게 바로 연결돼 </w:t>
      </w:r>
      <w:proofErr w:type="spellStart"/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꼼짝없이</w:t>
      </w:r>
      <w:proofErr w:type="spellEnd"/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사기 당한</w:t>
      </w:r>
      <w:proofErr w:type="gramEnd"/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경우도 있었다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보이스피싱은 돈이 아닌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사람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노리기도 한다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범죄조직임을 숨기고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고수익 보장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내세우며 인출책과 조직원을 모집한다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페이스북과 같은 사회관계망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(SNS)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서비스에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500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만원 보장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해외 취업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등의 문구를 내건 구인광고가 있다면 보이스피싱 조직원 모집이 아닌지 의심해봐야 한다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취업난에 시달리는 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20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대가 주요 타깃이지만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미성년자 또한 예외는 아니다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범죄 조직인 것을 모르는 채로 들어갔다가 강요에 의해 범행에 가담했다 하더라도 처벌을 피하기는 어렵다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지나친 고수익은 늘 덫일 가능성이 크다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. &lt;</w:t>
      </w:r>
      <w:r w:rsidRPr="00451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한국일보</w:t>
      </w:r>
      <w:r w:rsidRPr="0045103F">
        <w:rPr>
          <w:rFonts w:ascii="함초롬바탕" w:eastAsia="함초롬바탕" w:hAnsi="굴림" w:cs="굴림"/>
          <w:color w:val="000000"/>
          <w:kern w:val="0"/>
          <w:szCs w:val="20"/>
        </w:rPr>
        <w:t>&gt; 2019.3.19</w:t>
      </w:r>
      <w:r w:rsidR="004F090A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12039322" w14:textId="72D08E18" w:rsidR="0045103F" w:rsidRDefault="0045103F" w:rsidP="0045103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5E82435" w14:textId="77777777" w:rsidR="00301AA9" w:rsidRPr="0045103F" w:rsidRDefault="00301AA9" w:rsidP="0045103F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bookmarkStart w:id="0" w:name="_GoBack"/>
      <w:bookmarkEnd w:id="0"/>
    </w:p>
    <w:p w14:paraId="2E304988" w14:textId="77777777" w:rsidR="0045103F" w:rsidRPr="0045103F" w:rsidRDefault="0045103F" w:rsidP="0045103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7082"/>
      </w:tblGrid>
      <w:tr w:rsidR="0045103F" w:rsidRPr="0045103F" w14:paraId="20E2C72E" w14:textId="77777777" w:rsidTr="0045103F">
        <w:trPr>
          <w:trHeight w:val="526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1B981" w14:textId="77777777" w:rsidR="0045103F" w:rsidRPr="0045103F" w:rsidRDefault="0045103F" w:rsidP="004510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단락의 수</w:t>
            </w:r>
          </w:p>
        </w:tc>
        <w:tc>
          <w:tcPr>
            <w:tcW w:w="7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64E33" w14:textId="77777777" w:rsidR="0045103F" w:rsidRPr="0045103F" w:rsidRDefault="0045103F" w:rsidP="0045103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5103F" w:rsidRPr="0045103F" w14:paraId="186542E8" w14:textId="77777777" w:rsidTr="0045103F">
        <w:trPr>
          <w:trHeight w:val="3166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00295" w14:textId="77777777" w:rsidR="0045103F" w:rsidRPr="0045103F" w:rsidRDefault="0045103F" w:rsidP="004510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각 단락의 주제</w:t>
            </w:r>
          </w:p>
        </w:tc>
        <w:tc>
          <w:tcPr>
            <w:tcW w:w="7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FE3ED" w14:textId="77777777" w:rsidR="0045103F" w:rsidRPr="0045103F" w:rsidRDefault="0045103F" w:rsidP="0045103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①</w:t>
            </w:r>
          </w:p>
          <w:p w14:paraId="5D87ADBF" w14:textId="77777777" w:rsidR="0045103F" w:rsidRPr="0045103F" w:rsidRDefault="0045103F" w:rsidP="0045103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②</w:t>
            </w:r>
          </w:p>
          <w:p w14:paraId="3921707F" w14:textId="77777777" w:rsidR="0045103F" w:rsidRPr="0045103F" w:rsidRDefault="0045103F" w:rsidP="0045103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③</w:t>
            </w:r>
          </w:p>
          <w:p w14:paraId="52E5987E" w14:textId="77777777" w:rsidR="0045103F" w:rsidRPr="0045103F" w:rsidRDefault="0045103F" w:rsidP="0045103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④</w:t>
            </w:r>
          </w:p>
          <w:p w14:paraId="4D180A3E" w14:textId="77777777" w:rsidR="0045103F" w:rsidRPr="0045103F" w:rsidRDefault="0045103F" w:rsidP="0045103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⑤</w:t>
            </w:r>
          </w:p>
          <w:p w14:paraId="2E4DB8A7" w14:textId="77777777" w:rsidR="0045103F" w:rsidRPr="0045103F" w:rsidRDefault="0045103F" w:rsidP="0045103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⑥</w:t>
            </w:r>
          </w:p>
          <w:p w14:paraId="76B1A71F" w14:textId="77777777" w:rsidR="0045103F" w:rsidRPr="0045103F" w:rsidRDefault="0045103F" w:rsidP="0045103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：</w:t>
            </w:r>
          </w:p>
        </w:tc>
      </w:tr>
      <w:tr w:rsidR="0045103F" w:rsidRPr="0045103F" w14:paraId="64B1E527" w14:textId="77777777" w:rsidTr="0045103F">
        <w:trPr>
          <w:trHeight w:val="577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C46E75" w14:textId="77777777" w:rsidR="0045103F" w:rsidRPr="0045103F" w:rsidRDefault="0045103F" w:rsidP="004510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510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전체 주제</w:t>
            </w:r>
          </w:p>
        </w:tc>
        <w:tc>
          <w:tcPr>
            <w:tcW w:w="7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E76D7" w14:textId="77777777" w:rsidR="0045103F" w:rsidRPr="0045103F" w:rsidRDefault="0045103F" w:rsidP="0045103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7B0FB36" w14:textId="77777777" w:rsidR="00FB091A" w:rsidRDefault="00301AA9" w:rsidP="0045103F">
      <w:pPr>
        <w:spacing w:line="240" w:lineRule="auto"/>
      </w:pPr>
    </w:p>
    <w:sectPr w:rsidR="00FB0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3F"/>
    <w:rsid w:val="000076DD"/>
    <w:rsid w:val="00301AA9"/>
    <w:rsid w:val="0045103F"/>
    <w:rsid w:val="004F090A"/>
    <w:rsid w:val="00A91ACA"/>
    <w:rsid w:val="00AC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DE22"/>
  <w15:chartTrackingRefBased/>
  <w15:docId w15:val="{F575821F-E068-4FA1-B6B6-DB15B861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5103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Inseong Song</dc:creator>
  <cp:keywords/>
  <dc:description/>
  <cp:lastModifiedBy>Inseong Song</cp:lastModifiedBy>
  <cp:revision>4</cp:revision>
  <dcterms:created xsi:type="dcterms:W3CDTF">2020-07-07T23:00:00Z</dcterms:created>
  <dcterms:modified xsi:type="dcterms:W3CDTF">2022-03-25T01:50:00Z</dcterms:modified>
</cp:coreProperties>
</file>