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DB7FA5" w14:textId="3FE2550D" w:rsidR="00355ABE" w:rsidRPr="00B53ADE" w:rsidRDefault="00332804">
      <w:pPr>
        <w:rPr>
          <w:rFonts w:ascii="Times New Roman" w:hAnsi="Times New Roman" w:cs="Times New Roman"/>
          <w:u w:val="single"/>
        </w:rPr>
      </w:pPr>
      <w:r w:rsidRPr="00B53ADE">
        <w:rPr>
          <w:rFonts w:ascii="Times New Roman" w:hAnsi="Times New Roman" w:cs="Times New Roman"/>
          <w:sz w:val="28"/>
          <w:u w:val="single"/>
        </w:rPr>
        <w:t>Atomic scale simulation-HW3           Jinsheng Wang (NetID: jwang278)</w:t>
      </w:r>
      <w:r w:rsidR="00D42BFA" w:rsidRPr="00B53ADE">
        <w:rPr>
          <w:rFonts w:ascii="Times New Roman" w:hAnsi="Times New Roman" w:cs="Times New Roman"/>
          <w:sz w:val="28"/>
          <w:u w:val="single"/>
        </w:rPr>
        <w:t xml:space="preserve">    9/29/16</w:t>
      </w:r>
    </w:p>
    <w:p w14:paraId="28AFE9F9" w14:textId="77777777" w:rsidR="00A816DC" w:rsidRDefault="00A816DC">
      <w:pPr>
        <w:rPr>
          <w:rFonts w:ascii="Times New Roman" w:hAnsi="Times New Roman" w:cs="Times New Roman"/>
        </w:rPr>
      </w:pPr>
    </w:p>
    <w:p w14:paraId="65AD3F9C" w14:textId="708C2C25" w:rsidR="00A816DC" w:rsidRPr="00A816DC" w:rsidRDefault="00A816DC">
      <w:pPr>
        <w:rPr>
          <w:rFonts w:ascii="Times New Roman" w:hAnsi="Times New Roman" w:cs="Times New Roman"/>
          <w:b/>
        </w:rPr>
      </w:pPr>
      <w:r w:rsidRPr="00A816DC">
        <w:rPr>
          <w:rFonts w:ascii="Times New Roman" w:hAnsi="Times New Roman" w:cs="Times New Roman" w:hint="eastAsia"/>
          <w:b/>
        </w:rPr>
        <w:t>T</w:t>
      </w:r>
      <w:r w:rsidRPr="00A816DC">
        <w:rPr>
          <w:rFonts w:ascii="Times New Roman" w:hAnsi="Times New Roman" w:cs="Times New Roman"/>
          <w:b/>
        </w:rPr>
        <w:t>h</w:t>
      </w:r>
      <w:r w:rsidRPr="00A816DC">
        <w:rPr>
          <w:rFonts w:ascii="Times New Roman" w:hAnsi="Times New Roman" w:cs="Times New Roman" w:hint="eastAsia"/>
          <w:b/>
        </w:rPr>
        <w:t>e parameters used:</w:t>
      </w:r>
    </w:p>
    <w:p w14:paraId="786DCCE0" w14:textId="77777777" w:rsidR="00A816DC" w:rsidRPr="00A816DC" w:rsidRDefault="00A816DC" w:rsidP="00A816DC">
      <w:pPr>
        <w:rPr>
          <w:rFonts w:ascii="Times New Roman" w:hAnsi="Times New Roman" w:cs="Times New Roman"/>
        </w:rPr>
      </w:pPr>
      <w:r w:rsidRPr="00A816DC">
        <w:rPr>
          <w:rFonts w:ascii="Times New Roman" w:hAnsi="Times New Roman" w:cs="Times New Roman"/>
        </w:rPr>
        <w:t>temperature: 0.728</w:t>
      </w:r>
    </w:p>
    <w:p w14:paraId="2759AA6F" w14:textId="77777777" w:rsidR="00A816DC" w:rsidRPr="00A816DC" w:rsidRDefault="00A816DC" w:rsidP="00A816DC">
      <w:pPr>
        <w:rPr>
          <w:rFonts w:ascii="Times New Roman" w:hAnsi="Times New Roman" w:cs="Times New Roman"/>
        </w:rPr>
      </w:pPr>
      <w:r w:rsidRPr="00A816DC">
        <w:rPr>
          <w:rFonts w:ascii="Times New Roman" w:hAnsi="Times New Roman" w:cs="Times New Roman"/>
        </w:rPr>
        <w:t>box length: 4.2323167</w:t>
      </w:r>
    </w:p>
    <w:p w14:paraId="35EC1DF2" w14:textId="77777777" w:rsidR="00A816DC" w:rsidRPr="00A816DC" w:rsidRDefault="00A816DC" w:rsidP="00A816DC">
      <w:pPr>
        <w:rPr>
          <w:rFonts w:ascii="Times New Roman" w:hAnsi="Times New Roman" w:cs="Times New Roman"/>
        </w:rPr>
      </w:pPr>
      <w:r w:rsidRPr="00A816DC">
        <w:rPr>
          <w:rFonts w:ascii="Times New Roman" w:hAnsi="Times New Roman" w:cs="Times New Roman"/>
        </w:rPr>
        <w:t>number of particles: 64</w:t>
      </w:r>
    </w:p>
    <w:p w14:paraId="3E459A8A" w14:textId="77777777" w:rsidR="00A816DC" w:rsidRPr="00A816DC" w:rsidRDefault="00A816DC" w:rsidP="00A816DC">
      <w:pPr>
        <w:rPr>
          <w:rFonts w:ascii="Times New Roman" w:hAnsi="Times New Roman" w:cs="Times New Roman"/>
        </w:rPr>
      </w:pPr>
      <w:r w:rsidRPr="00A816DC">
        <w:rPr>
          <w:rFonts w:ascii="Times New Roman" w:hAnsi="Times New Roman" w:cs="Times New Roman"/>
        </w:rPr>
        <w:t>time step size: 0.01</w:t>
      </w:r>
    </w:p>
    <w:p w14:paraId="4934256A" w14:textId="0F4680DE" w:rsidR="00A816DC" w:rsidRDefault="00A816DC" w:rsidP="00A816DC">
      <w:pPr>
        <w:rPr>
          <w:rFonts w:ascii="Times New Roman" w:hAnsi="Times New Roman" w:cs="Times New Roman"/>
        </w:rPr>
      </w:pPr>
      <w:r w:rsidRPr="00A816DC">
        <w:rPr>
          <w:rFonts w:ascii="Times New Roman" w:hAnsi="Times New Roman" w:cs="Times New Roman"/>
        </w:rPr>
        <w:t>number of time steps: 1000</w:t>
      </w:r>
    </w:p>
    <w:p w14:paraId="1ECA8B3C" w14:textId="77777777" w:rsidR="00A816DC" w:rsidRDefault="00A816DC" w:rsidP="00A816DC">
      <w:pPr>
        <w:rPr>
          <w:rFonts w:ascii="Times New Roman" w:hAnsi="Times New Roman" w:cs="Times New Roman"/>
        </w:rPr>
      </w:pPr>
    </w:p>
    <w:p w14:paraId="5B4C3451" w14:textId="503B276C" w:rsidR="00A816DC" w:rsidRPr="004C352F" w:rsidRDefault="002A72A0" w:rsidP="00A816DC">
      <w:pPr>
        <w:rPr>
          <w:rFonts w:ascii="Times New Roman" w:hAnsi="Times New Roman" w:cs="Times New Roman"/>
          <w:b/>
          <w:sz w:val="28"/>
          <w:u w:val="single"/>
        </w:rPr>
      </w:pPr>
      <w:r w:rsidRPr="004C352F">
        <w:rPr>
          <w:rFonts w:ascii="Times New Roman" w:hAnsi="Times New Roman" w:cs="Times New Roman"/>
          <w:b/>
          <w:sz w:val="28"/>
          <w:u w:val="single"/>
        </w:rPr>
        <w:t>Instantaneous temperature</w:t>
      </w:r>
    </w:p>
    <w:p w14:paraId="06258D7D" w14:textId="56178C7D" w:rsidR="00686564" w:rsidRPr="00686564" w:rsidRDefault="00686564" w:rsidP="00A816DC">
      <w:pPr>
        <w:rPr>
          <w:rFonts w:ascii="Times New Roman" w:hAnsi="Times New Roman" w:cs="Times New Roman"/>
        </w:rPr>
      </w:pPr>
      <w:r w:rsidRPr="00686564">
        <w:rPr>
          <w:rFonts w:ascii="Times New Roman" w:hAnsi="Times New Roman" w:cs="Times New Roman"/>
        </w:rPr>
        <w:t>P</w:t>
      </w:r>
      <w:r w:rsidRPr="00686564">
        <w:rPr>
          <w:rFonts w:ascii="Times New Roman" w:hAnsi="Times New Roman" w:cs="Times New Roman" w:hint="eastAsia"/>
        </w:rPr>
        <w:t>lot of instantaneous temperature</w:t>
      </w:r>
    </w:p>
    <w:p w14:paraId="6A8051F2" w14:textId="57D4A7C0" w:rsidR="004A17FE" w:rsidRDefault="00686564" w:rsidP="004A17F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2A64F39" wp14:editId="6AA5FE86">
            <wp:extent cx="3657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neous_temperature_vs_ti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83E8" w14:textId="175235B9" w:rsidR="00686564" w:rsidRDefault="00686564" w:rsidP="006865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of energy</w:t>
      </w:r>
    </w:p>
    <w:p w14:paraId="47E3B6E6" w14:textId="5B37FED4" w:rsidR="00686564" w:rsidRDefault="00686564" w:rsidP="006865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E37E0F6" wp14:editId="2A2F0FDD">
            <wp:extent cx="36576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_of_energ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1411" w14:textId="77777777" w:rsidR="002462C3" w:rsidRDefault="004A17FE" w:rsidP="006865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comment: </w:t>
      </w:r>
      <w:r w:rsidR="00686564">
        <w:rPr>
          <w:rFonts w:ascii="Times New Roman" w:hAnsi="Times New Roman" w:cs="Times New Roman"/>
        </w:rPr>
        <w:t xml:space="preserve">from the above two pictures, it can be easily seen that </w:t>
      </w:r>
      <w:r w:rsidR="00686564">
        <w:rPr>
          <w:rFonts w:ascii="Times New Roman" w:hAnsi="Times New Roman" w:cs="Times New Roman" w:hint="eastAsia"/>
        </w:rPr>
        <w:t xml:space="preserve">the trend of instantaneous temperature agrees with that of the kinetic energy. </w:t>
      </w:r>
      <w:r w:rsidR="00686564">
        <w:rPr>
          <w:rFonts w:ascii="Times New Roman" w:hAnsi="Times New Roman" w:cs="Times New Roman"/>
        </w:rPr>
        <w:t>I</w:t>
      </w:r>
      <w:r w:rsidR="00686564">
        <w:rPr>
          <w:rFonts w:ascii="Times New Roman" w:hAnsi="Times New Roman" w:cs="Times New Roman" w:hint="eastAsia"/>
        </w:rPr>
        <w:t xml:space="preserve">n principle, they are interchangeable </w:t>
      </w:r>
      <w:r w:rsidR="00FE5E0C">
        <w:rPr>
          <w:rFonts w:ascii="Times New Roman" w:hAnsi="Times New Roman" w:cs="Times New Roman"/>
        </w:rPr>
        <w:t xml:space="preserve">just </w:t>
      </w:r>
      <w:r w:rsidR="006336B1">
        <w:rPr>
          <w:rFonts w:ascii="Times New Roman" w:hAnsi="Times New Roman" w:cs="Times New Roman" w:hint="eastAsia"/>
        </w:rPr>
        <w:t>with a</w:t>
      </w:r>
      <w:r w:rsidR="00686564">
        <w:rPr>
          <w:rFonts w:ascii="Times New Roman" w:hAnsi="Times New Roman" w:cs="Times New Roman" w:hint="eastAsia"/>
        </w:rPr>
        <w:t xml:space="preserve"> coefficient.</w:t>
      </w:r>
    </w:p>
    <w:p w14:paraId="0A8AA076" w14:textId="4FF0C417" w:rsidR="004C352F" w:rsidRPr="002462C3" w:rsidRDefault="004C352F" w:rsidP="00686564">
      <w:pPr>
        <w:jc w:val="both"/>
        <w:rPr>
          <w:rFonts w:ascii="Times New Roman" w:hAnsi="Times New Roman" w:cs="Times New Roman"/>
        </w:rPr>
      </w:pPr>
      <w:r w:rsidRPr="004C352F">
        <w:rPr>
          <w:rFonts w:ascii="Times New Roman" w:hAnsi="Times New Roman" w:cs="Times New Roman" w:hint="eastAsia"/>
          <w:b/>
          <w:sz w:val="28"/>
          <w:u w:val="single"/>
        </w:rPr>
        <w:lastRenderedPageBreak/>
        <w:t>Momentum</w:t>
      </w:r>
    </w:p>
    <w:p w14:paraId="7867A776" w14:textId="77A74281" w:rsidR="004C352F" w:rsidRDefault="004C352F" w:rsidP="006865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Momentum is a vector value, not a scalar value, so we have to compare all three direction of the momentum to determine if it is conserved or not.</w:t>
      </w:r>
    </w:p>
    <w:p w14:paraId="24B06127" w14:textId="6BC1E423" w:rsidR="00E77D32" w:rsidRDefault="00E77D32" w:rsidP="006865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ere is the plot of momentum of all 3 direction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.</w:t>
      </w:r>
    </w:p>
    <w:p w14:paraId="5609C49A" w14:textId="4EBEAB6B" w:rsidR="00BE385F" w:rsidRDefault="00BE385F" w:rsidP="00BE38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3C315B8" wp14:editId="58D196F7">
            <wp:extent cx="3657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mentum_T_0.7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BA07" w14:textId="0867F341" w:rsidR="00E26A94" w:rsidRDefault="0003638F" w:rsidP="004C35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comment: </w:t>
      </w:r>
      <w:r w:rsidR="00BE385F">
        <w:rPr>
          <w:rFonts w:ascii="Times New Roman" w:hAnsi="Times New Roman" w:cs="Times New Roman"/>
        </w:rPr>
        <w:t>it can be seen that the variation of momentum is on the order of 10^-1</w:t>
      </w:r>
      <w:r w:rsidR="00AE57AA">
        <w:rPr>
          <w:rFonts w:ascii="Times New Roman" w:hAnsi="Times New Roman" w:cs="Times New Roman"/>
        </w:rPr>
        <w:t>3, which means the momentum is conserved. Since the system is not interacting with the outside, there is no external force on th</w:t>
      </w:r>
      <w:r w:rsidR="009516F3">
        <w:rPr>
          <w:rFonts w:ascii="Times New Roman" w:hAnsi="Times New Roman" w:cs="Times New Roman"/>
        </w:rPr>
        <w:t>e simulation box</w:t>
      </w:r>
      <w:r w:rsidR="00AE57A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according to momentum conservation law, even</w:t>
      </w:r>
      <w:r w:rsidR="00AE57AA">
        <w:rPr>
          <w:rFonts w:ascii="Times New Roman" w:hAnsi="Times New Roman" w:cs="Times New Roman"/>
        </w:rPr>
        <w:t xml:space="preserve"> before calculation </w:t>
      </w:r>
      <w:r w:rsidR="003911A1">
        <w:rPr>
          <w:rFonts w:ascii="Times New Roman" w:hAnsi="Times New Roman" w:cs="Times New Roman" w:hint="eastAsia"/>
        </w:rPr>
        <w:t>we already know</w:t>
      </w:r>
      <w:r w:rsidR="00AE57AA">
        <w:rPr>
          <w:rFonts w:ascii="Times New Roman" w:hAnsi="Times New Roman" w:cs="Times New Roman" w:hint="eastAsia"/>
        </w:rPr>
        <w:t xml:space="preserve"> it to be conserved</w:t>
      </w:r>
      <w:r w:rsidR="00755079">
        <w:rPr>
          <w:rFonts w:ascii="Times New Roman" w:hAnsi="Times New Roman" w:cs="Times New Roman"/>
        </w:rPr>
        <w:t xml:space="preserve"> for sure</w:t>
      </w:r>
      <w:r w:rsidR="00AE57AA">
        <w:rPr>
          <w:rFonts w:ascii="Times New Roman" w:hAnsi="Times New Roman" w:cs="Times New Roman" w:hint="eastAsia"/>
        </w:rPr>
        <w:t>.</w:t>
      </w:r>
    </w:p>
    <w:p w14:paraId="0A4A4CC7" w14:textId="6C36AF73" w:rsidR="00E26A94" w:rsidRPr="00DA5D31" w:rsidRDefault="00E26A94" w:rsidP="004C352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DA5D31">
        <w:rPr>
          <w:rFonts w:ascii="Times New Roman" w:hAnsi="Times New Roman" w:cs="Times New Roman" w:hint="eastAsia"/>
          <w:b/>
          <w:sz w:val="28"/>
          <w:u w:val="single"/>
        </w:rPr>
        <w:t>Pair correlation function</w:t>
      </w:r>
    </w:p>
    <w:p w14:paraId="5F70248A" w14:textId="60EBB4F5" w:rsidR="00E26A94" w:rsidRDefault="00DA5D31" w:rsidP="004C35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Plot </w:t>
      </w:r>
      <w:r>
        <w:rPr>
          <w:rFonts w:ascii="Times New Roman" w:hAnsi="Times New Roman" w:cs="Times New Roman" w:hint="eastAsia"/>
        </w:rPr>
        <w:t>of pair cor</w:t>
      </w:r>
      <w:r w:rsidR="00AC51C2">
        <w:rPr>
          <w:rFonts w:ascii="Times New Roman" w:hAnsi="Times New Roman" w:cs="Times New Roman" w:hint="eastAsia"/>
        </w:rPr>
        <w:t>relation cut the r range into 5</w:t>
      </w:r>
      <w:r>
        <w:rPr>
          <w:rFonts w:ascii="Times New Roman" w:hAnsi="Times New Roman" w:cs="Times New Roman" w:hint="eastAsia"/>
        </w:rPr>
        <w:t>0 bins</w:t>
      </w:r>
      <w:r w:rsidR="00124AFD">
        <w:rPr>
          <w:rFonts w:ascii="Times New Roman" w:hAnsi="Times New Roman" w:cs="Times New Roman"/>
        </w:rPr>
        <w:t xml:space="preserve"> from 0 to half of box length</w:t>
      </w:r>
      <w:r w:rsidR="000A0EED">
        <w:rPr>
          <w:rFonts w:ascii="Times New Roman" w:hAnsi="Times New Roman" w:cs="Times New Roman"/>
        </w:rPr>
        <w:t>, namely, cutoff</w:t>
      </w:r>
      <w:r>
        <w:rPr>
          <w:rFonts w:ascii="Times New Roman" w:hAnsi="Times New Roman" w:cs="Times New Roman" w:hint="eastAsia"/>
        </w:rPr>
        <w:t>.</w:t>
      </w:r>
    </w:p>
    <w:p w14:paraId="619467EC" w14:textId="2DE46A99" w:rsidR="00D42BFA" w:rsidRDefault="00D42BFA" w:rsidP="00D42B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DA3112" wp14:editId="2B13E256">
            <wp:extent cx="3657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ir_cor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0A2F" w14:textId="412D4327" w:rsidR="00B26714" w:rsidRDefault="00A9362F" w:rsidP="00B267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comment: </w:t>
      </w:r>
      <w:r w:rsidR="00B26714">
        <w:rPr>
          <w:rFonts w:ascii="Times New Roman" w:hAnsi="Times New Roman" w:cs="Times New Roman"/>
        </w:rPr>
        <w:t xml:space="preserve">this plot is </w:t>
      </w:r>
      <w:r w:rsidR="007D0A57">
        <w:rPr>
          <w:rFonts w:ascii="Times New Roman" w:hAnsi="Times New Roman" w:cs="Times New Roman"/>
        </w:rPr>
        <w:t xml:space="preserve">average over the last 500/1000 steps </w:t>
      </w:r>
      <w:r w:rsidR="00B26714">
        <w:rPr>
          <w:rFonts w:ascii="Times New Roman" w:hAnsi="Times New Roman" w:cs="Times New Roman"/>
        </w:rPr>
        <w:t>of the simulation to ensure the system is well equilibrated.</w:t>
      </w:r>
      <w:r w:rsidR="00124AFD">
        <w:rPr>
          <w:rFonts w:ascii="Times New Roman" w:hAnsi="Times New Roman" w:cs="Times New Roman"/>
        </w:rPr>
        <w:t xml:space="preserve"> The </w:t>
      </w:r>
      <w:r w:rsidR="00124AFD">
        <w:rPr>
          <w:rFonts w:ascii="Times New Roman" w:hAnsi="Times New Roman" w:cs="Times New Roman" w:hint="eastAsia"/>
        </w:rPr>
        <w:t xml:space="preserve">curve may seem not very smooth, </w:t>
      </w:r>
      <w:r w:rsidR="004A4B7D">
        <w:rPr>
          <w:rFonts w:ascii="Times New Roman" w:hAnsi="Times New Roman" w:cs="Times New Roman"/>
        </w:rPr>
        <w:t xml:space="preserve">and </w:t>
      </w:r>
      <w:r w:rsidR="00124AFD">
        <w:rPr>
          <w:rFonts w:ascii="Times New Roman" w:hAnsi="Times New Roman" w:cs="Times New Roman"/>
        </w:rPr>
        <w:t>different dr values can be used of course. The overall trend of the plot is not hard to recognized.</w:t>
      </w:r>
      <w:r w:rsidR="007D0A57">
        <w:rPr>
          <w:rFonts w:ascii="Times New Roman" w:hAnsi="Times New Roman" w:cs="Times New Roman"/>
        </w:rPr>
        <w:t xml:space="preserve"> It </w:t>
      </w:r>
      <w:r w:rsidR="007D0A57">
        <w:rPr>
          <w:rFonts w:ascii="Times New Roman" w:hAnsi="Times New Roman" w:cs="Times New Roman" w:hint="eastAsia"/>
        </w:rPr>
        <w:t>can be seen at large r the g</w:t>
      </w:r>
      <w:r w:rsidR="007D0A57">
        <w:rPr>
          <w:rFonts w:ascii="Times New Roman" w:hAnsi="Times New Roman" w:cs="Times New Roman"/>
        </w:rPr>
        <w:t>(r) tend to converge to 1.</w:t>
      </w:r>
    </w:p>
    <w:p w14:paraId="6122D59E" w14:textId="77777777" w:rsidR="00CD53CB" w:rsidRDefault="00CD53CB" w:rsidP="00B26714">
      <w:pPr>
        <w:jc w:val="both"/>
        <w:rPr>
          <w:rFonts w:ascii="Times New Roman" w:hAnsi="Times New Roman" w:cs="Times New Roman"/>
        </w:rPr>
      </w:pPr>
    </w:p>
    <w:p w14:paraId="1069EFE2" w14:textId="05296A03" w:rsidR="00CD53CB" w:rsidRPr="003244AD" w:rsidRDefault="00CD53CB" w:rsidP="00B26714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244AD">
        <w:rPr>
          <w:rFonts w:ascii="Times New Roman" w:hAnsi="Times New Roman" w:cs="Times New Roman"/>
          <w:b/>
          <w:sz w:val="28"/>
          <w:u w:val="single"/>
        </w:rPr>
        <w:t>S</w:t>
      </w:r>
      <w:r w:rsidRPr="003244AD">
        <w:rPr>
          <w:rFonts w:ascii="Times New Roman" w:hAnsi="Times New Roman" w:cs="Times New Roman" w:hint="eastAsia"/>
          <w:b/>
          <w:sz w:val="28"/>
          <w:u w:val="single"/>
        </w:rPr>
        <w:t>tructure factor</w:t>
      </w:r>
    </w:p>
    <w:p w14:paraId="25714323" w14:textId="16099FE5" w:rsidR="00CD53CB" w:rsidRDefault="00CD53CB" w:rsidP="00B267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 xml:space="preserve">lot of </w:t>
      </w:r>
      <w:r>
        <w:rPr>
          <w:rFonts w:ascii="Times New Roman" w:hAnsi="Times New Roman" w:cs="Times New Roman"/>
        </w:rPr>
        <w:t>structure</w:t>
      </w:r>
      <w:r>
        <w:rPr>
          <w:rFonts w:ascii="Times New Roman" w:hAnsi="Times New Roman" w:cs="Times New Roman" w:hint="eastAsia"/>
        </w:rPr>
        <w:t xml:space="preserve"> factor S(k).</w:t>
      </w:r>
    </w:p>
    <w:p w14:paraId="508193A2" w14:textId="01645E89" w:rsidR="00CD53CB" w:rsidRDefault="00CD53CB" w:rsidP="00CD53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28B5B8E" wp14:editId="39BB1503">
            <wp:extent cx="3657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ucture_facto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9AB2" w14:textId="07AE8DB6" w:rsidR="00853BBC" w:rsidRDefault="00392AAE" w:rsidP="00853B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Question: </w:t>
      </w:r>
      <w:r w:rsidR="00853BBC">
        <w:rPr>
          <w:rFonts w:ascii="Times New Roman" w:hAnsi="Times New Roman" w:cs="Times New Roman"/>
        </w:rPr>
        <w:t>Describe qualitatively how S(k) and g(r) should look like for a liquid and a solid.</w:t>
      </w:r>
    </w:p>
    <w:p w14:paraId="15A79C75" w14:textId="1C1ADA31" w:rsidR="00D14401" w:rsidRDefault="00A66396" w:rsidP="00853B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Answer: </w:t>
      </w:r>
      <w:r w:rsidR="00377BCB">
        <w:rPr>
          <w:rFonts w:ascii="Times New Roman" w:hAnsi="Times New Roman" w:cs="Times New Roman"/>
        </w:rPr>
        <w:t>F</w:t>
      </w:r>
      <w:r w:rsidR="00377BCB">
        <w:rPr>
          <w:rFonts w:ascii="Times New Roman" w:hAnsi="Times New Roman" w:cs="Times New Roman" w:hint="eastAsia"/>
        </w:rPr>
        <w:t xml:space="preserve">or solid, the atoms are well arranged together, corresponding to sharp peaks both in the </w:t>
      </w:r>
      <w:r w:rsidR="00B7551D">
        <w:rPr>
          <w:rFonts w:ascii="Times New Roman" w:hAnsi="Times New Roman" w:cs="Times New Roman"/>
        </w:rPr>
        <w:t xml:space="preserve">pair correlation and structure factors profiles. For </w:t>
      </w:r>
      <w:r w:rsidR="00B7551D">
        <w:rPr>
          <w:rFonts w:ascii="Times New Roman" w:hAnsi="Times New Roman" w:cs="Times New Roman" w:hint="eastAsia"/>
        </w:rPr>
        <w:t xml:space="preserve">liquid, the atoms tend to </w:t>
      </w:r>
      <w:r w:rsidR="006B2BE8">
        <w:rPr>
          <w:rFonts w:ascii="Times New Roman" w:hAnsi="Times New Roman" w:cs="Times New Roman"/>
        </w:rPr>
        <w:t xml:space="preserve">be </w:t>
      </w:r>
      <w:r w:rsidR="00B7551D">
        <w:rPr>
          <w:rFonts w:ascii="Times New Roman" w:hAnsi="Times New Roman" w:cs="Times New Roman" w:hint="eastAsia"/>
        </w:rPr>
        <w:t>less bonded and arranged in space, so there will not be very sharp peaks in the two profiles.</w:t>
      </w:r>
    </w:p>
    <w:p w14:paraId="20FF0A97" w14:textId="77777777" w:rsidR="00D14401" w:rsidRDefault="00D14401" w:rsidP="00853BBC">
      <w:pPr>
        <w:jc w:val="both"/>
        <w:rPr>
          <w:rFonts w:ascii="Times New Roman" w:hAnsi="Times New Roman" w:cs="Times New Roman"/>
        </w:rPr>
      </w:pPr>
    </w:p>
    <w:p w14:paraId="7345FAD3" w14:textId="498B8834" w:rsidR="00D14401" w:rsidRPr="005C6214" w:rsidRDefault="00D14401" w:rsidP="00853BB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C6214">
        <w:rPr>
          <w:rFonts w:ascii="Times New Roman" w:hAnsi="Times New Roman" w:cs="Times New Roman" w:hint="eastAsia"/>
          <w:b/>
          <w:sz w:val="28"/>
          <w:u w:val="single"/>
        </w:rPr>
        <w:t>Velocity-velocity correlation and Diffusion constant</w:t>
      </w:r>
    </w:p>
    <w:p w14:paraId="2D205663" w14:textId="6FCEEC6F" w:rsidR="00C73AC1" w:rsidRDefault="00C73AC1" w:rsidP="00853B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Plot </w:t>
      </w:r>
      <w:r>
        <w:rPr>
          <w:rFonts w:ascii="Times New Roman" w:hAnsi="Times New Roman" w:cs="Times New Roman" w:hint="eastAsia"/>
        </w:rPr>
        <w:t>of v-v correlation vs time</w:t>
      </w:r>
    </w:p>
    <w:p w14:paraId="56A76B5E" w14:textId="77E1699F" w:rsidR="00C73AC1" w:rsidRDefault="00C73AC1" w:rsidP="00C73A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D9DEE2D" wp14:editId="4050A747">
            <wp:extent cx="3657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locity-velocity_correlation_vs_ti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CD87" w14:textId="77777777" w:rsidR="00AE215F" w:rsidRDefault="00C73AC1" w:rsidP="00C73A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beginning, the v-v correlation</w:t>
      </w:r>
      <w:r w:rsidR="00032149">
        <w:rPr>
          <w:rFonts w:ascii="Times New Roman" w:hAnsi="Times New Roman" w:cs="Times New Roman"/>
        </w:rPr>
        <w:t xml:space="preserve"> is 1 due to normalization, but</w:t>
      </w:r>
      <w:r w:rsidR="00E2235D">
        <w:rPr>
          <w:rFonts w:ascii="Times New Roman" w:hAnsi="Times New Roman" w:cs="Times New Roman"/>
        </w:rPr>
        <w:t xml:space="preserve"> drops</w:t>
      </w:r>
      <w:r>
        <w:rPr>
          <w:rFonts w:ascii="Times New Roman" w:hAnsi="Times New Roman" w:cs="Times New Roman"/>
        </w:rPr>
        <w:t xml:space="preserve"> which means the system lost </w:t>
      </w:r>
      <w:r w:rsidR="00032149">
        <w:rPr>
          <w:rFonts w:ascii="Times New Roman" w:hAnsi="Times New Roman" w:cs="Times New Roman"/>
        </w:rPr>
        <w:t xml:space="preserve">some of </w:t>
      </w:r>
      <w:r>
        <w:rPr>
          <w:rFonts w:ascii="Times New Roman" w:hAnsi="Times New Roman" w:cs="Times New Roman"/>
        </w:rPr>
        <w:t xml:space="preserve">its memory of initial </w:t>
      </w:r>
      <w:r>
        <w:rPr>
          <w:rFonts w:ascii="Times New Roman" w:hAnsi="Times New Roman" w:cs="Times New Roman" w:hint="eastAsia"/>
        </w:rPr>
        <w:t>state very quickly.</w:t>
      </w:r>
      <w:r w:rsidR="00DE54B5">
        <w:rPr>
          <w:rFonts w:ascii="Times New Roman" w:hAnsi="Times New Roman" w:cs="Times New Roman"/>
        </w:rPr>
        <w:t xml:space="preserve"> </w:t>
      </w:r>
      <w:r w:rsidR="00032149">
        <w:rPr>
          <w:rFonts w:ascii="Times New Roman" w:hAnsi="Times New Roman" w:cs="Times New Roman"/>
        </w:rPr>
        <w:t xml:space="preserve">Later </w:t>
      </w:r>
      <w:r w:rsidR="00032149">
        <w:rPr>
          <w:rFonts w:ascii="Times New Roman" w:hAnsi="Times New Roman" w:cs="Times New Roman" w:hint="eastAsia"/>
        </w:rPr>
        <w:t xml:space="preserve">the correlation will fluctuate around 0. </w:t>
      </w:r>
      <w:r w:rsidR="00DE54B5">
        <w:rPr>
          <w:rFonts w:ascii="Times New Roman" w:hAnsi="Times New Roman" w:cs="Times New Roman"/>
        </w:rPr>
        <w:t xml:space="preserve">During </w:t>
      </w:r>
      <w:r w:rsidR="00DE54B5">
        <w:rPr>
          <w:rFonts w:ascii="Times New Roman" w:hAnsi="Times New Roman" w:cs="Times New Roman" w:hint="eastAsia"/>
        </w:rPr>
        <w:t xml:space="preserve">this process, </w:t>
      </w:r>
      <w:r w:rsidR="008841D2">
        <w:rPr>
          <w:rFonts w:ascii="Times New Roman" w:hAnsi="Times New Roman" w:cs="Times New Roman"/>
        </w:rPr>
        <w:t xml:space="preserve">if </w:t>
      </w:r>
      <w:r w:rsidR="00DE54B5">
        <w:rPr>
          <w:rFonts w:ascii="Times New Roman" w:hAnsi="Times New Roman" w:cs="Times New Roman" w:hint="eastAsia"/>
        </w:rPr>
        <w:t xml:space="preserve">we </w:t>
      </w:r>
      <w:r w:rsidR="00DE54B5">
        <w:rPr>
          <w:rFonts w:ascii="Times New Roman" w:hAnsi="Times New Roman" w:cs="Times New Roman"/>
        </w:rPr>
        <w:t>calculate</w:t>
      </w:r>
      <w:r w:rsidR="00DE54B5">
        <w:rPr>
          <w:rFonts w:ascii="Times New Roman" w:hAnsi="Times New Roman" w:cs="Times New Roman" w:hint="eastAsia"/>
        </w:rPr>
        <w:t xml:space="preserve"> the diffusion </w:t>
      </w:r>
      <w:r w:rsidR="00DE54B5">
        <w:rPr>
          <w:rFonts w:ascii="Times New Roman" w:hAnsi="Times New Roman" w:cs="Times New Roman"/>
        </w:rPr>
        <w:t>constant</w:t>
      </w:r>
      <w:r w:rsidR="00DE54B5">
        <w:rPr>
          <w:rFonts w:ascii="Times New Roman" w:hAnsi="Times New Roman" w:cs="Times New Roman" w:hint="eastAsia"/>
        </w:rPr>
        <w:t>:</w:t>
      </w:r>
    </w:p>
    <w:p w14:paraId="662229CC" w14:textId="6A03909B" w:rsidR="00C73AC1" w:rsidRDefault="00AE215F" w:rsidP="00AE21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D543B60" wp14:editId="2376C7AA">
            <wp:extent cx="1744133" cy="4572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9-27 at 11.42.2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13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E3C3" w14:textId="3DF201D0" w:rsidR="008841D2" w:rsidRDefault="005C6214" w:rsidP="00AE21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Diffusion constant D = </w:t>
      </w:r>
      <w:r w:rsidR="002160D0">
        <w:rPr>
          <w:rFonts w:ascii="Times New Roman" w:hAnsi="Times New Roman" w:cs="Times New Roman"/>
        </w:rPr>
        <w:t>0.45799</w:t>
      </w:r>
      <w:r w:rsidR="00AE215F">
        <w:rPr>
          <w:rFonts w:ascii="Times New Roman" w:hAnsi="Times New Roman" w:cs="Times New Roman"/>
        </w:rPr>
        <w:t>7</w:t>
      </w:r>
    </w:p>
    <w:p w14:paraId="5715EB90" w14:textId="78D6603C" w:rsidR="008841D2" w:rsidRDefault="008841D2" w:rsidP="008841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if we use Green-Kubo relation as below:</w:t>
      </w:r>
    </w:p>
    <w:p w14:paraId="7EFADBFC" w14:textId="77F899E3" w:rsidR="008841D2" w:rsidRDefault="008841D2" w:rsidP="008841D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734879D" wp14:editId="78EB9A88">
            <wp:extent cx="1622121" cy="4572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09-27 at 11.42.3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121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4347" w14:textId="1A751211" w:rsidR="008841D2" w:rsidRDefault="008841D2" w:rsidP="008841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get the answer as:</w:t>
      </w:r>
    </w:p>
    <w:p w14:paraId="4A46AAE0" w14:textId="306294E3" w:rsidR="008841D2" w:rsidRDefault="003E617C" w:rsidP="008841D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Diffusion constant D = 0.152666</w:t>
      </w:r>
    </w:p>
    <w:p w14:paraId="2FE5B59D" w14:textId="77777777" w:rsidR="008841D2" w:rsidRDefault="008841D2" w:rsidP="008841D2">
      <w:pPr>
        <w:jc w:val="center"/>
        <w:rPr>
          <w:rFonts w:ascii="Times New Roman" w:hAnsi="Times New Roman" w:cs="Times New Roman"/>
        </w:rPr>
      </w:pPr>
    </w:p>
    <w:p w14:paraId="6186D616" w14:textId="77777777" w:rsidR="002A6BAE" w:rsidRDefault="002A6BAE" w:rsidP="000D2CC9">
      <w:pPr>
        <w:rPr>
          <w:rFonts w:ascii="Times New Roman" w:hAnsi="Times New Roman" w:cs="Times New Roman"/>
          <w:b/>
          <w:sz w:val="28"/>
          <w:u w:val="single"/>
        </w:rPr>
      </w:pPr>
    </w:p>
    <w:p w14:paraId="5B9283F0" w14:textId="0CA5F725" w:rsidR="000D2CC9" w:rsidRPr="000D2CC9" w:rsidRDefault="000D2CC9" w:rsidP="000D2CC9">
      <w:pPr>
        <w:rPr>
          <w:rFonts w:ascii="Times New Roman" w:hAnsi="Times New Roman" w:cs="Times New Roman"/>
          <w:b/>
          <w:sz w:val="28"/>
          <w:u w:val="single"/>
        </w:rPr>
      </w:pPr>
      <w:r w:rsidRPr="000D2CC9">
        <w:rPr>
          <w:rFonts w:ascii="Times New Roman" w:hAnsi="Times New Roman" w:cs="Times New Roman" w:hint="eastAsia"/>
          <w:b/>
          <w:sz w:val="28"/>
          <w:u w:val="single"/>
        </w:rPr>
        <w:t>Andersen Thermostat</w:t>
      </w:r>
    </w:p>
    <w:p w14:paraId="1EDC834E" w14:textId="65031926" w:rsidR="000D2CC9" w:rsidRDefault="000D2CC9" w:rsidP="000D2C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lot of instantaneous temperature when collision possibility is 0.01</w:t>
      </w:r>
      <w:r>
        <w:rPr>
          <w:rFonts w:ascii="Times New Roman" w:hAnsi="Times New Roman" w:cs="Times New Roman"/>
        </w:rPr>
        <w:t>, and temperature of heat bath is also 0.728</w:t>
      </w:r>
    </w:p>
    <w:p w14:paraId="05F7314C" w14:textId="4506BFF2" w:rsidR="005C6305" w:rsidRDefault="005C6305" w:rsidP="005C630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FE8B3F" wp14:editId="23AD7D68">
            <wp:extent cx="36576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neous_temperature_vs_time_with 0.728_bat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4316" w14:textId="53E64EDA" w:rsidR="00675F13" w:rsidRDefault="00675F13" w:rsidP="00675F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lot of instantaneous temperature when collision possibility is 0.01</w:t>
      </w:r>
      <w:r>
        <w:rPr>
          <w:rFonts w:ascii="Times New Roman" w:hAnsi="Times New Roman" w:cs="Times New Roman"/>
        </w:rPr>
        <w:t>, and temperature of heat bath is 1.0</w:t>
      </w:r>
    </w:p>
    <w:p w14:paraId="5DB21055" w14:textId="15EA4B9F" w:rsidR="00EE4CAD" w:rsidRDefault="00D64CA1" w:rsidP="00EE4CA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863DD9D" wp14:editId="07A146E1">
            <wp:extent cx="3657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neous_temperature_vs_time_with_1_bat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D9A8" w14:textId="3BD155D0" w:rsidR="00D64CA1" w:rsidRDefault="00D64CA1" w:rsidP="00D64C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change collision possibility to 0.5 and </w:t>
      </w:r>
      <w:r w:rsidR="00435D98">
        <w:rPr>
          <w:rFonts w:ascii="Times New Roman" w:hAnsi="Times New Roman" w:cs="Times New Roman"/>
        </w:rPr>
        <w:t xml:space="preserve">heat bath temperature is also 0.728. </w:t>
      </w:r>
      <w:r>
        <w:rPr>
          <w:rFonts w:ascii="Times New Roman" w:hAnsi="Times New Roman" w:cs="Times New Roman"/>
        </w:rPr>
        <w:t>plot v-v correlation and calculate diffusion constant</w:t>
      </w:r>
    </w:p>
    <w:p w14:paraId="0642C0D5" w14:textId="4FAEC629" w:rsidR="00D64CA1" w:rsidRDefault="00D64CA1" w:rsidP="00D64C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EF4E829" wp14:editId="0995997D">
            <wp:extent cx="3657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locity-velocity_correlation_vs_time_0.5_colli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0F54" w14:textId="49B707AA" w:rsidR="005F45AC" w:rsidRDefault="005F45AC" w:rsidP="00D64C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DADE5F1" wp14:editId="414EF681">
            <wp:extent cx="3535680" cy="2651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ot_of_energy_0.5_collis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D68C" w14:textId="77777777" w:rsidR="00D64CA1" w:rsidRDefault="00D64CA1" w:rsidP="00EE4CAD">
      <w:pPr>
        <w:jc w:val="center"/>
        <w:rPr>
          <w:rFonts w:ascii="Times New Roman" w:hAnsi="Times New Roman" w:cs="Times New Roman"/>
        </w:rPr>
      </w:pPr>
    </w:p>
    <w:p w14:paraId="5A1AB4DD" w14:textId="68C609D9" w:rsidR="00D64CA1" w:rsidRDefault="00D64CA1" w:rsidP="00D64C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Diffusion constant D = </w:t>
      </w:r>
      <w:r w:rsidR="00B46825" w:rsidRPr="00B46825">
        <w:rPr>
          <w:rFonts w:ascii="Times New Roman" w:hAnsi="Times New Roman" w:cs="Times New Roman"/>
        </w:rPr>
        <w:t xml:space="preserve"> -0.066450</w:t>
      </w:r>
    </w:p>
    <w:p w14:paraId="1E4BF3E0" w14:textId="1544037D" w:rsidR="00F53CEC" w:rsidRDefault="00F53CEC" w:rsidP="00F53CEC">
      <w:pPr>
        <w:jc w:val="both"/>
        <w:rPr>
          <w:rFonts w:ascii="Times New Roman" w:hAnsi="Times New Roman" w:cs="Times New Roman"/>
        </w:rPr>
      </w:pPr>
      <w:r w:rsidRPr="002C7223">
        <w:rPr>
          <w:rFonts w:ascii="Times New Roman" w:hAnsi="Times New Roman" w:cs="Times New Roman"/>
        </w:rPr>
        <w:t>Green-Kubo</w:t>
      </w:r>
      <w:r w:rsidRPr="002C7223">
        <w:rPr>
          <w:rFonts w:ascii="Times New Roman" w:hAnsi="Times New Roman" w:cs="Times New Roman"/>
        </w:rPr>
        <w:t xml:space="preserve"> </w:t>
      </w:r>
      <w:r w:rsidRPr="002C7223">
        <w:rPr>
          <w:rFonts w:ascii="Times New Roman" w:hAnsi="Times New Roman" w:cs="Times New Roman"/>
        </w:rPr>
        <w:t xml:space="preserve">Diffusion constant D = </w:t>
      </w:r>
      <w:r w:rsidR="002C7223" w:rsidRPr="002C7223">
        <w:rPr>
          <w:rFonts w:ascii="Times New Roman" w:hAnsi="Times New Roman" w:cs="Times New Roman"/>
        </w:rPr>
        <w:t>-0.02215</w:t>
      </w:r>
    </w:p>
    <w:p w14:paraId="24716327" w14:textId="2A12A3B1" w:rsidR="00C21D0C" w:rsidRDefault="00C21D0C" w:rsidP="00D64CA1">
      <w:pPr>
        <w:jc w:val="both"/>
        <w:rPr>
          <w:rFonts w:ascii="Times New Roman" w:hAnsi="Times New Roman" w:cs="Times New Roman"/>
          <w:b/>
        </w:rPr>
      </w:pPr>
      <w:r w:rsidRPr="00C21D0C">
        <w:rPr>
          <w:rFonts w:ascii="Times New Roman" w:hAnsi="Times New Roman" w:cs="Times New Roman"/>
          <w:b/>
        </w:rPr>
        <w:t xml:space="preserve">Compare microcanonical simulation and Anderson </w:t>
      </w:r>
      <w:r w:rsidRPr="00C21D0C">
        <w:rPr>
          <w:rFonts w:ascii="Times New Roman" w:hAnsi="Times New Roman" w:cs="Times New Roman" w:hint="eastAsia"/>
          <w:b/>
        </w:rPr>
        <w:t>thermostat:</w:t>
      </w:r>
    </w:p>
    <w:p w14:paraId="5D5DB4DA" w14:textId="2D823923" w:rsidR="002A6BAE" w:rsidRDefault="0002605F" w:rsidP="00675F13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   </w:t>
      </w:r>
      <w:r w:rsidR="00C21D0C">
        <w:rPr>
          <w:rFonts w:ascii="Times New Roman" w:hAnsi="Times New Roman" w:cs="Times New Roman"/>
        </w:rPr>
        <w:t xml:space="preserve">Before </w:t>
      </w:r>
      <w:r w:rsidR="00C21D0C">
        <w:rPr>
          <w:rFonts w:ascii="Times New Roman" w:hAnsi="Times New Roman" w:cs="Times New Roman" w:hint="eastAsia"/>
        </w:rPr>
        <w:t xml:space="preserve">the comparison, I expect to see that the diffusion constant of microcanonical ensemble is larger than the </w:t>
      </w:r>
      <w:r w:rsidR="00C21D0C">
        <w:rPr>
          <w:rFonts w:ascii="Times New Roman" w:hAnsi="Times New Roman" w:cs="Times New Roman"/>
        </w:rPr>
        <w:t>Anderson</w:t>
      </w:r>
      <w:r w:rsidR="00C21D0C">
        <w:rPr>
          <w:rFonts w:ascii="Times New Roman" w:hAnsi="Times New Roman" w:cs="Times New Roman" w:hint="eastAsia"/>
        </w:rPr>
        <w:t xml:space="preserve"> </w:t>
      </w:r>
      <w:r w:rsidR="00C21D0C">
        <w:rPr>
          <w:rFonts w:ascii="Times New Roman" w:hAnsi="Times New Roman" w:cs="Times New Roman"/>
        </w:rPr>
        <w:t>thermostat.</w:t>
      </w:r>
      <w:r w:rsidR="00C21D0C">
        <w:rPr>
          <w:rFonts w:ascii="Times New Roman" w:hAnsi="Times New Roman" w:cs="Times New Roman" w:hint="eastAsia"/>
        </w:rPr>
        <w:t xml:space="preserve"> Because </w:t>
      </w:r>
      <w:r w:rsidR="00C21D0C">
        <w:rPr>
          <w:rFonts w:ascii="Times New Roman" w:hAnsi="Times New Roman" w:cs="Times New Roman"/>
        </w:rPr>
        <w:t xml:space="preserve">before reaching thermo equilibrium, </w:t>
      </w:r>
      <w:r w:rsidR="00C21D0C">
        <w:rPr>
          <w:rFonts w:ascii="Times New Roman" w:hAnsi="Times New Roman" w:cs="Times New Roman" w:hint="eastAsia"/>
        </w:rPr>
        <w:t>the microcanonical simulation</w:t>
      </w:r>
      <w:r w:rsidR="004C0CFF">
        <w:rPr>
          <w:rFonts w:ascii="Times New Roman" w:hAnsi="Times New Roman" w:cs="Times New Roman"/>
        </w:rPr>
        <w:t xml:space="preserve"> is determined by Newton</w:t>
      </w:r>
      <w:bookmarkStart w:id="0" w:name="_GoBack"/>
      <w:bookmarkEnd w:id="0"/>
      <w:r w:rsidR="00C21D0C">
        <w:rPr>
          <w:rFonts w:ascii="Times New Roman" w:hAnsi="Times New Roman" w:cs="Times New Roman"/>
        </w:rPr>
        <w:t xml:space="preserve"> law, which </w:t>
      </w:r>
      <w:r w:rsidR="00C21D0C">
        <w:rPr>
          <w:rFonts w:ascii="Times New Roman" w:hAnsi="Times New Roman" w:cs="Times New Roman" w:hint="eastAsia"/>
        </w:rPr>
        <w:t>means the next step velocity has a strong correlation with the previous step</w:t>
      </w:r>
      <w:r w:rsidR="00C21D0C">
        <w:rPr>
          <w:rFonts w:ascii="Times New Roman" w:hAnsi="Times New Roman" w:cs="Times New Roman"/>
        </w:rPr>
        <w:t xml:space="preserve">, causing larger diffusion constant. But for Anderson </w:t>
      </w:r>
      <w:r w:rsidR="00C21D0C">
        <w:rPr>
          <w:rFonts w:ascii="Times New Roman" w:hAnsi="Times New Roman" w:cs="Times New Roman" w:hint="eastAsia"/>
        </w:rPr>
        <w:t xml:space="preserve">thermostat, the velocity is strongly randomly sampled from the Normal distribution, which means next steps velocity has nothing to do with the previous step. In a word, microcanonical ensemble has some memory while </w:t>
      </w:r>
      <w:r w:rsidR="00C21D0C">
        <w:rPr>
          <w:rFonts w:ascii="Times New Roman" w:hAnsi="Times New Roman" w:cs="Times New Roman"/>
        </w:rPr>
        <w:t>Anderson</w:t>
      </w:r>
      <w:r w:rsidR="00C21D0C">
        <w:rPr>
          <w:rFonts w:ascii="Times New Roman" w:hAnsi="Times New Roman" w:cs="Times New Roman" w:hint="eastAsia"/>
        </w:rPr>
        <w:t xml:space="preserve"> thermostat has none.</w:t>
      </w:r>
      <w:r w:rsidR="003C34A9">
        <w:rPr>
          <w:rFonts w:ascii="Times New Roman" w:hAnsi="Times New Roman" w:cs="Times New Roman"/>
        </w:rPr>
        <w:t xml:space="preserve"> I</w:t>
      </w:r>
      <w:r w:rsidR="003C34A9">
        <w:rPr>
          <w:rFonts w:ascii="Times New Roman" w:hAnsi="Times New Roman" w:cs="Times New Roman" w:hint="eastAsia"/>
        </w:rPr>
        <w:t>n</w:t>
      </w:r>
      <w:r w:rsidR="003C34A9">
        <w:rPr>
          <w:rFonts w:ascii="Times New Roman" w:hAnsi="Times New Roman" w:cs="Times New Roman"/>
        </w:rPr>
        <w:t xml:space="preserve"> fact, this is found to be true from the figures and D values above.</w:t>
      </w:r>
    </w:p>
    <w:p w14:paraId="3777A0AC" w14:textId="77777777" w:rsidR="00F07DFD" w:rsidRDefault="00F07DFD" w:rsidP="00675F13">
      <w:pPr>
        <w:jc w:val="both"/>
        <w:rPr>
          <w:rFonts w:ascii="Times New Roman" w:hAnsi="Times New Roman" w:cs="Times New Roman" w:hint="eastAsia"/>
        </w:rPr>
      </w:pPr>
    </w:p>
    <w:p w14:paraId="035BC6D9" w14:textId="77777777" w:rsidR="00F07DFD" w:rsidRPr="00F07DFD" w:rsidRDefault="00F07DFD" w:rsidP="00675F13">
      <w:pPr>
        <w:jc w:val="both"/>
        <w:rPr>
          <w:rFonts w:ascii="Times New Roman" w:hAnsi="Times New Roman" w:cs="Times New Roman" w:hint="eastAsia"/>
        </w:rPr>
      </w:pPr>
    </w:p>
    <w:p w14:paraId="42CEC7DD" w14:textId="3FE016AE" w:rsidR="005F45AC" w:rsidRDefault="005F45AC" w:rsidP="00675F13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F45AC">
        <w:rPr>
          <w:rFonts w:ascii="Times New Roman" w:hAnsi="Times New Roman" w:cs="Times New Roman"/>
          <w:b/>
          <w:sz w:val="28"/>
          <w:u w:val="single"/>
        </w:rPr>
        <w:t>C</w:t>
      </w:r>
      <w:r w:rsidRPr="005F45AC">
        <w:rPr>
          <w:rFonts w:ascii="Times New Roman" w:hAnsi="Times New Roman" w:cs="Times New Roman" w:hint="eastAsia"/>
          <w:b/>
          <w:sz w:val="28"/>
          <w:u w:val="single"/>
        </w:rPr>
        <w:t xml:space="preserve">alculating </w:t>
      </w:r>
      <w:r w:rsidR="00D213B1">
        <w:rPr>
          <w:rFonts w:ascii="Times New Roman" w:hAnsi="Times New Roman" w:cs="Times New Roman" w:hint="eastAsia"/>
          <w:b/>
          <w:sz w:val="28"/>
          <w:u w:val="single"/>
        </w:rPr>
        <w:t>phase transitio</w:t>
      </w:r>
      <w:r w:rsidRPr="005F45AC">
        <w:rPr>
          <w:rFonts w:ascii="Times New Roman" w:hAnsi="Times New Roman" w:cs="Times New Roman" w:hint="eastAsia"/>
          <w:b/>
          <w:sz w:val="28"/>
          <w:u w:val="single"/>
        </w:rPr>
        <w:t>ns</w:t>
      </w:r>
    </w:p>
    <w:p w14:paraId="5FA35538" w14:textId="3E5D05A1" w:rsidR="003E2CD6" w:rsidRDefault="003E2CD6" w:rsidP="00675F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Anderson thermosat with collision possibility as 0.01, set initial and heat bath shares </w:t>
      </w:r>
      <w:r w:rsidR="0066396D">
        <w:rPr>
          <w:rFonts w:ascii="Times New Roman" w:hAnsi="Times New Roman" w:cs="Times New Roman"/>
        </w:rPr>
        <w:t>the same temperature as follows. First choose temperature as 0.8, 1.6, 2.4, 3.2, 4.0 and give the plots of pair correlation and structure factors as below.</w:t>
      </w:r>
    </w:p>
    <w:p w14:paraId="62106049" w14:textId="1D7AEFA0" w:rsidR="00623386" w:rsidRDefault="007C3F4A" w:rsidP="00675F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Pair correlation g(r) and structure factors S(k) for different temperatures.</w:t>
      </w:r>
    </w:p>
    <w:p w14:paraId="4DED4FEE" w14:textId="24204DA1" w:rsidR="00B67A7D" w:rsidRPr="00B67A7D" w:rsidRDefault="00B67A7D" w:rsidP="00B67A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67A7D">
        <w:rPr>
          <w:rFonts w:ascii="Times New Roman" w:hAnsi="Times New Roman" w:cs="Times New Roman"/>
        </w:rPr>
        <w:t>T=0.8</w:t>
      </w:r>
    </w:p>
    <w:p w14:paraId="7E8A5F67" w14:textId="1EBCEC85" w:rsidR="007C3F4A" w:rsidRDefault="007C3F4A" w:rsidP="00675F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87127C" wp14:editId="5CD03FF6">
            <wp:extent cx="2926080" cy="219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ir_corr_0.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0CA789E" wp14:editId="006EC599">
            <wp:extent cx="2926080" cy="2194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ucture_factors_0.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D7A5" w14:textId="7FB03865" w:rsidR="00B67A7D" w:rsidRDefault="00B67A7D" w:rsidP="00B67A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T=1.6</w:t>
      </w:r>
    </w:p>
    <w:p w14:paraId="26706790" w14:textId="1165DC4E" w:rsidR="00B67A7D" w:rsidRDefault="00B67A7D" w:rsidP="00B67A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1E848D" wp14:editId="586D50D9">
            <wp:extent cx="2926080" cy="219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ir_corr_1.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BC16492" wp14:editId="0A668805">
            <wp:extent cx="2926080" cy="2194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ructure_factors_1.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E651" w14:textId="3402EE38" w:rsidR="00B67A7D" w:rsidRDefault="00B67A7D" w:rsidP="00B67A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T=2.4</w:t>
      </w:r>
    </w:p>
    <w:p w14:paraId="5EB81287" w14:textId="3045CE7D" w:rsidR="0034613B" w:rsidRPr="0034613B" w:rsidRDefault="0034613B" w:rsidP="003461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366C0C" wp14:editId="0632EFE0">
            <wp:extent cx="2926080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ir_corr_2.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0F69AE" wp14:editId="22EC5337">
            <wp:extent cx="292608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ucture_factors_2.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E4DE" w14:textId="77777777" w:rsidR="00B67A7D" w:rsidRPr="00B67A7D" w:rsidRDefault="00B67A7D" w:rsidP="00B67A7D">
      <w:pPr>
        <w:jc w:val="both"/>
        <w:rPr>
          <w:rFonts w:ascii="Times New Roman" w:hAnsi="Times New Roman" w:cs="Times New Roman"/>
        </w:rPr>
      </w:pPr>
    </w:p>
    <w:p w14:paraId="4472C493" w14:textId="2B483617" w:rsidR="0034613B" w:rsidRDefault="0034613B" w:rsidP="003461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T=3.2</w:t>
      </w:r>
    </w:p>
    <w:p w14:paraId="58CF7F01" w14:textId="46B62BE0" w:rsidR="0034613B" w:rsidRDefault="00AF415D" w:rsidP="003461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E0CD66" wp14:editId="231533D1">
            <wp:extent cx="2926080" cy="2194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ir_corr_3.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5BE136E" wp14:editId="43C7CA35">
            <wp:extent cx="2926080" cy="2194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ucture_factors_3.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0226" w14:textId="77777777" w:rsidR="00AF415D" w:rsidRPr="0034613B" w:rsidRDefault="00AF415D" w:rsidP="0034613B">
      <w:pPr>
        <w:jc w:val="both"/>
        <w:rPr>
          <w:rFonts w:ascii="Times New Roman" w:hAnsi="Times New Roman" w:cs="Times New Roman"/>
        </w:rPr>
      </w:pPr>
    </w:p>
    <w:p w14:paraId="229B8B28" w14:textId="6FC35739" w:rsidR="00AF415D" w:rsidRDefault="00AF415D" w:rsidP="00AF41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T=4.0</w:t>
      </w:r>
    </w:p>
    <w:p w14:paraId="0A48D1F8" w14:textId="7B1A08C5" w:rsidR="0098309C" w:rsidRDefault="00AE1826" w:rsidP="009830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2CE549" wp14:editId="74533568">
            <wp:extent cx="2926080" cy="2194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ir_corr_4.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0CF5A10" wp14:editId="0006006F">
            <wp:extent cx="2926080" cy="219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ructure_factors_4.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E68" w14:textId="77777777" w:rsidR="00AC4434" w:rsidRDefault="00AC4434" w:rsidP="0098309C">
      <w:pPr>
        <w:jc w:val="both"/>
        <w:rPr>
          <w:rFonts w:ascii="Times New Roman" w:hAnsi="Times New Roman" w:cs="Times New Roman"/>
        </w:rPr>
      </w:pPr>
    </w:p>
    <w:p w14:paraId="3E3BB523" w14:textId="77777777" w:rsidR="00AC4434" w:rsidRDefault="00AC4434" w:rsidP="0098309C">
      <w:pPr>
        <w:jc w:val="both"/>
        <w:rPr>
          <w:rFonts w:ascii="Times New Roman" w:hAnsi="Times New Roman" w:cs="Times New Roman" w:hint="eastAsia"/>
        </w:rPr>
      </w:pPr>
    </w:p>
    <w:p w14:paraId="13A0D2E3" w14:textId="77777777" w:rsidR="00AC4434" w:rsidRDefault="00AC4434" w:rsidP="0098309C">
      <w:pPr>
        <w:jc w:val="both"/>
        <w:rPr>
          <w:rFonts w:ascii="Times New Roman" w:hAnsi="Times New Roman" w:cs="Times New Roman" w:hint="eastAsia"/>
        </w:rPr>
      </w:pPr>
    </w:p>
    <w:p w14:paraId="59B967C8" w14:textId="79A57B26" w:rsidR="003314C4" w:rsidRDefault="0028374E" w:rsidP="009830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Now,</w:t>
      </w:r>
      <w:r w:rsidR="003314C4">
        <w:rPr>
          <w:rFonts w:ascii="Times New Roman" w:hAnsi="Times New Roman" w:cs="Times New Roman" w:hint="eastAsia"/>
        </w:rPr>
        <w:t xml:space="preserve"> we add 3 tem</w:t>
      </w:r>
      <w:r w:rsidR="003314C4">
        <w:rPr>
          <w:rFonts w:ascii="Times New Roman" w:hAnsi="Times New Roman" w:cs="Times New Roman"/>
        </w:rPr>
        <w:t xml:space="preserve">perature values, </w:t>
      </w:r>
      <w:r>
        <w:rPr>
          <w:rFonts w:ascii="Times New Roman" w:hAnsi="Times New Roman" w:cs="Times New Roman"/>
        </w:rPr>
        <w:t xml:space="preserve">1.8, 2.0, </w:t>
      </w:r>
      <w:r w:rsidR="003314C4">
        <w:rPr>
          <w:rFonts w:ascii="Times New Roman" w:hAnsi="Times New Roman" w:cs="Times New Roman"/>
        </w:rPr>
        <w:t>2.2</w:t>
      </w:r>
      <w:r>
        <w:rPr>
          <w:rFonts w:ascii="Times New Roman" w:hAnsi="Times New Roman" w:cs="Times New Roman"/>
        </w:rPr>
        <w:t>, 2.3.</w:t>
      </w:r>
    </w:p>
    <w:p w14:paraId="40346319" w14:textId="77777777" w:rsidR="00AC4434" w:rsidRDefault="00AC4434" w:rsidP="00AC4434">
      <w:pPr>
        <w:pStyle w:val="ListParagraph"/>
        <w:jc w:val="both"/>
        <w:rPr>
          <w:rFonts w:ascii="Times New Roman" w:hAnsi="Times New Roman" w:cs="Times New Roman" w:hint="eastAsia"/>
        </w:rPr>
      </w:pPr>
    </w:p>
    <w:p w14:paraId="20F9226A" w14:textId="797C84B7" w:rsidR="003314C4" w:rsidRPr="00B67A7D" w:rsidRDefault="003314C4" w:rsidP="003314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T=1.8</w:t>
      </w:r>
    </w:p>
    <w:p w14:paraId="166F1BB7" w14:textId="3F870882" w:rsidR="00651858" w:rsidRDefault="003314C4" w:rsidP="003314C4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787C49" wp14:editId="75D7A3A1">
            <wp:extent cx="2926080" cy="2194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ir_corr_0.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3FFCC2A" wp14:editId="4E833038">
            <wp:extent cx="2926080" cy="219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ucture_factors_0.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8867" w14:textId="67584426" w:rsidR="003314C4" w:rsidRDefault="00AC4434" w:rsidP="003314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T=2.0</w:t>
      </w:r>
    </w:p>
    <w:p w14:paraId="6D00D88B" w14:textId="79AA4C51" w:rsidR="00651858" w:rsidRPr="001475D1" w:rsidRDefault="003314C4" w:rsidP="001475D1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A09FAD" wp14:editId="319AE78B">
            <wp:extent cx="2926080" cy="2194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ir_corr_1.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7FC1AD2" wp14:editId="1E6B48E2">
            <wp:extent cx="2926080" cy="2194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ructure_factors_1.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3294" w14:textId="77777777" w:rsidR="00651858" w:rsidRDefault="00651858" w:rsidP="003314C4">
      <w:pPr>
        <w:jc w:val="both"/>
        <w:rPr>
          <w:rFonts w:ascii="Times New Roman" w:hAnsi="Times New Roman" w:cs="Times New Roman" w:hint="eastAsia"/>
        </w:rPr>
      </w:pPr>
    </w:p>
    <w:p w14:paraId="3504DD67" w14:textId="7C414476" w:rsidR="003314C4" w:rsidRDefault="00051585" w:rsidP="003314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T=2.2</w:t>
      </w:r>
    </w:p>
    <w:p w14:paraId="16AE9435" w14:textId="77777777" w:rsidR="003314C4" w:rsidRDefault="003314C4" w:rsidP="003314C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DBB344" wp14:editId="27C72F56">
            <wp:extent cx="2926080" cy="2194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ir_corr_2.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ED17F24" wp14:editId="1B69D706">
            <wp:extent cx="2926080" cy="2194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ucture_factors_2.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A694" w14:textId="77777777" w:rsidR="00F27B58" w:rsidRPr="0034613B" w:rsidRDefault="00F27B58" w:rsidP="003314C4">
      <w:pPr>
        <w:jc w:val="both"/>
        <w:rPr>
          <w:rFonts w:ascii="Times New Roman" w:hAnsi="Times New Roman" w:cs="Times New Roman" w:hint="eastAsia"/>
        </w:rPr>
      </w:pPr>
    </w:p>
    <w:p w14:paraId="071FEBBF" w14:textId="310A0CCF" w:rsidR="00F27B58" w:rsidRDefault="00F27B58" w:rsidP="00F27B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T=2.3</w:t>
      </w:r>
    </w:p>
    <w:p w14:paraId="6EA3B130" w14:textId="77777777" w:rsidR="00F27B58" w:rsidRDefault="00F27B58" w:rsidP="00F27B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D15E20" wp14:editId="65FF6960">
            <wp:extent cx="2926080" cy="2194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ir_corr_2.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9CF6AF7" wp14:editId="7E50C0A3">
            <wp:extent cx="2926080" cy="2194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ucture_factors_2.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9920" w14:textId="77777777" w:rsidR="003314C4" w:rsidRDefault="003314C4" w:rsidP="0098309C">
      <w:pPr>
        <w:jc w:val="both"/>
        <w:rPr>
          <w:rFonts w:ascii="Times New Roman" w:hAnsi="Times New Roman" w:cs="Times New Roman"/>
        </w:rPr>
      </w:pPr>
    </w:p>
    <w:p w14:paraId="67A22B60" w14:textId="07B4382B" w:rsidR="00E9683B" w:rsidRDefault="00E9683B" w:rsidP="0098309C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now, plot the</w:t>
      </w:r>
      <w:r>
        <w:rPr>
          <w:rFonts w:ascii="Times New Roman" w:hAnsi="Times New Roman" w:cs="Times New Roman"/>
        </w:rPr>
        <w:t xml:space="preserve"> peak</w:t>
      </w:r>
      <w:r>
        <w:rPr>
          <w:rFonts w:ascii="Times New Roman" w:hAnsi="Times New Roman" w:cs="Times New Roman" w:hint="eastAsia"/>
        </w:rPr>
        <w:t xml:space="preserve"> intensity of all the structures as below:</w:t>
      </w:r>
    </w:p>
    <w:p w14:paraId="76A73549" w14:textId="2CB69E99" w:rsidR="00E9683B" w:rsidRDefault="00E9683B" w:rsidP="00E968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EF178A" wp14:editId="2376040E">
            <wp:extent cx="5943600" cy="4457700"/>
            <wp:effectExtent l="0" t="0" r="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rst_peak_intensit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176" w14:textId="1A5AFF8D" w:rsidR="00E9683B" w:rsidRDefault="00E9683B" w:rsidP="00E968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Conclusion, from the structure </w:t>
      </w:r>
      <w:r>
        <w:rPr>
          <w:rFonts w:ascii="Times New Roman" w:hAnsi="Times New Roman" w:cs="Times New Roman" w:hint="eastAsia"/>
        </w:rPr>
        <w:t xml:space="preserve">factors </w:t>
      </w:r>
      <w:r>
        <w:rPr>
          <w:rFonts w:ascii="Times New Roman" w:hAnsi="Times New Roman" w:cs="Times New Roman"/>
        </w:rPr>
        <w:t>variation</w:t>
      </w:r>
      <w:r>
        <w:rPr>
          <w:rFonts w:ascii="Times New Roman" w:hAnsi="Times New Roman" w:cs="Times New Roman" w:hint="eastAsia"/>
        </w:rPr>
        <w:t xml:space="preserve"> </w:t>
      </w:r>
      <w:r w:rsidR="0037794B">
        <w:rPr>
          <w:rFonts w:ascii="Times New Roman" w:hAnsi="Times New Roman" w:cs="Times New Roman" w:hint="eastAsia"/>
        </w:rPr>
        <w:t xml:space="preserve">trend and first peak intensity variation trend, we can roughly guess that the </w:t>
      </w:r>
      <w:r w:rsidR="0037794B">
        <w:rPr>
          <w:rFonts w:ascii="Times New Roman" w:hAnsi="Times New Roman" w:cs="Times New Roman"/>
        </w:rPr>
        <w:t xml:space="preserve">solid – liquid </w:t>
      </w:r>
      <w:r w:rsidR="0037794B">
        <w:rPr>
          <w:rFonts w:ascii="Times New Roman" w:hAnsi="Times New Roman" w:cs="Times New Roman" w:hint="eastAsia"/>
        </w:rPr>
        <w:t>transition tem</w:t>
      </w:r>
      <w:r w:rsidR="0037794B">
        <w:rPr>
          <w:rFonts w:ascii="Times New Roman" w:hAnsi="Times New Roman" w:cs="Times New Roman"/>
        </w:rPr>
        <w:t>perature is about 2.0.</w:t>
      </w:r>
    </w:p>
    <w:p w14:paraId="07E370DD" w14:textId="77777777" w:rsidR="003314C4" w:rsidRPr="0098309C" w:rsidRDefault="003314C4" w:rsidP="0098309C">
      <w:pPr>
        <w:jc w:val="both"/>
        <w:rPr>
          <w:rFonts w:ascii="Times New Roman" w:hAnsi="Times New Roman" w:cs="Times New Roman" w:hint="eastAsia"/>
        </w:rPr>
      </w:pPr>
    </w:p>
    <w:p w14:paraId="39CA1C3C" w14:textId="77777777" w:rsidR="00B67A7D" w:rsidRPr="00B67A7D" w:rsidRDefault="00B67A7D" w:rsidP="00B67A7D">
      <w:pPr>
        <w:jc w:val="both"/>
        <w:rPr>
          <w:rFonts w:ascii="Times New Roman" w:hAnsi="Times New Roman" w:cs="Times New Roman"/>
        </w:rPr>
      </w:pPr>
    </w:p>
    <w:sectPr w:rsidR="00B67A7D" w:rsidRPr="00B67A7D" w:rsidSect="008F687F"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AA7B7F" w14:textId="77777777" w:rsidR="005323E9" w:rsidRDefault="005323E9" w:rsidP="008F687F">
      <w:r>
        <w:separator/>
      </w:r>
    </w:p>
  </w:endnote>
  <w:endnote w:type="continuationSeparator" w:id="0">
    <w:p w14:paraId="64050472" w14:textId="77777777" w:rsidR="005323E9" w:rsidRDefault="005323E9" w:rsidP="008F6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BAA3EA" w14:textId="77777777" w:rsidR="008F687F" w:rsidRDefault="008F687F" w:rsidP="007C0E9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16473C8" w14:textId="77777777" w:rsidR="008F687F" w:rsidRDefault="008F687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D9FF44" w14:textId="77777777" w:rsidR="008F687F" w:rsidRPr="008F687F" w:rsidRDefault="008F687F" w:rsidP="008F687F">
    <w:pPr>
      <w:pStyle w:val="Footer"/>
      <w:framePr w:wrap="none" w:vAnchor="text" w:hAnchor="page" w:x="5842" w:y="-40"/>
      <w:rPr>
        <w:rStyle w:val="PageNumber"/>
        <w:rFonts w:ascii="Times New Roman" w:hAnsi="Times New Roman" w:cs="Times New Roman"/>
      </w:rPr>
    </w:pPr>
    <w:r w:rsidRPr="008F687F">
      <w:rPr>
        <w:rStyle w:val="PageNumber"/>
        <w:rFonts w:ascii="Times New Roman" w:hAnsi="Times New Roman" w:cs="Times New Roman"/>
      </w:rPr>
      <w:fldChar w:fldCharType="begin"/>
    </w:r>
    <w:r w:rsidRPr="008F687F">
      <w:rPr>
        <w:rStyle w:val="PageNumber"/>
        <w:rFonts w:ascii="Times New Roman" w:hAnsi="Times New Roman" w:cs="Times New Roman"/>
      </w:rPr>
      <w:instrText xml:space="preserve">PAGE  </w:instrText>
    </w:r>
    <w:r w:rsidRPr="008F687F">
      <w:rPr>
        <w:rStyle w:val="PageNumber"/>
        <w:rFonts w:ascii="Times New Roman" w:hAnsi="Times New Roman" w:cs="Times New Roman"/>
      </w:rPr>
      <w:fldChar w:fldCharType="separate"/>
    </w:r>
    <w:r w:rsidR="005323E9">
      <w:rPr>
        <w:rStyle w:val="PageNumber"/>
        <w:rFonts w:ascii="Times New Roman" w:hAnsi="Times New Roman" w:cs="Times New Roman"/>
        <w:noProof/>
      </w:rPr>
      <w:t>- 1 -</w:t>
    </w:r>
    <w:r w:rsidRPr="008F687F">
      <w:rPr>
        <w:rStyle w:val="PageNumber"/>
        <w:rFonts w:ascii="Times New Roman" w:hAnsi="Times New Roman" w:cs="Times New Roman"/>
      </w:rPr>
      <w:fldChar w:fldCharType="end"/>
    </w:r>
  </w:p>
  <w:p w14:paraId="09A65365" w14:textId="77777777" w:rsidR="008F687F" w:rsidRDefault="008F687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9AC531" w14:textId="77777777" w:rsidR="005323E9" w:rsidRDefault="005323E9" w:rsidP="008F687F">
      <w:r>
        <w:separator/>
      </w:r>
    </w:p>
  </w:footnote>
  <w:footnote w:type="continuationSeparator" w:id="0">
    <w:p w14:paraId="1E857EEC" w14:textId="77777777" w:rsidR="005323E9" w:rsidRDefault="005323E9" w:rsidP="008F6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E143B"/>
    <w:multiLevelType w:val="hybridMultilevel"/>
    <w:tmpl w:val="5EBA8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804"/>
    <w:rsid w:val="0002605F"/>
    <w:rsid w:val="00026A6E"/>
    <w:rsid w:val="00032149"/>
    <w:rsid w:val="0003638F"/>
    <w:rsid w:val="00051585"/>
    <w:rsid w:val="000A0EED"/>
    <w:rsid w:val="000B4636"/>
    <w:rsid w:val="000B73B3"/>
    <w:rsid w:val="000D0531"/>
    <w:rsid w:val="000D2CC9"/>
    <w:rsid w:val="00104DC7"/>
    <w:rsid w:val="00110097"/>
    <w:rsid w:val="00124AFD"/>
    <w:rsid w:val="001378FB"/>
    <w:rsid w:val="001475D1"/>
    <w:rsid w:val="001F6E27"/>
    <w:rsid w:val="002160D0"/>
    <w:rsid w:val="00236725"/>
    <w:rsid w:val="002462C3"/>
    <w:rsid w:val="002702CA"/>
    <w:rsid w:val="00274346"/>
    <w:rsid w:val="00274E3E"/>
    <w:rsid w:val="00276F24"/>
    <w:rsid w:val="0028374E"/>
    <w:rsid w:val="0028791D"/>
    <w:rsid w:val="002A6BAE"/>
    <w:rsid w:val="002A72A0"/>
    <w:rsid w:val="002C7223"/>
    <w:rsid w:val="003027B8"/>
    <w:rsid w:val="00305886"/>
    <w:rsid w:val="00310BA1"/>
    <w:rsid w:val="003244AD"/>
    <w:rsid w:val="003314C4"/>
    <w:rsid w:val="00332804"/>
    <w:rsid w:val="0034613B"/>
    <w:rsid w:val="0037794B"/>
    <w:rsid w:val="00377BCB"/>
    <w:rsid w:val="00381129"/>
    <w:rsid w:val="00384ACC"/>
    <w:rsid w:val="003911A1"/>
    <w:rsid w:val="00392AAE"/>
    <w:rsid w:val="003A35BC"/>
    <w:rsid w:val="003B6767"/>
    <w:rsid w:val="003C34A9"/>
    <w:rsid w:val="003E2CD6"/>
    <w:rsid w:val="003E617C"/>
    <w:rsid w:val="003F5438"/>
    <w:rsid w:val="003F7340"/>
    <w:rsid w:val="0042048A"/>
    <w:rsid w:val="00435D98"/>
    <w:rsid w:val="00477A83"/>
    <w:rsid w:val="004818DF"/>
    <w:rsid w:val="004A17FE"/>
    <w:rsid w:val="004A4B7D"/>
    <w:rsid w:val="004A515E"/>
    <w:rsid w:val="004C0CFF"/>
    <w:rsid w:val="004C352F"/>
    <w:rsid w:val="004E545A"/>
    <w:rsid w:val="004F4B3C"/>
    <w:rsid w:val="00513E47"/>
    <w:rsid w:val="005323E9"/>
    <w:rsid w:val="005953FA"/>
    <w:rsid w:val="00595A60"/>
    <w:rsid w:val="005B45B6"/>
    <w:rsid w:val="005C6214"/>
    <w:rsid w:val="005C6305"/>
    <w:rsid w:val="005F45AC"/>
    <w:rsid w:val="00613FAA"/>
    <w:rsid w:val="00623386"/>
    <w:rsid w:val="006336B1"/>
    <w:rsid w:val="00651858"/>
    <w:rsid w:val="00655B04"/>
    <w:rsid w:val="0066396D"/>
    <w:rsid w:val="00675F13"/>
    <w:rsid w:val="00686564"/>
    <w:rsid w:val="006A0F86"/>
    <w:rsid w:val="006B2BE8"/>
    <w:rsid w:val="00701C11"/>
    <w:rsid w:val="00703235"/>
    <w:rsid w:val="0074773D"/>
    <w:rsid w:val="007537D6"/>
    <w:rsid w:val="00755079"/>
    <w:rsid w:val="0077590B"/>
    <w:rsid w:val="00785CE5"/>
    <w:rsid w:val="007C3F4A"/>
    <w:rsid w:val="007D0A57"/>
    <w:rsid w:val="007D5A50"/>
    <w:rsid w:val="007E6A0A"/>
    <w:rsid w:val="00802089"/>
    <w:rsid w:val="00826A0E"/>
    <w:rsid w:val="00853BBC"/>
    <w:rsid w:val="008841D2"/>
    <w:rsid w:val="00887A3B"/>
    <w:rsid w:val="008B5928"/>
    <w:rsid w:val="008F42E6"/>
    <w:rsid w:val="008F687F"/>
    <w:rsid w:val="008F7461"/>
    <w:rsid w:val="00907007"/>
    <w:rsid w:val="009076BB"/>
    <w:rsid w:val="00941A7C"/>
    <w:rsid w:val="009516F3"/>
    <w:rsid w:val="009578A5"/>
    <w:rsid w:val="0098309C"/>
    <w:rsid w:val="009C1221"/>
    <w:rsid w:val="00A2513D"/>
    <w:rsid w:val="00A33360"/>
    <w:rsid w:val="00A33F75"/>
    <w:rsid w:val="00A510C4"/>
    <w:rsid w:val="00A66396"/>
    <w:rsid w:val="00A7456F"/>
    <w:rsid w:val="00A816DC"/>
    <w:rsid w:val="00A9362F"/>
    <w:rsid w:val="00AC4434"/>
    <w:rsid w:val="00AC51C2"/>
    <w:rsid w:val="00AE1826"/>
    <w:rsid w:val="00AE215F"/>
    <w:rsid w:val="00AE57AA"/>
    <w:rsid w:val="00AF19CF"/>
    <w:rsid w:val="00AF415D"/>
    <w:rsid w:val="00B13492"/>
    <w:rsid w:val="00B249F7"/>
    <w:rsid w:val="00B26714"/>
    <w:rsid w:val="00B46825"/>
    <w:rsid w:val="00B53ADE"/>
    <w:rsid w:val="00B62245"/>
    <w:rsid w:val="00B62B0F"/>
    <w:rsid w:val="00B67A7D"/>
    <w:rsid w:val="00B7551D"/>
    <w:rsid w:val="00B76CEB"/>
    <w:rsid w:val="00B81BD7"/>
    <w:rsid w:val="00BA2137"/>
    <w:rsid w:val="00BA4A33"/>
    <w:rsid w:val="00BE385F"/>
    <w:rsid w:val="00BE69E0"/>
    <w:rsid w:val="00C10DE8"/>
    <w:rsid w:val="00C21D0C"/>
    <w:rsid w:val="00C54AA4"/>
    <w:rsid w:val="00C73AC1"/>
    <w:rsid w:val="00CC4A78"/>
    <w:rsid w:val="00CD53CB"/>
    <w:rsid w:val="00CE2C40"/>
    <w:rsid w:val="00D14401"/>
    <w:rsid w:val="00D16B05"/>
    <w:rsid w:val="00D17214"/>
    <w:rsid w:val="00D213B1"/>
    <w:rsid w:val="00D24AB4"/>
    <w:rsid w:val="00D35FEE"/>
    <w:rsid w:val="00D42BFA"/>
    <w:rsid w:val="00D5092D"/>
    <w:rsid w:val="00D64CA1"/>
    <w:rsid w:val="00D86FD8"/>
    <w:rsid w:val="00D9191A"/>
    <w:rsid w:val="00D95CF2"/>
    <w:rsid w:val="00DA5D31"/>
    <w:rsid w:val="00DE54B5"/>
    <w:rsid w:val="00DF421B"/>
    <w:rsid w:val="00E04BB9"/>
    <w:rsid w:val="00E17C82"/>
    <w:rsid w:val="00E2235D"/>
    <w:rsid w:val="00E26A94"/>
    <w:rsid w:val="00E77D32"/>
    <w:rsid w:val="00E9683B"/>
    <w:rsid w:val="00EA5601"/>
    <w:rsid w:val="00EC65BA"/>
    <w:rsid w:val="00ED35A5"/>
    <w:rsid w:val="00EE4CAD"/>
    <w:rsid w:val="00F07DFD"/>
    <w:rsid w:val="00F23620"/>
    <w:rsid w:val="00F246DD"/>
    <w:rsid w:val="00F27B58"/>
    <w:rsid w:val="00F30AD8"/>
    <w:rsid w:val="00F53CEC"/>
    <w:rsid w:val="00F864A2"/>
    <w:rsid w:val="00FE1954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E79C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F68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87F"/>
  </w:style>
  <w:style w:type="character" w:styleId="PageNumber">
    <w:name w:val="page number"/>
    <w:basedOn w:val="DefaultParagraphFont"/>
    <w:uiPriority w:val="99"/>
    <w:semiHidden/>
    <w:unhideWhenUsed/>
    <w:rsid w:val="008F687F"/>
  </w:style>
  <w:style w:type="paragraph" w:styleId="Header">
    <w:name w:val="header"/>
    <w:basedOn w:val="Normal"/>
    <w:link w:val="HeaderChar"/>
    <w:uiPriority w:val="99"/>
    <w:unhideWhenUsed/>
    <w:rsid w:val="008F68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87F"/>
  </w:style>
  <w:style w:type="paragraph" w:styleId="ListParagraph">
    <w:name w:val="List Paragraph"/>
    <w:basedOn w:val="Normal"/>
    <w:uiPriority w:val="34"/>
    <w:qFormat/>
    <w:rsid w:val="00B67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651</Words>
  <Characters>3711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Jinsheng Wang</dc:creator>
  <cp:keywords/>
  <dc:description/>
  <cp:lastModifiedBy>Jinsheng Wang</cp:lastModifiedBy>
  <cp:revision>160</cp:revision>
  <cp:lastPrinted>2016-09-26T20:32:00Z</cp:lastPrinted>
  <dcterms:created xsi:type="dcterms:W3CDTF">2016-09-25T21:06:00Z</dcterms:created>
  <dcterms:modified xsi:type="dcterms:W3CDTF">2016-09-28T20:02:00Z</dcterms:modified>
</cp:coreProperties>
</file>