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Default="00367022" w:rsidP="00367022">
      <w:pPr>
        <w:pStyle w:val="Heading1"/>
        <w:rPr>
          <w:sz w:val="24"/>
          <w:szCs w:val="24"/>
        </w:rPr>
      </w:pPr>
      <w:bookmarkStart w:id="0" w:name="_GoBack"/>
      <w:bookmarkEnd w:id="0"/>
      <w:r w:rsidRPr="00367022">
        <w:rPr>
          <w:sz w:val="24"/>
          <w:szCs w:val="24"/>
        </w:rPr>
        <w:t>window.open()</w:t>
      </w:r>
    </w:p>
    <w:p w:rsidR="00367022" w:rsidRDefault="00367022" w:rsidP="00367022">
      <w:pPr>
        <w:rPr>
          <w:color w:val="FF0000"/>
        </w:rPr>
      </w:pPr>
      <w:r>
        <w:rPr>
          <w:rFonts w:hint="eastAsia"/>
        </w:rPr>
        <w:t>这个</w:t>
      </w:r>
      <w:r>
        <w:t>函数中的</w:t>
      </w:r>
      <w:r>
        <w:rPr>
          <w:rFonts w:hint="eastAsia"/>
        </w:rPr>
        <w:t>url</w:t>
      </w:r>
      <w:r w:rsidRPr="00EE74AE">
        <w:rPr>
          <w:rFonts w:hint="eastAsia"/>
          <w:color w:val="FF0000"/>
        </w:rPr>
        <w:t>必须</w:t>
      </w:r>
      <w:r w:rsidRPr="00EE74AE">
        <w:rPr>
          <w:color w:val="FF0000"/>
        </w:rPr>
        <w:t>是</w:t>
      </w:r>
      <w:r w:rsidRPr="00EE74AE">
        <w:rPr>
          <w:rFonts w:hint="eastAsia"/>
          <w:color w:val="FF0000"/>
        </w:rPr>
        <w:t>get请求</w:t>
      </w:r>
      <w:r w:rsidRPr="00EE74AE">
        <w:rPr>
          <w:color w:val="FF0000"/>
        </w:rPr>
        <w:t>，不能是</w:t>
      </w:r>
      <w:r w:rsidRPr="00EE74AE">
        <w:rPr>
          <w:rFonts w:hint="eastAsia"/>
          <w:color w:val="FF0000"/>
        </w:rPr>
        <w:t>post请求</w:t>
      </w:r>
    </w:p>
    <w:p w:rsidR="00A517FF" w:rsidRPr="001E4C77" w:rsidRDefault="00A517FF" w:rsidP="00A517FF">
      <w:pPr>
        <w:pStyle w:val="Heading1"/>
        <w:rPr>
          <w:sz w:val="24"/>
          <w:szCs w:val="24"/>
          <w:shd w:val="clear" w:color="auto" w:fill="FFFFFF"/>
        </w:rPr>
      </w:pPr>
      <w:r w:rsidRPr="001E4C77">
        <w:rPr>
          <w:rFonts w:hint="eastAsia"/>
          <w:sz w:val="24"/>
          <w:szCs w:val="24"/>
          <w:shd w:val="clear" w:color="auto" w:fill="FFFFFF"/>
        </w:rPr>
        <w:t>POST提交</w:t>
      </w:r>
      <w:r w:rsidRPr="001E4C77">
        <w:rPr>
          <w:sz w:val="24"/>
          <w:szCs w:val="24"/>
          <w:shd w:val="clear" w:color="auto" w:fill="FFFFFF"/>
        </w:rPr>
        <w:t>数据时</w:t>
      </w:r>
      <w:r w:rsidRPr="001E4C77">
        <w:rPr>
          <w:rFonts w:hint="eastAsia"/>
          <w:sz w:val="24"/>
          <w:szCs w:val="24"/>
          <w:shd w:val="clear" w:color="auto" w:fill="FFFFFF"/>
        </w:rPr>
        <w:t>常见</w:t>
      </w:r>
      <w:r w:rsidRPr="001E4C77">
        <w:rPr>
          <w:sz w:val="24"/>
          <w:szCs w:val="24"/>
          <w:shd w:val="clear" w:color="auto" w:fill="FFFFFF"/>
        </w:rPr>
        <w:t>的</w:t>
      </w:r>
      <w:r w:rsidRPr="001E4C77">
        <w:rPr>
          <w:rFonts w:hint="eastAsia"/>
          <w:sz w:val="24"/>
          <w:szCs w:val="24"/>
          <w:shd w:val="clear" w:color="auto" w:fill="FFFFFF"/>
        </w:rPr>
        <w:t>数据</w:t>
      </w:r>
      <w:r w:rsidRPr="001E4C77">
        <w:rPr>
          <w:sz w:val="24"/>
          <w:szCs w:val="24"/>
          <w:shd w:val="clear" w:color="auto" w:fill="FFFFFF"/>
        </w:rPr>
        <w:t>格式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 xml:space="preserve">HTTP 协议是以 </w:t>
      </w:r>
      <w:r w:rsidRPr="001E4C77">
        <w:rPr>
          <w:rFonts w:cs="Arial"/>
          <w:color w:val="FF0000"/>
          <w:shd w:val="clear" w:color="auto" w:fill="FFFFFF"/>
        </w:rPr>
        <w:t>ASCII 码传输</w:t>
      </w:r>
      <w:r w:rsidRPr="001E4C77">
        <w:rPr>
          <w:rFonts w:cs="Arial"/>
          <w:shd w:val="clear" w:color="auto" w:fill="FFFFFF"/>
        </w:rPr>
        <w:t>，建立在 TCP/IP 协议之上的应用层规范。规范把 HTTP 请求分为三个部分：</w:t>
      </w:r>
      <w:r w:rsidRPr="001E4C77">
        <w:rPr>
          <w:rFonts w:cs="Arial"/>
          <w:color w:val="FF0000"/>
          <w:shd w:val="clear" w:color="auto" w:fill="FFFFFF"/>
        </w:rPr>
        <w:t>状态行、请求头、消息主体</w:t>
      </w:r>
      <w:r w:rsidRPr="001E4C77">
        <w:rPr>
          <w:rFonts w:cs="Arial"/>
          <w:shd w:val="clear" w:color="auto" w:fill="FFFFFF"/>
        </w:rPr>
        <w:t>。类似于下面这样：</w:t>
      </w:r>
    </w:p>
    <w:p w:rsidR="00A517FF" w:rsidRDefault="00A517FF" w:rsidP="00A517FF">
      <w:pPr>
        <w:ind w:firstLine="420"/>
      </w:pPr>
      <w:r>
        <w:rPr>
          <w:noProof/>
        </w:rPr>
        <w:drawing>
          <wp:inline distT="0" distB="0" distL="0" distR="0" wp14:anchorId="09B53C8C" wp14:editId="08E07EFC">
            <wp:extent cx="25908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协议规定 POST 提交的数据必须放在</w:t>
      </w:r>
      <w:r w:rsidRPr="001E4C77">
        <w:rPr>
          <w:rFonts w:cs="Arial"/>
          <w:color w:val="FF0000"/>
          <w:shd w:val="clear" w:color="auto" w:fill="FFFFFF"/>
        </w:rPr>
        <w:t>消息主体（entity-body）中</w:t>
      </w:r>
      <w:r w:rsidRPr="001E4C77">
        <w:rPr>
          <w:rFonts w:cs="Arial" w:hint="eastAsia"/>
          <w:shd w:val="clear" w:color="auto" w:fill="FFFFFF"/>
        </w:rPr>
        <w:t>,</w:t>
      </w:r>
      <w:r w:rsidRPr="001E4C77">
        <w:rPr>
          <w:rFonts w:cs="Arial"/>
          <w:shd w:val="clear" w:color="auto" w:fill="FFFFFF"/>
        </w:rPr>
        <w:t xml:space="preserve"> 但协议并没有规定数据必须使用什么编码方式。实际上，开发者完全可以</w:t>
      </w:r>
      <w:r w:rsidRPr="001E4C77">
        <w:rPr>
          <w:rFonts w:cs="Arial"/>
          <w:color w:val="FF0000"/>
          <w:shd w:val="clear" w:color="auto" w:fill="FFFFFF"/>
        </w:rPr>
        <w:t>自己决定消息主体的格式，只要最后发送的 HTTP 请求满足上面的格式就可以</w:t>
      </w:r>
      <w:r w:rsidRPr="001E4C77">
        <w:rPr>
          <w:rFonts w:cs="Arial"/>
          <w:shd w:val="clear" w:color="auto" w:fill="FFFFFF"/>
        </w:rPr>
        <w:t>。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但是，</w:t>
      </w:r>
      <w:r w:rsidRPr="001E4C77">
        <w:rPr>
          <w:rFonts w:cs="Arial"/>
          <w:color w:val="FF0000"/>
          <w:shd w:val="clear" w:color="auto" w:fill="FFFFFF"/>
        </w:rPr>
        <w:t>数据发送出去还要服务端解析成功才有意义</w:t>
      </w:r>
      <w:r w:rsidRPr="001E4C77">
        <w:rPr>
          <w:rFonts w:cs="Arial"/>
          <w:shd w:val="clear" w:color="auto" w:fill="FFFFFF"/>
        </w:rPr>
        <w:t>。一般服务端语言如 php、python 等，以及它们的 framework，都内置了自动解析常见数据格式的功能。服务端通常是</w:t>
      </w:r>
      <w:r w:rsidRPr="001E4C77">
        <w:rPr>
          <w:rFonts w:cs="Arial"/>
          <w:color w:val="FF0000"/>
          <w:shd w:val="clear" w:color="auto" w:fill="FFFFFF"/>
        </w:rPr>
        <w:t>根据请求头（headers）中的 Content-Type 字段</w:t>
      </w:r>
      <w:r w:rsidRPr="001E4C77">
        <w:rPr>
          <w:rFonts w:cs="Arial"/>
          <w:shd w:val="clear" w:color="auto" w:fill="FFFFFF"/>
        </w:rPr>
        <w:t>来获知请求中的</w:t>
      </w:r>
      <w:r w:rsidRPr="001E4C77">
        <w:rPr>
          <w:rFonts w:cs="Arial"/>
          <w:color w:val="FF0000"/>
          <w:shd w:val="clear" w:color="auto" w:fill="FFFFFF"/>
        </w:rPr>
        <w:t>消息主体是用何种方式编码，再对主体进行解析</w:t>
      </w:r>
      <w:r w:rsidRPr="001E4C77">
        <w:rPr>
          <w:rFonts w:cs="Arial"/>
          <w:shd w:val="clear" w:color="auto" w:fill="FFFFFF"/>
        </w:rPr>
        <w:t xml:space="preserve">。所以说到 POST 提交数据方案，包含了 </w:t>
      </w:r>
      <w:r w:rsidRPr="001E4C77">
        <w:rPr>
          <w:rFonts w:cs="Arial"/>
          <w:color w:val="FF0000"/>
          <w:shd w:val="clear" w:color="auto" w:fill="FFFFFF"/>
        </w:rPr>
        <w:t>Content-Type 和消息主体编码方式两部分</w:t>
      </w:r>
      <w:r w:rsidRPr="001E4C77">
        <w:rPr>
          <w:rFonts w:cs="Arial"/>
          <w:shd w:val="clear" w:color="auto" w:fill="FFFFFF"/>
        </w:rPr>
        <w:t>。</w:t>
      </w:r>
    </w:p>
    <w:p w:rsidR="00A517FF" w:rsidRPr="001E4C77" w:rsidRDefault="00A517FF" w:rsidP="00A517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4C77">
        <w:rPr>
          <w:rFonts w:ascii="微软雅黑" w:eastAsia="微软雅黑" w:hAnsi="微软雅黑" w:hint="eastAsia"/>
          <w:sz w:val="24"/>
          <w:szCs w:val="24"/>
        </w:rPr>
        <w:lastRenderedPageBreak/>
        <w:t>（1</w:t>
      </w:r>
      <w:r w:rsidRPr="001E4C77">
        <w:rPr>
          <w:rFonts w:ascii="微软雅黑" w:eastAsia="微软雅黑" w:hAnsi="微软雅黑"/>
          <w:sz w:val="24"/>
          <w:szCs w:val="24"/>
        </w:rPr>
        <w:t>）application/x-www-form-urlencoded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这应该是最常见的 POST 提交数据的方式了。浏览器的</w:t>
      </w:r>
      <w:r w:rsidRPr="001E4C77">
        <w:rPr>
          <w:rFonts w:cs="Arial"/>
          <w:color w:val="FF0000"/>
          <w:shd w:val="clear" w:color="auto" w:fill="FFFFFF"/>
        </w:rPr>
        <w:t>原生表单</w:t>
      </w:r>
      <w:r w:rsidRPr="001E4C77">
        <w:rPr>
          <w:rFonts w:cs="Arial"/>
          <w:shd w:val="clear" w:color="auto" w:fill="FFFFFF"/>
        </w:rPr>
        <w:t>，如果不设置 enctype 属性，那么最终就会以 </w:t>
      </w:r>
      <w:r w:rsidRPr="001E4C77">
        <w:rPr>
          <w:rFonts w:cs="Arial"/>
          <w:color w:val="FF0000"/>
          <w:shd w:val="clear" w:color="auto" w:fill="FFFFFF"/>
        </w:rPr>
        <w:t>application/x-www-form-urlencoded</w:t>
      </w:r>
      <w:r w:rsidRPr="001E4C77">
        <w:rPr>
          <w:rFonts w:cs="Arial"/>
          <w:shd w:val="clear" w:color="auto" w:fill="FFFFFF"/>
        </w:rPr>
        <w:t>方式提交数据。请求类似于下面这样（无关的请求头在本文中都省略掉了）：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27743EE6" wp14:editId="319DBD9F">
            <wp:extent cx="49244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首先，Content-Type 被指定为 application/x-www-form-urlencoded</w:t>
      </w:r>
      <w:r>
        <w:rPr>
          <w:rFonts w:cs="Arial" w:hint="eastAsia"/>
          <w:shd w:val="clear" w:color="auto" w:fill="FFFFFF"/>
        </w:rPr>
        <w:t>，</w:t>
      </w:r>
      <w:r w:rsidRPr="001E4C77">
        <w:rPr>
          <w:rFonts w:cs="Arial"/>
          <w:shd w:val="clear" w:color="auto" w:fill="FFFFFF"/>
        </w:rPr>
        <w:t>其次，提交的数据按照</w:t>
      </w:r>
      <w:r w:rsidRPr="00D55905">
        <w:rPr>
          <w:rFonts w:cs="Arial"/>
          <w:color w:val="FF0000"/>
          <w:shd w:val="clear" w:color="auto" w:fill="FFFFFF"/>
        </w:rPr>
        <w:t xml:space="preserve"> key1=val1&amp;key2=val2</w:t>
      </w:r>
      <w:r w:rsidRPr="001E4C77">
        <w:rPr>
          <w:rFonts w:cs="Arial"/>
          <w:shd w:val="clear" w:color="auto" w:fill="FFFFFF"/>
        </w:rPr>
        <w:t xml:space="preserve"> 的方式进行编码，key 和 val 都进行了 URL 转码。大部分服务端语言都对这种方式有很好的支持。例如 PHP 中，$_POST['title'] 可以获取到 title 的值，$_POST['sub'] 可以得到 sub 数组。</w:t>
      </w:r>
    </w:p>
    <w:p w:rsidR="00A517FF" w:rsidRDefault="00A517FF" w:rsidP="00A517FF">
      <w:pPr>
        <w:ind w:firstLine="420"/>
        <w:rPr>
          <w:rFonts w:ascii="Arial" w:hAnsi="Arial" w:cs="Arial"/>
          <w:color w:val="4F4F4F"/>
          <w:shd w:val="clear" w:color="auto" w:fill="FFFFFF"/>
        </w:rPr>
      </w:pPr>
      <w:r w:rsidRPr="001E4C77">
        <w:rPr>
          <w:rFonts w:cs="Arial"/>
          <w:shd w:val="clear" w:color="auto" w:fill="FFFFFF"/>
        </w:rPr>
        <w:t xml:space="preserve">很多时候，我们用 Ajax </w:t>
      </w:r>
      <w:r>
        <w:rPr>
          <w:rFonts w:cs="Arial"/>
          <w:shd w:val="clear" w:color="auto" w:fill="FFFFFF"/>
        </w:rPr>
        <w:t>提交数据时</w:t>
      </w:r>
      <w:r w:rsidRPr="001E4C77">
        <w:rPr>
          <w:rFonts w:cs="Arial"/>
          <w:shd w:val="clear" w:color="auto" w:fill="FFFFFF"/>
        </w:rPr>
        <w:t>也是使用这种方式。例如 JQuery 和 QWrap 的 Ajax，</w:t>
      </w:r>
      <w:r w:rsidRPr="002C10AF">
        <w:rPr>
          <w:rFonts w:cs="Arial"/>
          <w:color w:val="FF0000"/>
          <w:shd w:val="clear" w:color="auto" w:fill="FFFFFF"/>
        </w:rPr>
        <w:t>Content-Type 默认值都是「application/x-www-form-urlencoded;charset=utf-8」</w:t>
      </w:r>
      <w:r w:rsidRPr="001E4C77">
        <w:rPr>
          <w:rFonts w:cs="Arial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我这里用soupui调用选的xml格式Media Type为 application/xml ,这里是不对的。我改成 application/x-www-form-urlencoded这种格式后，xml报文也改成key=value</w:t>
      </w:r>
      <w:r>
        <w:rPr>
          <w:rFonts w:cs="Arial"/>
          <w:shd w:val="clear" w:color="auto" w:fill="FFFFFF"/>
        </w:rPr>
        <w:t>形式</w:t>
      </w:r>
      <w:r>
        <w:rPr>
          <w:rFonts w:cs="Arial" w:hint="eastAsia"/>
          <w:shd w:val="clear" w:color="auto" w:fill="FFFFFF"/>
        </w:rPr>
        <w:t>。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requestMessage=&lt;?xml version=...&gt;&lt;itxEnvelope&gt;...&lt;/itxEnvelope&gt;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再调用就可以了</w:t>
      </w:r>
      <w:r>
        <w:rPr>
          <w:rFonts w:cs="Arial" w:hint="eastAsia"/>
          <w:shd w:val="clear" w:color="auto" w:fill="FFFFFF"/>
        </w:rPr>
        <w:t>，</w:t>
      </w:r>
      <w:r w:rsidRPr="001E4C77">
        <w:rPr>
          <w:rFonts w:cs="Arial"/>
          <w:shd w:val="clear" w:color="auto" w:fill="FFFFFF"/>
        </w:rPr>
        <w:t>就是仿form表单提交</w:t>
      </w:r>
      <w:r>
        <w:rPr>
          <w:rFonts w:cs="Arial" w:hint="eastAsia"/>
          <w:shd w:val="clear" w:color="auto" w:fill="FFFFFF"/>
        </w:rPr>
        <w:t>方式</w:t>
      </w:r>
      <w:r>
        <w:rPr>
          <w:rFonts w:cs="Arial"/>
          <w:shd w:val="clear" w:color="auto" w:fill="FFFFFF"/>
        </w:rPr>
        <w:t>完成请求的。</w:t>
      </w:r>
    </w:p>
    <w:p w:rsidR="00A517FF" w:rsidRPr="001E4C77" w:rsidRDefault="00A517FF" w:rsidP="00A517F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（2</w:t>
      </w:r>
      <w:r>
        <w:rPr>
          <w:rFonts w:ascii="微软雅黑" w:eastAsia="微软雅黑" w:hAnsi="微软雅黑"/>
          <w:sz w:val="24"/>
          <w:szCs w:val="24"/>
        </w:rPr>
        <w:t>）</w:t>
      </w:r>
      <w:r w:rsidRPr="001E4C77">
        <w:rPr>
          <w:rFonts w:ascii="微软雅黑" w:eastAsia="微软雅黑" w:hAnsi="微软雅黑"/>
          <w:sz w:val="24"/>
          <w:szCs w:val="24"/>
        </w:rPr>
        <w:t>multipart/form-data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这又是一个常见的 POST 数据提交的方式。我们使用表单</w:t>
      </w:r>
      <w:r w:rsidRPr="001E4C77">
        <w:rPr>
          <w:rFonts w:cs="Arial"/>
          <w:color w:val="FF0000"/>
          <w:shd w:val="clear" w:color="auto" w:fill="FFFFFF"/>
        </w:rPr>
        <w:t>上传文件</w:t>
      </w:r>
      <w:r w:rsidRPr="001E4C77">
        <w:rPr>
          <w:rFonts w:cs="Arial"/>
          <w:shd w:val="clear" w:color="auto" w:fill="FFFFFF"/>
        </w:rPr>
        <w:t xml:space="preserve">时，必须让表单的 enctype 等于 </w:t>
      </w:r>
      <w:r w:rsidRPr="001E4C77">
        <w:rPr>
          <w:rFonts w:cs="Arial"/>
          <w:color w:val="FF0000"/>
          <w:shd w:val="clear" w:color="auto" w:fill="FFFFFF"/>
        </w:rPr>
        <w:t>multipart/form-data</w:t>
      </w:r>
      <w:r w:rsidRPr="001E4C77">
        <w:rPr>
          <w:rFonts w:cs="Arial"/>
          <w:shd w:val="clear" w:color="auto" w:fill="FFFFFF"/>
        </w:rPr>
        <w:t>。直接来看一个请求示例</w:t>
      </w:r>
      <w:r>
        <w:rPr>
          <w:rFonts w:cs="Arial" w:hint="eastAsia"/>
          <w:shd w:val="clear" w:color="auto" w:fill="FFFFFF"/>
        </w:rPr>
        <w:t>：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0B803BDB" wp14:editId="5184F1C9">
            <wp:extent cx="5274310" cy="2346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这个例子稍微复杂点。首先生成了一个 boundary 用于分割不同的字段，为了避免与正文内容重复，boundary 很长很复杂。然后 Content-Type 里指明了数据是以 multipart/form-data 来编码，本次请求的 boundary 是什么内容。消息主体里按照字段个数又分为</w:t>
      </w:r>
      <w:r w:rsidRPr="002902AD">
        <w:rPr>
          <w:rFonts w:cs="Arial"/>
          <w:color w:val="FF0000"/>
          <w:shd w:val="clear" w:color="auto" w:fill="FFFFFF"/>
        </w:rPr>
        <w:t>多个结构</w:t>
      </w:r>
      <w:r w:rsidRPr="001E4C77">
        <w:rPr>
          <w:rFonts w:cs="Arial"/>
          <w:shd w:val="clear" w:color="auto" w:fill="FFFFFF"/>
        </w:rPr>
        <w:t>类似的部分，每部分都是以 –boundary 开始，紧接着是内容描述信息，然后是回车，最后是字段具体内容（文本或二进制）。如果传输的是文件，还要包含文件名和文件类型信息。消息主体最后以 –boundary– 标示结束。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这种方式一般用来</w:t>
      </w:r>
      <w:r w:rsidRPr="002902AD">
        <w:rPr>
          <w:rFonts w:cs="Arial"/>
          <w:color w:val="FF0000"/>
          <w:shd w:val="clear" w:color="auto" w:fill="FFFFFF"/>
        </w:rPr>
        <w:t>上传文件</w:t>
      </w:r>
      <w:r w:rsidRPr="001E4C77">
        <w:rPr>
          <w:rFonts w:cs="Arial"/>
          <w:shd w:val="clear" w:color="auto" w:fill="FFFFFF"/>
        </w:rPr>
        <w:t>，各大服务端语言对它也有着良好的支持。 </w:t>
      </w:r>
      <w:r w:rsidRPr="001E4C77">
        <w:rPr>
          <w:rFonts w:cs="Arial"/>
          <w:shd w:val="clear" w:color="auto" w:fill="FFFFFF"/>
        </w:rPr>
        <w:br/>
        <w:t>上面提到的这两种 POST 数据的方式，都是</w:t>
      </w:r>
      <w:r w:rsidRPr="002902AD">
        <w:rPr>
          <w:rFonts w:cs="Arial"/>
          <w:color w:val="FF0000"/>
          <w:shd w:val="clear" w:color="auto" w:fill="FFFFFF"/>
        </w:rPr>
        <w:t>浏览器原生支持的</w:t>
      </w:r>
      <w:r w:rsidRPr="001E4C77">
        <w:rPr>
          <w:rFonts w:cs="Arial"/>
          <w:shd w:val="clear" w:color="auto" w:fill="FFFFFF"/>
        </w:rPr>
        <w:t>，而且现阶段标准中原生表单也只支持这两种方式（通过元素的 enctype 属性指定，默认为 application/x-www-form-urlencoded。其实 enctype 还支持 text/plain，不过用得非常少）。 随着越来越多的 Web 站点，尤其是 WebApp，全部使</w:t>
      </w:r>
      <w:r w:rsidRPr="001E4C77">
        <w:rPr>
          <w:rFonts w:cs="Arial"/>
          <w:shd w:val="clear" w:color="auto" w:fill="FFFFFF"/>
        </w:rPr>
        <w:lastRenderedPageBreak/>
        <w:t>用 Ajax 进行数据交互之后，我们完全可以</w:t>
      </w:r>
      <w:r w:rsidRPr="002902AD">
        <w:rPr>
          <w:rFonts w:cs="Arial"/>
          <w:color w:val="FF0000"/>
          <w:shd w:val="clear" w:color="auto" w:fill="FFFFFF"/>
        </w:rPr>
        <w:t>定义新的数据提交方式</w:t>
      </w:r>
      <w:r w:rsidRPr="001E4C77">
        <w:rPr>
          <w:rFonts w:cs="Arial"/>
          <w:shd w:val="clear" w:color="auto" w:fill="FFFFFF"/>
        </w:rPr>
        <w:t>，给开发带来更多便利</w:t>
      </w:r>
      <w:r>
        <w:rPr>
          <w:rFonts w:cs="Arial" w:hint="eastAsia"/>
          <w:shd w:val="clear" w:color="auto" w:fill="FFFFFF"/>
        </w:rPr>
        <w:t>。</w:t>
      </w:r>
    </w:p>
    <w:p w:rsidR="00A517FF" w:rsidRPr="001E4C77" w:rsidRDefault="00A517FF" w:rsidP="00A517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4C77">
        <w:rPr>
          <w:rFonts w:ascii="微软雅黑" w:eastAsia="微软雅黑" w:hAnsi="微软雅黑" w:hint="eastAsia"/>
          <w:sz w:val="24"/>
          <w:szCs w:val="24"/>
        </w:rPr>
        <w:t>（3</w:t>
      </w:r>
      <w:r w:rsidRPr="001E4C77">
        <w:rPr>
          <w:rFonts w:ascii="微软雅黑" w:eastAsia="微软雅黑" w:hAnsi="微软雅黑"/>
          <w:sz w:val="24"/>
          <w:szCs w:val="24"/>
        </w:rPr>
        <w:t>）application/json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 xml:space="preserve">application/json 这个 Content-Type 作为响应头大家肯定不陌生。实际上，现在越来越多的人把它作为请求头，用来告诉服务端消息主体是序列化后的 JSON 字符串。由于 JSON 规范的流行，除了低版本 IE 之外的各大浏览器都原生支持 </w:t>
      </w:r>
      <w:r w:rsidRPr="002902AD">
        <w:rPr>
          <w:rFonts w:cs="Arial"/>
          <w:color w:val="FF0000"/>
          <w:shd w:val="clear" w:color="auto" w:fill="FFFFFF"/>
        </w:rPr>
        <w:t>JSON.stringify</w:t>
      </w:r>
      <w:r w:rsidRPr="001E4C77">
        <w:rPr>
          <w:rFonts w:cs="Arial"/>
          <w:shd w:val="clear" w:color="auto" w:fill="FFFFFF"/>
        </w:rPr>
        <w:t>，服务端语言也都有处理 JSON 的函数，使用 JSON 不会遇上什么麻烦</w:t>
      </w:r>
      <w:r>
        <w:rPr>
          <w:rFonts w:cs="Arial" w:hint="eastAsia"/>
          <w:shd w:val="clear" w:color="auto" w:fill="FFFFFF"/>
        </w:rPr>
        <w:t>。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JSON 格式支持比键值对复杂得多的结构化数据，这一点也很有用。Google 的 AngularJS 中的 Ajax 功能，默认就是提交 JSON 字符串。例如下面这段代码</w:t>
      </w:r>
      <w:r>
        <w:rPr>
          <w:rFonts w:cs="Arial" w:hint="eastAsia"/>
          <w:shd w:val="clear" w:color="auto" w:fill="FFFFFF"/>
        </w:rPr>
        <w:t>：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743C92D1" wp14:editId="52D96438">
            <wp:extent cx="40576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>最终发送的请求是：</w:t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78E6A1C4" wp14:editId="42D8CBD9">
            <wp:extent cx="36957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F" w:rsidRDefault="00A517FF" w:rsidP="00A517FF">
      <w:pPr>
        <w:ind w:firstLine="42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这种方案</w:t>
      </w:r>
      <w:r w:rsidRPr="001E4C77">
        <w:rPr>
          <w:rFonts w:cs="Arial"/>
          <w:shd w:val="clear" w:color="auto" w:fill="FFFFFF"/>
        </w:rPr>
        <w:t>可以方便的</w:t>
      </w:r>
      <w:r w:rsidRPr="001E4C77">
        <w:rPr>
          <w:rFonts w:cs="Arial"/>
          <w:color w:val="FF0000"/>
          <w:shd w:val="clear" w:color="auto" w:fill="FFFFFF"/>
        </w:rPr>
        <w:t>提交复杂的结构化数据</w:t>
      </w:r>
      <w:r w:rsidRPr="001E4C77">
        <w:rPr>
          <w:rFonts w:cs="Arial"/>
          <w:shd w:val="clear" w:color="auto" w:fill="FFFFFF"/>
        </w:rPr>
        <w:t xml:space="preserve">，特别适合 RESTful 的接口。各大抓包工具如 Chrome 自带的开发者工具、Firebug、Fiddler，都会以树形结构展示 JSON </w:t>
      </w:r>
      <w:r>
        <w:rPr>
          <w:rFonts w:cs="Arial"/>
          <w:shd w:val="clear" w:color="auto" w:fill="FFFFFF"/>
        </w:rPr>
        <w:t>数据，非常友好。但也有些服务端语言还没有支持这种方式</w:t>
      </w:r>
      <w:r>
        <w:rPr>
          <w:rFonts w:cs="Arial" w:hint="eastAsia"/>
          <w:shd w:val="clear" w:color="auto" w:fill="FFFFFF"/>
        </w:rPr>
        <w:t>。</w:t>
      </w:r>
    </w:p>
    <w:p w:rsidR="00A517FF" w:rsidRPr="001E4C77" w:rsidRDefault="00A517FF" w:rsidP="00A517F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（4</w:t>
      </w:r>
      <w:r>
        <w:rPr>
          <w:rFonts w:ascii="微软雅黑" w:eastAsia="微软雅黑" w:hAnsi="微软雅黑"/>
          <w:sz w:val="24"/>
          <w:szCs w:val="24"/>
        </w:rPr>
        <w:t>）</w:t>
      </w:r>
      <w:r w:rsidRPr="001E4C77">
        <w:rPr>
          <w:rFonts w:ascii="微软雅黑" w:eastAsia="微软雅黑" w:hAnsi="微软雅黑"/>
          <w:sz w:val="24"/>
          <w:szCs w:val="24"/>
        </w:rPr>
        <w:t>text/xml</w:t>
      </w:r>
    </w:p>
    <w:p w:rsidR="00A517FF" w:rsidRPr="001E4C77" w:rsidRDefault="00A517FF" w:rsidP="00A517FF">
      <w:pPr>
        <w:ind w:firstLine="420"/>
        <w:rPr>
          <w:rFonts w:cs="Arial"/>
          <w:shd w:val="clear" w:color="auto" w:fill="FFFFFF"/>
        </w:rPr>
      </w:pPr>
      <w:r w:rsidRPr="00B84932">
        <w:rPr>
          <w:rFonts w:cs="Arial"/>
          <w:color w:val="FF0000"/>
          <w:shd w:val="clear" w:color="auto" w:fill="FFFFFF"/>
        </w:rPr>
        <w:t>XML-RPC</w:t>
      </w:r>
      <w:r w:rsidRPr="001E4C77">
        <w:rPr>
          <w:rFonts w:cs="Arial"/>
          <w:shd w:val="clear" w:color="auto" w:fill="FFFFFF"/>
        </w:rPr>
        <w:t>（XML Remote Procedure Call</w:t>
      </w:r>
      <w:r>
        <w:rPr>
          <w:rFonts w:cs="Arial"/>
          <w:shd w:val="clear" w:color="auto" w:fill="FFFFFF"/>
        </w:rPr>
        <w:t>）</w:t>
      </w:r>
      <w:r>
        <w:rPr>
          <w:rFonts w:cs="Arial" w:hint="eastAsia"/>
          <w:shd w:val="clear" w:color="auto" w:fill="FFFFFF"/>
        </w:rPr>
        <w:t>，</w:t>
      </w:r>
      <w:r w:rsidRPr="001E4C77">
        <w:rPr>
          <w:rFonts w:cs="Arial"/>
          <w:shd w:val="clear" w:color="auto" w:fill="FFFFFF"/>
        </w:rPr>
        <w:t>它是一种使用 HTTP 作为传输协议，XML 作为编码方式的远程调用规范。典型的 XML-RPC 请求是这样的：</w:t>
      </w:r>
    </w:p>
    <w:p w:rsidR="00A517FF" w:rsidRDefault="00A517FF" w:rsidP="00A517FF">
      <w:pPr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12111030" wp14:editId="33A6B870">
            <wp:extent cx="44386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F" w:rsidRPr="001E4C77" w:rsidRDefault="00A517FF" w:rsidP="00A517FF">
      <w:pPr>
        <w:ind w:firstLine="420"/>
        <w:rPr>
          <w:rFonts w:cs="Arial"/>
          <w:shd w:val="clear" w:color="auto" w:fill="FFFFFF"/>
        </w:rPr>
      </w:pPr>
      <w:r w:rsidRPr="001E4C77">
        <w:rPr>
          <w:rFonts w:cs="Arial"/>
          <w:shd w:val="clear" w:color="auto" w:fill="FFFFFF"/>
        </w:rPr>
        <w:t xml:space="preserve">XML-RPC </w:t>
      </w:r>
      <w:r w:rsidRPr="009168FD">
        <w:rPr>
          <w:rFonts w:cs="Arial"/>
          <w:color w:val="FF0000"/>
          <w:shd w:val="clear" w:color="auto" w:fill="FFFFFF"/>
        </w:rPr>
        <w:t>协议简单、功能够用，各种语言的实现都有</w:t>
      </w:r>
      <w:r w:rsidRPr="001E4C77">
        <w:rPr>
          <w:rFonts w:cs="Arial"/>
          <w:shd w:val="clear" w:color="auto" w:fill="FFFFFF"/>
        </w:rPr>
        <w:t xml:space="preserve">。它的使用也很广泛，如 WordPress 的 XML-RPC Api，搜索引擎的 ping 服务等等。JavaScript 中，也有现成的库支持以这种方式进行数据交互，能很好的支持已有的 XML-RPC </w:t>
      </w:r>
      <w:r>
        <w:rPr>
          <w:rFonts w:cs="Arial"/>
          <w:shd w:val="clear" w:color="auto" w:fill="FFFFFF"/>
        </w:rPr>
        <w:t>服务。不过</w:t>
      </w:r>
      <w:r w:rsidRPr="001E4C77">
        <w:rPr>
          <w:rFonts w:cs="Arial"/>
          <w:shd w:val="clear" w:color="auto" w:fill="FFFFFF"/>
        </w:rPr>
        <w:t>我个人觉得 XML 结构还是过于臃肿，一般场景用 JSON 会更灵活方便</w:t>
      </w:r>
      <w:r>
        <w:rPr>
          <w:rFonts w:cs="Arial" w:hint="eastAsia"/>
          <w:shd w:val="clear" w:color="auto" w:fill="FFFFFF"/>
        </w:rPr>
        <w:t>。</w:t>
      </w:r>
    </w:p>
    <w:p w:rsidR="00A517FF" w:rsidRPr="00A517FF" w:rsidRDefault="00A517FF" w:rsidP="00367022">
      <w:pPr>
        <w:rPr>
          <w:rFonts w:hint="eastAsia"/>
        </w:rPr>
      </w:pPr>
    </w:p>
    <w:sectPr w:rsidR="00A517FF" w:rsidRPr="00A5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90"/>
    <w:rsid w:val="00367022"/>
    <w:rsid w:val="00A517FF"/>
    <w:rsid w:val="00C42390"/>
    <w:rsid w:val="00D85049"/>
    <w:rsid w:val="00E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7E97B-3224-4633-A603-6B1BD971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22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22"/>
    <w:rPr>
      <w:b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FF"/>
    <w:rPr>
      <w:rFonts w:asciiTheme="majorHAnsi" w:eastAsiaTheme="majorEastAsia" w:hAnsiTheme="majorHAns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4</cp:revision>
  <dcterms:created xsi:type="dcterms:W3CDTF">2018-11-09T02:21:00Z</dcterms:created>
  <dcterms:modified xsi:type="dcterms:W3CDTF">2018-12-26T04:01:00Z</dcterms:modified>
</cp:coreProperties>
</file>