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049" w:rsidRDefault="0048398A" w:rsidP="0048398A">
      <w:pPr>
        <w:pStyle w:val="Heading1"/>
        <w:rPr>
          <w:rFonts w:hint="eastAsia"/>
        </w:rPr>
      </w:pPr>
      <w:r>
        <w:rPr>
          <w:rFonts w:hint="eastAsia"/>
        </w:rPr>
        <w:t>中级</w:t>
      </w:r>
      <w:r>
        <w:t>问题</w:t>
      </w:r>
    </w:p>
    <w:p w:rsidR="00BD7476" w:rsidRPr="00BD7476" w:rsidRDefault="00BD7476" w:rsidP="00BD7476">
      <w:pPr>
        <w:pStyle w:val="Heading2"/>
      </w:pPr>
      <w:r>
        <w:rPr>
          <w:rFonts w:hint="eastAsia"/>
        </w:rPr>
        <w:t>问题</w:t>
      </w:r>
      <w:r>
        <w:t>概述</w:t>
      </w:r>
    </w:p>
    <w:p w:rsidR="0048398A" w:rsidRDefault="0048398A">
      <w:r>
        <w:rPr>
          <w:noProof/>
        </w:rPr>
        <w:drawing>
          <wp:inline distT="0" distB="0" distL="0" distR="0" wp14:anchorId="24CA0C23" wp14:editId="65AF5070">
            <wp:extent cx="490537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05375" cy="2409825"/>
                    </a:xfrm>
                    <a:prstGeom prst="rect">
                      <a:avLst/>
                    </a:prstGeom>
                  </pic:spPr>
                </pic:pic>
              </a:graphicData>
            </a:graphic>
          </wp:inline>
        </w:drawing>
      </w:r>
    </w:p>
    <w:p w:rsidR="0048398A" w:rsidRDefault="0048398A">
      <w:r>
        <w:rPr>
          <w:rFonts w:hint="eastAsia"/>
        </w:rPr>
        <w:t>64个</w:t>
      </w:r>
      <w:r>
        <w:t>中级问题</w:t>
      </w:r>
    </w:p>
    <w:p w:rsidR="006326DD" w:rsidRDefault="006326DD">
      <w:r w:rsidRPr="008A4CD1">
        <w:rPr>
          <w:rFonts w:hint="eastAsia"/>
          <w:color w:val="FF0000"/>
        </w:rPr>
        <w:t>56个</w:t>
      </w:r>
      <w:r w:rsidRPr="008A4CD1">
        <w:rPr>
          <w:color w:val="FF0000"/>
        </w:rPr>
        <w:t>问题</w:t>
      </w:r>
      <w:r>
        <w:t>是我们自己模块中的代码问题，</w:t>
      </w:r>
      <w:r>
        <w:rPr>
          <w:rFonts w:hint="eastAsia"/>
        </w:rPr>
        <w:t>8个</w:t>
      </w:r>
      <w:r>
        <w:t>问题是Jboss</w:t>
      </w:r>
      <w:r>
        <w:rPr>
          <w:rFonts w:hint="eastAsia"/>
        </w:rPr>
        <w:t>框架</w:t>
      </w:r>
      <w:r>
        <w:t>中的问题，我们不能修改</w:t>
      </w:r>
    </w:p>
    <w:p w:rsidR="0048398A" w:rsidRDefault="0048398A" w:rsidP="0048398A">
      <w:pPr>
        <w:pStyle w:val="Heading2"/>
      </w:pPr>
      <w:r w:rsidRPr="0048398A">
        <w:t>CRLF Injection</w:t>
      </w:r>
      <w:r w:rsidR="005F119C">
        <w:rPr>
          <w:rFonts w:hint="eastAsia"/>
        </w:rPr>
        <w:t>（25</w:t>
      </w:r>
      <w:r w:rsidR="005F119C">
        <w:t>）</w:t>
      </w:r>
    </w:p>
    <w:p w:rsidR="005F119C" w:rsidRDefault="005F119C" w:rsidP="005F119C">
      <w:r>
        <w:rPr>
          <w:noProof/>
        </w:rPr>
        <w:drawing>
          <wp:inline distT="0" distB="0" distL="0" distR="0" wp14:anchorId="3140D17F" wp14:editId="5C772AAA">
            <wp:extent cx="5274310" cy="739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39140"/>
                    </a:xfrm>
                    <a:prstGeom prst="rect">
                      <a:avLst/>
                    </a:prstGeom>
                  </pic:spPr>
                </pic:pic>
              </a:graphicData>
            </a:graphic>
          </wp:inline>
        </w:drawing>
      </w:r>
    </w:p>
    <w:p w:rsidR="005F119C" w:rsidRDefault="005F119C" w:rsidP="005F119C">
      <w:r>
        <w:rPr>
          <w:noProof/>
        </w:rPr>
        <w:drawing>
          <wp:inline distT="0" distB="0" distL="0" distR="0" wp14:anchorId="48A159CD" wp14:editId="58CA4408">
            <wp:extent cx="5274310" cy="1698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8625"/>
                    </a:xfrm>
                    <a:prstGeom prst="rect">
                      <a:avLst/>
                    </a:prstGeom>
                  </pic:spPr>
                </pic:pic>
              </a:graphicData>
            </a:graphic>
          </wp:inline>
        </w:drawing>
      </w:r>
    </w:p>
    <w:p w:rsidR="005F119C" w:rsidRDefault="005F119C" w:rsidP="005F119C">
      <w:r>
        <w:rPr>
          <w:noProof/>
        </w:rPr>
        <w:lastRenderedPageBreak/>
        <w:drawing>
          <wp:inline distT="0" distB="0" distL="0" distR="0" wp14:anchorId="1CF6FFE3" wp14:editId="3772E2A4">
            <wp:extent cx="5274310" cy="3872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72865"/>
                    </a:xfrm>
                    <a:prstGeom prst="rect">
                      <a:avLst/>
                    </a:prstGeom>
                  </pic:spPr>
                </pic:pic>
              </a:graphicData>
            </a:graphic>
          </wp:inline>
        </w:drawing>
      </w:r>
    </w:p>
    <w:p w:rsidR="005F119C" w:rsidRDefault="005F119C" w:rsidP="005F119C">
      <w:r>
        <w:rPr>
          <w:noProof/>
        </w:rPr>
        <w:drawing>
          <wp:inline distT="0" distB="0" distL="0" distR="0" wp14:anchorId="44510D62" wp14:editId="7B1B388A">
            <wp:extent cx="5274310" cy="4100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00195"/>
                    </a:xfrm>
                    <a:prstGeom prst="rect">
                      <a:avLst/>
                    </a:prstGeom>
                  </pic:spPr>
                </pic:pic>
              </a:graphicData>
            </a:graphic>
          </wp:inline>
        </w:drawing>
      </w:r>
    </w:p>
    <w:p w:rsidR="005F119C" w:rsidRPr="005F119C" w:rsidRDefault="008B59E0" w:rsidP="005F119C">
      <w:r w:rsidRPr="00E9784D">
        <w:rPr>
          <w:rFonts w:hint="eastAsia"/>
          <w:color w:val="FF0000"/>
        </w:rPr>
        <w:t>1</w:t>
      </w:r>
      <w:r w:rsidRPr="00E9784D">
        <w:rPr>
          <w:color w:val="FF0000"/>
        </w:rPr>
        <w:t>9</w:t>
      </w:r>
      <w:r w:rsidRPr="00E9784D">
        <w:rPr>
          <w:rFonts w:hint="eastAsia"/>
          <w:color w:val="FF0000"/>
        </w:rPr>
        <w:t>个</w:t>
      </w:r>
      <w:r>
        <w:t>我们自己的模块去</w:t>
      </w:r>
      <w:r>
        <w:rPr>
          <w:rFonts w:hint="eastAsia"/>
        </w:rPr>
        <w:t>修改</w:t>
      </w:r>
    </w:p>
    <w:p w:rsidR="0048398A" w:rsidRPr="0048398A" w:rsidRDefault="0048398A" w:rsidP="0048398A">
      <w:pPr>
        <w:pStyle w:val="Heading3"/>
        <w:rPr>
          <w:szCs w:val="24"/>
        </w:rPr>
      </w:pPr>
      <w:r w:rsidRPr="0048398A">
        <w:rPr>
          <w:rFonts w:hint="eastAsia"/>
          <w:szCs w:val="24"/>
        </w:rPr>
        <w:lastRenderedPageBreak/>
        <w:t>描述</w:t>
      </w:r>
    </w:p>
    <w:p w:rsidR="001F505B" w:rsidRDefault="0048398A" w:rsidP="001F505B">
      <w:pPr>
        <w:ind w:firstLine="420"/>
        <w:rPr>
          <w:rFonts w:hint="eastAsia"/>
        </w:rPr>
      </w:pPr>
      <w:r>
        <w:rPr>
          <w:rFonts w:hint="eastAsia"/>
        </w:rPr>
        <w:t>首字母缩略词</w:t>
      </w:r>
      <w:r>
        <w:t>CRLF代表“</w:t>
      </w:r>
      <w:r w:rsidRPr="00A42ADB">
        <w:rPr>
          <w:color w:val="FF0000"/>
        </w:rPr>
        <w:t>回车，换行</w:t>
      </w:r>
      <w:r>
        <w:t>”，指的是用于表示</w:t>
      </w:r>
      <w:r w:rsidRPr="00E9784D">
        <w:rPr>
          <w:color w:val="FF0000"/>
        </w:rPr>
        <w:t>文本行结尾的字符序列</w:t>
      </w:r>
      <w:r>
        <w:t>。</w:t>
      </w:r>
      <w:r w:rsidR="00E9784D">
        <w:t>当数据从不受信任的来源进入应用程序并且在使用之前未正确验证时</w:t>
      </w:r>
      <w:r>
        <w:t>会发生CRLF注入漏洞。</w:t>
      </w:r>
      <w:r w:rsidR="00A42ADB">
        <w:t>例如</w:t>
      </w:r>
      <w:r>
        <w:t>如果攻击者能够将CRLF注入日志文件，他可能会附加伪造的日志条目，从而误导管理员或掩盖攻击的痕迹。如果攻击者能够</w:t>
      </w:r>
      <w:r w:rsidRPr="00E9784D">
        <w:rPr>
          <w:color w:val="FF0000"/>
        </w:rPr>
        <w:t>将CRLF注入HTTP响应头</w:t>
      </w:r>
      <w:r>
        <w:t>，他可以使用此功能执行其他攻击，例如缓存中毒。CRLF漏洞</w:t>
      </w:r>
      <w:r w:rsidRPr="00E9784D">
        <w:rPr>
          <w:rFonts w:hint="eastAsia"/>
          <w:color w:val="FF0000"/>
        </w:rPr>
        <w:t>主要影响数据完整性</w:t>
      </w:r>
      <w:r>
        <w:rPr>
          <w:rFonts w:hint="eastAsia"/>
        </w:rPr>
        <w:t>。</w:t>
      </w:r>
      <w:bookmarkStart w:id="0" w:name="_GoBack"/>
      <w:bookmarkEnd w:id="0"/>
    </w:p>
    <w:p w:rsidR="005F119C" w:rsidRPr="005F119C" w:rsidRDefault="005F119C" w:rsidP="005F119C">
      <w:pPr>
        <w:pStyle w:val="Heading3"/>
        <w:rPr>
          <w:szCs w:val="24"/>
        </w:rPr>
      </w:pPr>
      <w:r w:rsidRPr="005F119C">
        <w:rPr>
          <w:rFonts w:hint="eastAsia"/>
          <w:szCs w:val="24"/>
        </w:rPr>
        <w:t>修复</w:t>
      </w:r>
    </w:p>
    <w:p w:rsidR="005F119C" w:rsidRDefault="00A42ADB" w:rsidP="00E9784D">
      <w:pPr>
        <w:ind w:firstLine="420"/>
      </w:pPr>
      <w:r>
        <w:rPr>
          <w:rFonts w:hint="eastAsia"/>
        </w:rPr>
        <w:t>在可能的情况下</w:t>
      </w:r>
      <w:r w:rsidR="005F119C" w:rsidRPr="005F119C">
        <w:rPr>
          <w:rFonts w:hint="eastAsia"/>
        </w:rPr>
        <w:t>使用集中数据验证例程，对</w:t>
      </w:r>
      <w:r w:rsidR="005F119C" w:rsidRPr="00E9784D">
        <w:rPr>
          <w:rFonts w:hint="eastAsia"/>
          <w:color w:val="FF0000"/>
        </w:rPr>
        <w:t>所有用户提供的数据应用强大的输入过滤</w:t>
      </w:r>
      <w:r w:rsidR="005F119C" w:rsidRPr="005F119C">
        <w:rPr>
          <w:rFonts w:hint="eastAsia"/>
        </w:rPr>
        <w:t>。</w:t>
      </w:r>
      <w:r w:rsidR="005F119C" w:rsidRPr="005F119C">
        <w:t>使用输出过滤器清理从用户提供的输入派生的所有输出，将非字母数字字符替换为其HTML实体等效项。</w:t>
      </w:r>
    </w:p>
    <w:p w:rsidR="00E9784D" w:rsidRDefault="00E9784D" w:rsidP="00E9784D">
      <w:pPr>
        <w:pStyle w:val="Heading3"/>
        <w:rPr>
          <w:rFonts w:hint="eastAsia"/>
          <w:szCs w:val="24"/>
        </w:rPr>
      </w:pPr>
      <w:r w:rsidRPr="00E9784D">
        <w:rPr>
          <w:szCs w:val="24"/>
        </w:rPr>
        <w:t>CRLF序列的中和不当（'CRLF注射'）</w:t>
      </w:r>
      <w:r>
        <w:rPr>
          <w:rFonts w:hint="eastAsia"/>
          <w:szCs w:val="24"/>
        </w:rPr>
        <w:t>（2个</w:t>
      </w:r>
      <w:r>
        <w:rPr>
          <w:szCs w:val="24"/>
        </w:rPr>
        <w:t>问题）</w:t>
      </w:r>
    </w:p>
    <w:p w:rsidR="00E9784D" w:rsidRPr="00E9784D" w:rsidRDefault="00E9784D" w:rsidP="00E9784D">
      <w:pPr>
        <w:pStyle w:val="Heading4"/>
        <w:rPr>
          <w:rFonts w:ascii="微软雅黑" w:hAnsi="微软雅黑"/>
          <w:szCs w:val="24"/>
        </w:rPr>
      </w:pPr>
      <w:r w:rsidRPr="00E9784D">
        <w:rPr>
          <w:rFonts w:ascii="微软雅黑" w:hAnsi="微软雅黑" w:hint="eastAsia"/>
          <w:szCs w:val="24"/>
        </w:rPr>
        <w:t>描述</w:t>
      </w:r>
    </w:p>
    <w:p w:rsidR="00E9784D" w:rsidRDefault="00E9784D" w:rsidP="00E9784D">
      <w:pPr>
        <w:ind w:firstLine="420"/>
      </w:pPr>
      <w:r w:rsidRPr="00E9784D">
        <w:rPr>
          <w:rFonts w:hint="eastAsia"/>
        </w:rPr>
        <w:t>函数调用包含</w:t>
      </w:r>
      <w:r w:rsidRPr="00E9784D">
        <w:t>CRLF注入缺陷。将不受信任的输入写入接口或外部应用程序，将CRLF（回车换行）序列视为用于分隔行或记录的分隔符可能导致该数据被误解。FTP和SMTP是在解析命令时将CRLF视为分隔符的协议示例。</w:t>
      </w:r>
    </w:p>
    <w:p w:rsidR="00E9784D" w:rsidRPr="00E9784D" w:rsidRDefault="00E9784D" w:rsidP="00E9784D">
      <w:pPr>
        <w:pStyle w:val="Heading4"/>
        <w:rPr>
          <w:rFonts w:ascii="微软雅黑" w:hAnsi="微软雅黑"/>
          <w:szCs w:val="24"/>
        </w:rPr>
      </w:pPr>
      <w:r w:rsidRPr="00E9784D">
        <w:rPr>
          <w:rFonts w:ascii="微软雅黑" w:hAnsi="微软雅黑" w:hint="eastAsia"/>
          <w:szCs w:val="24"/>
        </w:rPr>
        <w:t>修复</w:t>
      </w:r>
    </w:p>
    <w:p w:rsidR="00E9784D" w:rsidRDefault="00E9784D" w:rsidP="005A2615">
      <w:pPr>
        <w:ind w:firstLine="420"/>
      </w:pPr>
      <w:r w:rsidRPr="00E9784D">
        <w:rPr>
          <w:rFonts w:hint="eastAsia"/>
        </w:rPr>
        <w:t>当数据传递给可能错误解释它的实体时，从不受信任的输入清除</w:t>
      </w:r>
      <w:r w:rsidRPr="00E9784D">
        <w:t>CRLF序列。</w:t>
      </w:r>
    </w:p>
    <w:p w:rsidR="00E9784D" w:rsidRPr="00E9784D" w:rsidRDefault="00E9784D" w:rsidP="00E9784D">
      <w:pPr>
        <w:pStyle w:val="Heading4"/>
        <w:rPr>
          <w:rFonts w:ascii="微软雅黑" w:hAnsi="微软雅黑"/>
          <w:szCs w:val="24"/>
        </w:rPr>
      </w:pPr>
      <w:r w:rsidRPr="00E9784D">
        <w:rPr>
          <w:rFonts w:ascii="微软雅黑" w:hAnsi="微软雅黑" w:hint="eastAsia"/>
          <w:szCs w:val="24"/>
        </w:rPr>
        <w:lastRenderedPageBreak/>
        <w:t>静态</w:t>
      </w:r>
      <w:r w:rsidRPr="00E9784D">
        <w:rPr>
          <w:rFonts w:ascii="微软雅黑" w:hAnsi="微软雅黑"/>
          <w:szCs w:val="24"/>
        </w:rPr>
        <w:t>扫描</w:t>
      </w:r>
      <w:r w:rsidRPr="00E9784D">
        <w:rPr>
          <w:rFonts w:ascii="微软雅黑" w:hAnsi="微软雅黑" w:hint="eastAsia"/>
          <w:szCs w:val="24"/>
        </w:rPr>
        <w:t>发现</w:t>
      </w:r>
      <w:r w:rsidRPr="00E9784D">
        <w:rPr>
          <w:rFonts w:ascii="微软雅黑" w:hAnsi="微软雅黑"/>
          <w:szCs w:val="24"/>
        </w:rPr>
        <w:t>的实例</w:t>
      </w:r>
    </w:p>
    <w:p w:rsidR="00E9784D" w:rsidRDefault="00E9784D" w:rsidP="00E9784D">
      <w:r>
        <w:rPr>
          <w:noProof/>
        </w:rPr>
        <w:drawing>
          <wp:inline distT="0" distB="0" distL="0" distR="0" wp14:anchorId="380D63C7" wp14:editId="616BE735">
            <wp:extent cx="5274310" cy="6915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91515"/>
                    </a:xfrm>
                    <a:prstGeom prst="rect">
                      <a:avLst/>
                    </a:prstGeom>
                  </pic:spPr>
                </pic:pic>
              </a:graphicData>
            </a:graphic>
          </wp:inline>
        </w:drawing>
      </w:r>
    </w:p>
    <w:p w:rsidR="00E9784D" w:rsidRDefault="00E9784D" w:rsidP="00E9784D">
      <w:pPr>
        <w:pStyle w:val="Heading3"/>
        <w:rPr>
          <w:rFonts w:hint="eastAsia"/>
          <w:szCs w:val="24"/>
        </w:rPr>
      </w:pPr>
      <w:r w:rsidRPr="00E9784D">
        <w:rPr>
          <w:szCs w:val="24"/>
        </w:rPr>
        <w:t>HTTP</w:t>
      </w:r>
      <w:r>
        <w:rPr>
          <w:szCs w:val="24"/>
        </w:rPr>
        <w:t xml:space="preserve"> Header</w:t>
      </w:r>
      <w:r w:rsidRPr="00E9784D">
        <w:rPr>
          <w:szCs w:val="24"/>
        </w:rPr>
        <w:t>中CRLF序列的不正确中和（'HTTP响应拆分'）</w:t>
      </w:r>
      <w:r w:rsidR="00A55BBF">
        <w:rPr>
          <w:rFonts w:hint="eastAsia"/>
          <w:szCs w:val="24"/>
        </w:rPr>
        <w:t>（15个</w:t>
      </w:r>
      <w:r w:rsidR="00A55BBF">
        <w:rPr>
          <w:szCs w:val="24"/>
        </w:rPr>
        <w:t>问题）</w:t>
      </w:r>
    </w:p>
    <w:p w:rsidR="00E9784D" w:rsidRPr="00E9784D" w:rsidRDefault="00E9784D" w:rsidP="00E9784D">
      <w:pPr>
        <w:pStyle w:val="Heading4"/>
        <w:rPr>
          <w:rFonts w:ascii="微软雅黑" w:hAnsi="微软雅黑"/>
          <w:szCs w:val="24"/>
        </w:rPr>
      </w:pPr>
      <w:r w:rsidRPr="00E9784D">
        <w:rPr>
          <w:rFonts w:ascii="微软雅黑" w:hAnsi="微软雅黑" w:hint="eastAsia"/>
          <w:szCs w:val="24"/>
        </w:rPr>
        <w:t>描述</w:t>
      </w:r>
    </w:p>
    <w:p w:rsidR="00E9784D" w:rsidRDefault="00E9784D" w:rsidP="00E9784D">
      <w:r w:rsidRPr="00E9784D">
        <w:rPr>
          <w:rFonts w:hint="eastAsia"/>
        </w:rPr>
        <w:t>函数调用包含</w:t>
      </w:r>
      <w:r w:rsidRPr="00E9784D">
        <w:t>HTTP响应拆分缺陷。 将不受信任的输入写入HTTP标头允许攻击者操纵浏览器呈现的HTTP响应，从而导致缓存中毒和跨站点脚本攻击</w:t>
      </w:r>
    </w:p>
    <w:p w:rsidR="00E9784D" w:rsidRPr="00E9784D" w:rsidRDefault="00E9784D" w:rsidP="00E9784D">
      <w:pPr>
        <w:pStyle w:val="Heading4"/>
        <w:rPr>
          <w:rFonts w:ascii="微软雅黑" w:hAnsi="微软雅黑"/>
          <w:szCs w:val="24"/>
        </w:rPr>
      </w:pPr>
      <w:r w:rsidRPr="00E9784D">
        <w:rPr>
          <w:rFonts w:ascii="微软雅黑" w:hAnsi="微软雅黑" w:hint="eastAsia"/>
          <w:szCs w:val="24"/>
        </w:rPr>
        <w:t>修复</w:t>
      </w:r>
    </w:p>
    <w:p w:rsidR="00E9784D" w:rsidRDefault="00E9784D" w:rsidP="00E9784D">
      <w:r w:rsidRPr="00E9784D">
        <w:rPr>
          <w:rFonts w:hint="eastAsia"/>
        </w:rPr>
        <w:t>从用于构造</w:t>
      </w:r>
      <w:r w:rsidRPr="00E9784D">
        <w:t>HTTP响应的不可信数据中删除意外的回车符和换行符。 始终验证不受信任的输入，以确保它符合预期的格式，尽可能使用集中数据验证例程</w:t>
      </w:r>
    </w:p>
    <w:p w:rsidR="00E9784D" w:rsidRPr="00593578" w:rsidRDefault="00593578" w:rsidP="00593578">
      <w:pPr>
        <w:pStyle w:val="Heading4"/>
        <w:rPr>
          <w:rFonts w:ascii="微软雅黑" w:hAnsi="微软雅黑"/>
          <w:szCs w:val="24"/>
        </w:rPr>
      </w:pPr>
      <w:r w:rsidRPr="00593578">
        <w:rPr>
          <w:rFonts w:ascii="微软雅黑" w:hAnsi="微软雅黑" w:hint="eastAsia"/>
          <w:szCs w:val="24"/>
        </w:rPr>
        <w:t>静态</w:t>
      </w:r>
      <w:r w:rsidRPr="00593578">
        <w:rPr>
          <w:rFonts w:ascii="微软雅黑" w:hAnsi="微软雅黑"/>
          <w:szCs w:val="24"/>
        </w:rPr>
        <w:t>扫描发现的实例</w:t>
      </w:r>
    </w:p>
    <w:p w:rsidR="00593578" w:rsidRDefault="00593578" w:rsidP="00E9784D">
      <w:r>
        <w:rPr>
          <w:noProof/>
        </w:rPr>
        <w:drawing>
          <wp:inline distT="0" distB="0" distL="0" distR="0" wp14:anchorId="6A6AA7C8" wp14:editId="48BD2323">
            <wp:extent cx="5274310" cy="1700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00530"/>
                    </a:xfrm>
                    <a:prstGeom prst="rect">
                      <a:avLst/>
                    </a:prstGeom>
                  </pic:spPr>
                </pic:pic>
              </a:graphicData>
            </a:graphic>
          </wp:inline>
        </w:drawing>
      </w:r>
    </w:p>
    <w:p w:rsidR="00593578" w:rsidRDefault="00593578" w:rsidP="00E9784D">
      <w:r>
        <w:rPr>
          <w:noProof/>
        </w:rPr>
        <w:lastRenderedPageBreak/>
        <w:drawing>
          <wp:inline distT="0" distB="0" distL="0" distR="0" wp14:anchorId="7F48F564" wp14:editId="4775150E">
            <wp:extent cx="5274310" cy="38576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7625"/>
                    </a:xfrm>
                    <a:prstGeom prst="rect">
                      <a:avLst/>
                    </a:prstGeom>
                  </pic:spPr>
                </pic:pic>
              </a:graphicData>
            </a:graphic>
          </wp:inline>
        </w:drawing>
      </w:r>
    </w:p>
    <w:p w:rsidR="00593578" w:rsidRDefault="00593578" w:rsidP="00593578">
      <w:pPr>
        <w:pStyle w:val="Heading3"/>
        <w:rPr>
          <w:rFonts w:hint="eastAsia"/>
          <w:szCs w:val="24"/>
        </w:rPr>
      </w:pPr>
      <w:r w:rsidRPr="00593578">
        <w:rPr>
          <w:rFonts w:hint="eastAsia"/>
          <w:szCs w:val="24"/>
        </w:rPr>
        <w:t>日志的输出中和不正确</w:t>
      </w:r>
      <w:r w:rsidR="00244FE4">
        <w:rPr>
          <w:rFonts w:hint="eastAsia"/>
          <w:szCs w:val="24"/>
        </w:rPr>
        <w:t>（8个</w:t>
      </w:r>
      <w:r w:rsidR="00244FE4">
        <w:rPr>
          <w:szCs w:val="24"/>
        </w:rPr>
        <w:t>问题）</w:t>
      </w:r>
    </w:p>
    <w:p w:rsidR="00593578" w:rsidRDefault="00593578" w:rsidP="00593578">
      <w:pPr>
        <w:pStyle w:val="Heading4"/>
        <w:rPr>
          <w:rFonts w:ascii="微软雅黑" w:hAnsi="微软雅黑"/>
          <w:szCs w:val="24"/>
        </w:rPr>
      </w:pPr>
      <w:r w:rsidRPr="00593578">
        <w:rPr>
          <w:rFonts w:ascii="微软雅黑" w:hAnsi="微软雅黑" w:hint="eastAsia"/>
          <w:szCs w:val="24"/>
        </w:rPr>
        <w:t>描述</w:t>
      </w:r>
    </w:p>
    <w:p w:rsidR="00593578" w:rsidRPr="00593578" w:rsidRDefault="00593578" w:rsidP="00593578">
      <w:pPr>
        <w:ind w:firstLine="420"/>
        <w:rPr>
          <w:rFonts w:hint="eastAsia"/>
        </w:rPr>
      </w:pPr>
      <w:r w:rsidRPr="00593578">
        <w:rPr>
          <w:rFonts w:hint="eastAsia"/>
        </w:rPr>
        <w:t>函数调用可能导致日志伪造攻击。</w:t>
      </w:r>
      <w:r w:rsidRPr="00593578">
        <w:t xml:space="preserve"> 将不受信任的数据写入日志文件允许攻击者伪造日志条目或将恶意内容注入日志文件。 损坏的日志文件可用于覆盖攻击者的跟踪或作为攻击日志查看或处理实用程序的传递机制。 例如，如果Web管理员使用基于浏览器的实用程序来查看日志，则可能会发生跨站点脚本攻击。</w:t>
      </w:r>
    </w:p>
    <w:p w:rsidR="00593578" w:rsidRDefault="00593578" w:rsidP="00593578">
      <w:pPr>
        <w:pStyle w:val="Heading4"/>
        <w:rPr>
          <w:rFonts w:ascii="微软雅黑" w:hAnsi="微软雅黑"/>
          <w:szCs w:val="24"/>
        </w:rPr>
      </w:pPr>
      <w:r w:rsidRPr="00593578">
        <w:rPr>
          <w:rFonts w:ascii="微软雅黑" w:hAnsi="微软雅黑" w:hint="eastAsia"/>
          <w:szCs w:val="24"/>
        </w:rPr>
        <w:t>修复</w:t>
      </w:r>
    </w:p>
    <w:p w:rsidR="00593578" w:rsidRPr="00593578" w:rsidRDefault="00593578" w:rsidP="00593578">
      <w:pPr>
        <w:ind w:firstLine="420"/>
        <w:rPr>
          <w:rFonts w:hint="eastAsia"/>
        </w:rPr>
      </w:pPr>
      <w:r w:rsidRPr="00593578">
        <w:rPr>
          <w:rFonts w:hint="eastAsia"/>
        </w:rPr>
        <w:t>尽可能避免将</w:t>
      </w:r>
      <w:r w:rsidRPr="00593578">
        <w:rPr>
          <w:rFonts w:hint="eastAsia"/>
          <w:color w:val="FF0000"/>
        </w:rPr>
        <w:t>用户输入直接嵌入日志文件中</w:t>
      </w:r>
      <w:r w:rsidRPr="00593578">
        <w:rPr>
          <w:rFonts w:hint="eastAsia"/>
        </w:rPr>
        <w:t>。</w:t>
      </w:r>
      <w:r w:rsidRPr="00593578">
        <w:t xml:space="preserve"> 使用安全日志记录机制（例如OWASP ESAPI Logger）清理用于构造日志条目的不可信数据，该机制将</w:t>
      </w:r>
      <w:r w:rsidRPr="00593578">
        <w:lastRenderedPageBreak/>
        <w:t>自动删除意外的回车符和换行符，并且可以配置为对非字母数字数据使用HTML实体编码。 只在绝对必要时编写自定义黑名单代码。 始终验证不受信任的输入，以确保它符合预期的格式，尽可能使用集中数据验证例程。</w:t>
      </w:r>
    </w:p>
    <w:p w:rsidR="00593578" w:rsidRPr="00593578" w:rsidRDefault="00593578" w:rsidP="00593578">
      <w:pPr>
        <w:pStyle w:val="Heading4"/>
        <w:rPr>
          <w:rFonts w:ascii="微软雅黑" w:hAnsi="微软雅黑"/>
          <w:szCs w:val="24"/>
        </w:rPr>
      </w:pPr>
      <w:r w:rsidRPr="00593578">
        <w:rPr>
          <w:rFonts w:ascii="微软雅黑" w:hAnsi="微软雅黑" w:hint="eastAsia"/>
          <w:szCs w:val="24"/>
        </w:rPr>
        <w:t>静态</w:t>
      </w:r>
      <w:r w:rsidRPr="00593578">
        <w:rPr>
          <w:rFonts w:ascii="微软雅黑" w:hAnsi="微软雅黑"/>
          <w:szCs w:val="24"/>
        </w:rPr>
        <w:t>扫描发现的实例</w:t>
      </w:r>
    </w:p>
    <w:p w:rsidR="00593578" w:rsidRDefault="00593578" w:rsidP="00593578">
      <w:r>
        <w:rPr>
          <w:noProof/>
        </w:rPr>
        <w:drawing>
          <wp:inline distT="0" distB="0" distL="0" distR="0" wp14:anchorId="222052EF" wp14:editId="30F1044E">
            <wp:extent cx="5274310" cy="3930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065"/>
                    </a:xfrm>
                    <a:prstGeom prst="rect">
                      <a:avLst/>
                    </a:prstGeom>
                  </pic:spPr>
                </pic:pic>
              </a:graphicData>
            </a:graphic>
          </wp:inline>
        </w:drawing>
      </w:r>
    </w:p>
    <w:p w:rsidR="00593578" w:rsidRPr="00593578" w:rsidRDefault="00593578" w:rsidP="00593578">
      <w:pPr>
        <w:rPr>
          <w:rFonts w:hint="eastAsia"/>
        </w:rPr>
      </w:pPr>
      <w:r>
        <w:rPr>
          <w:noProof/>
        </w:rPr>
        <w:drawing>
          <wp:inline distT="0" distB="0" distL="0" distR="0" wp14:anchorId="1FDD361D" wp14:editId="1470A5C1">
            <wp:extent cx="5274310" cy="22853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5365"/>
                    </a:xfrm>
                    <a:prstGeom prst="rect">
                      <a:avLst/>
                    </a:prstGeom>
                  </pic:spPr>
                </pic:pic>
              </a:graphicData>
            </a:graphic>
          </wp:inline>
        </w:drawing>
      </w:r>
    </w:p>
    <w:p w:rsidR="005F119C" w:rsidRDefault="005F119C" w:rsidP="005F119C">
      <w:pPr>
        <w:pStyle w:val="Heading2"/>
      </w:pPr>
      <w:r w:rsidRPr="005F119C">
        <w:lastRenderedPageBreak/>
        <w:t>Credentials Management</w:t>
      </w:r>
      <w:r w:rsidR="00540045">
        <w:rPr>
          <w:rFonts w:hint="eastAsia"/>
        </w:rPr>
        <w:t>（18</w:t>
      </w:r>
      <w:r w:rsidR="00540045">
        <w:t>）</w:t>
      </w:r>
    </w:p>
    <w:p w:rsidR="005F119C" w:rsidRDefault="00540045" w:rsidP="005F119C">
      <w:r>
        <w:rPr>
          <w:noProof/>
        </w:rPr>
        <w:drawing>
          <wp:inline distT="0" distB="0" distL="0" distR="0" wp14:anchorId="6182016E" wp14:editId="7183DE5B">
            <wp:extent cx="5274310" cy="5241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41290"/>
                    </a:xfrm>
                    <a:prstGeom prst="rect">
                      <a:avLst/>
                    </a:prstGeom>
                  </pic:spPr>
                </pic:pic>
              </a:graphicData>
            </a:graphic>
          </wp:inline>
        </w:drawing>
      </w:r>
    </w:p>
    <w:p w:rsidR="00EA2ADD" w:rsidRPr="005F119C" w:rsidRDefault="00EA2ADD" w:rsidP="005F119C">
      <w:r>
        <w:rPr>
          <w:rFonts w:hint="eastAsia"/>
        </w:rPr>
        <w:t>18个都是</w:t>
      </w:r>
      <w:r>
        <w:t>我们自己的模块</w:t>
      </w:r>
    </w:p>
    <w:p w:rsidR="005F119C" w:rsidRDefault="005F119C" w:rsidP="00540045">
      <w:pPr>
        <w:pStyle w:val="Heading3"/>
        <w:rPr>
          <w:szCs w:val="24"/>
        </w:rPr>
      </w:pPr>
      <w:r w:rsidRPr="00540045">
        <w:rPr>
          <w:rFonts w:hint="eastAsia"/>
          <w:szCs w:val="24"/>
        </w:rPr>
        <w:t>描述</w:t>
      </w:r>
    </w:p>
    <w:p w:rsidR="00BD7476" w:rsidRPr="00BD7476" w:rsidRDefault="00BD7476" w:rsidP="00BD7476">
      <w:pPr>
        <w:ind w:firstLine="420"/>
      </w:pPr>
      <w:r w:rsidRPr="00BD7476">
        <w:rPr>
          <w:rFonts w:hint="eastAsia"/>
        </w:rPr>
        <w:t>不正确的凭据管理（例如用户名和密码）可能会危及系统安全性。</w:t>
      </w:r>
      <w:r w:rsidRPr="00BD7476">
        <w:t xml:space="preserve"> 特别是，将密码以明文形式存储或将密码硬编码直接存储到应用程序代码中是一些无法轻易纠正的设计问题。 嵌入密码不仅允许所有项目的开发人员查看密码，而且还使得解决问题非常困难。 代码生产后，如果不修补软件，则无法更改密</w:t>
      </w:r>
      <w:r w:rsidRPr="00BD7476">
        <w:lastRenderedPageBreak/>
        <w:t>码。 如果商业产品中的硬编码密码遭到破坏，则所有部署的实例都可能容易受到攻击，从而使客户面临风险。</w:t>
      </w:r>
    </w:p>
    <w:p w:rsidR="003F3129" w:rsidRPr="00BD7476" w:rsidRDefault="00BD7476" w:rsidP="00BD7476">
      <w:pPr>
        <w:pStyle w:val="Heading3"/>
        <w:rPr>
          <w:szCs w:val="24"/>
        </w:rPr>
      </w:pPr>
      <w:r w:rsidRPr="00BD7476">
        <w:rPr>
          <w:rFonts w:hint="eastAsia"/>
          <w:szCs w:val="24"/>
        </w:rPr>
        <w:t>修复</w:t>
      </w:r>
    </w:p>
    <w:p w:rsidR="00BD7476" w:rsidRPr="00BD7476" w:rsidRDefault="00BD7476" w:rsidP="00BD7476">
      <w:pPr>
        <w:ind w:firstLine="420"/>
      </w:pPr>
      <w:r w:rsidRPr="00BD7476">
        <w:rPr>
          <w:rFonts w:hint="eastAsia"/>
        </w:rPr>
        <w:t>避免将密码存储</w:t>
      </w:r>
      <w:r w:rsidRPr="00BD7476">
        <w:rPr>
          <w:rFonts w:hint="eastAsia"/>
          <w:color w:val="FF0000"/>
        </w:rPr>
        <w:t>在易于访问的位置</w:t>
      </w:r>
      <w:r w:rsidRPr="00BD7476">
        <w:rPr>
          <w:rFonts w:hint="eastAsia"/>
        </w:rPr>
        <w:t>，并且绝不要以明文形式存储任何类型的敏感数据。</w:t>
      </w:r>
      <w:r w:rsidRPr="00BD7476">
        <w:t xml:space="preserve"> 尽可能避免使用硬编码的用户名，密码或散列常量，尤其是与安全关键组件相关的问题。 从应用程序代码中带外存储密码。 遵循保护备份位置（如配置或属性文件）中存储的凭据的最佳实践</w:t>
      </w:r>
    </w:p>
    <w:p w:rsidR="005F119C" w:rsidRDefault="00540045" w:rsidP="00540045">
      <w:pPr>
        <w:pStyle w:val="Heading2"/>
      </w:pPr>
      <w:r w:rsidRPr="00540045">
        <w:t>Cross-Site Scripting</w:t>
      </w:r>
      <w:r>
        <w:rPr>
          <w:rFonts w:hint="eastAsia"/>
        </w:rPr>
        <w:t>（2</w:t>
      </w:r>
      <w:r>
        <w:t>）</w:t>
      </w:r>
    </w:p>
    <w:p w:rsidR="00540045" w:rsidRDefault="00540045" w:rsidP="00540045">
      <w:r>
        <w:rPr>
          <w:noProof/>
        </w:rPr>
        <w:drawing>
          <wp:inline distT="0" distB="0" distL="0" distR="0" wp14:anchorId="59B6B525" wp14:editId="018CBA4B">
            <wp:extent cx="5274310" cy="672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2465"/>
                    </a:xfrm>
                    <a:prstGeom prst="rect">
                      <a:avLst/>
                    </a:prstGeom>
                  </pic:spPr>
                </pic:pic>
              </a:graphicData>
            </a:graphic>
          </wp:inline>
        </w:drawing>
      </w:r>
    </w:p>
    <w:p w:rsidR="00514E6A" w:rsidRDefault="00514E6A" w:rsidP="00540045">
      <w:r>
        <w:rPr>
          <w:rFonts w:hint="eastAsia"/>
        </w:rPr>
        <w:t>2个</w:t>
      </w:r>
      <w:r>
        <w:t>都是我们自己的模块</w:t>
      </w:r>
    </w:p>
    <w:p w:rsidR="00BD7476" w:rsidRPr="00BD7476" w:rsidRDefault="00540045" w:rsidP="00BD7476">
      <w:pPr>
        <w:pStyle w:val="Heading2"/>
      </w:pPr>
      <w:r>
        <w:t>Cryptographic Issues</w:t>
      </w:r>
      <w:r>
        <w:rPr>
          <w:rFonts w:hint="eastAsia"/>
        </w:rPr>
        <w:t>（12</w:t>
      </w:r>
      <w:r>
        <w:t>）</w:t>
      </w:r>
    </w:p>
    <w:p w:rsidR="00540045" w:rsidRDefault="00540045" w:rsidP="00540045">
      <w:r>
        <w:rPr>
          <w:noProof/>
        </w:rPr>
        <w:drawing>
          <wp:inline distT="0" distB="0" distL="0" distR="0" wp14:anchorId="23EDB5A4" wp14:editId="4EAD1B36">
            <wp:extent cx="5274310" cy="655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55955"/>
                    </a:xfrm>
                    <a:prstGeom prst="rect">
                      <a:avLst/>
                    </a:prstGeom>
                  </pic:spPr>
                </pic:pic>
              </a:graphicData>
            </a:graphic>
          </wp:inline>
        </w:drawing>
      </w:r>
    </w:p>
    <w:p w:rsidR="00540045" w:rsidRDefault="00540045" w:rsidP="00540045">
      <w:r>
        <w:rPr>
          <w:noProof/>
        </w:rPr>
        <w:lastRenderedPageBreak/>
        <w:drawing>
          <wp:inline distT="0" distB="0" distL="0" distR="0" wp14:anchorId="520433A3" wp14:editId="09CE46EE">
            <wp:extent cx="5274310" cy="4035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5425"/>
                    </a:xfrm>
                    <a:prstGeom prst="rect">
                      <a:avLst/>
                    </a:prstGeom>
                  </pic:spPr>
                </pic:pic>
              </a:graphicData>
            </a:graphic>
          </wp:inline>
        </w:drawing>
      </w:r>
    </w:p>
    <w:p w:rsidR="005A69FB" w:rsidRDefault="005A69FB" w:rsidP="00540045">
      <w:r>
        <w:rPr>
          <w:rFonts w:hint="eastAsia"/>
        </w:rPr>
        <w:t>12个</w:t>
      </w:r>
      <w:r>
        <w:t>问题都是我们自己的模块</w:t>
      </w:r>
    </w:p>
    <w:p w:rsidR="00BD7476" w:rsidRPr="00BD7476" w:rsidRDefault="00BD7476" w:rsidP="00BD7476">
      <w:pPr>
        <w:pStyle w:val="Heading3"/>
        <w:rPr>
          <w:szCs w:val="24"/>
        </w:rPr>
      </w:pPr>
      <w:r w:rsidRPr="00BD7476">
        <w:rPr>
          <w:rFonts w:hint="eastAsia"/>
          <w:szCs w:val="24"/>
        </w:rPr>
        <w:t>描述</w:t>
      </w:r>
    </w:p>
    <w:p w:rsidR="00BD7476" w:rsidRPr="00BD7476" w:rsidRDefault="00BD7476" w:rsidP="00BD7476"/>
    <w:p w:rsidR="00BD7476" w:rsidRPr="00BD7476" w:rsidRDefault="00BD7476" w:rsidP="00BD7476">
      <w:pPr>
        <w:pStyle w:val="Heading3"/>
        <w:rPr>
          <w:szCs w:val="24"/>
        </w:rPr>
      </w:pPr>
      <w:r w:rsidRPr="00BD7476">
        <w:rPr>
          <w:rFonts w:hint="eastAsia"/>
          <w:szCs w:val="24"/>
        </w:rPr>
        <w:t>修复</w:t>
      </w:r>
    </w:p>
    <w:p w:rsidR="00BD7476" w:rsidRDefault="00BD7476" w:rsidP="00540045"/>
    <w:p w:rsidR="00540045" w:rsidRDefault="00540045" w:rsidP="00540045">
      <w:pPr>
        <w:pStyle w:val="Heading2"/>
      </w:pPr>
      <w:r w:rsidRPr="00540045">
        <w:t>Directory Traversal</w:t>
      </w:r>
      <w:r>
        <w:rPr>
          <w:rFonts w:hint="eastAsia"/>
        </w:rPr>
        <w:t>（1</w:t>
      </w:r>
      <w:r>
        <w:t>）</w:t>
      </w:r>
    </w:p>
    <w:p w:rsidR="00540045" w:rsidRDefault="00540045" w:rsidP="00540045">
      <w:r>
        <w:rPr>
          <w:noProof/>
        </w:rPr>
        <w:drawing>
          <wp:inline distT="0" distB="0" distL="0" distR="0" wp14:anchorId="62D31E3D" wp14:editId="6A09E869">
            <wp:extent cx="5274310" cy="617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17220"/>
                    </a:xfrm>
                    <a:prstGeom prst="rect">
                      <a:avLst/>
                    </a:prstGeom>
                  </pic:spPr>
                </pic:pic>
              </a:graphicData>
            </a:graphic>
          </wp:inline>
        </w:drawing>
      </w:r>
    </w:p>
    <w:p w:rsidR="00715273" w:rsidRDefault="00715273" w:rsidP="00540045">
      <w:r>
        <w:rPr>
          <w:rFonts w:hint="eastAsia"/>
        </w:rPr>
        <w:t>1个</w:t>
      </w:r>
      <w:r>
        <w:t>问题</w:t>
      </w:r>
      <w:r>
        <w:rPr>
          <w:rFonts w:hint="eastAsia"/>
        </w:rPr>
        <w:t>是</w:t>
      </w:r>
      <w:r>
        <w:t>我们自己的模块</w:t>
      </w:r>
    </w:p>
    <w:p w:rsidR="00540045" w:rsidRDefault="00540045" w:rsidP="00540045">
      <w:pPr>
        <w:pStyle w:val="Heading2"/>
      </w:pPr>
      <w:r w:rsidRPr="00540045">
        <w:lastRenderedPageBreak/>
        <w:t>Encapsulation</w:t>
      </w:r>
      <w:r>
        <w:rPr>
          <w:rFonts w:hint="eastAsia"/>
        </w:rPr>
        <w:t>（2</w:t>
      </w:r>
      <w:r>
        <w:t>）</w:t>
      </w:r>
    </w:p>
    <w:p w:rsidR="00540045" w:rsidRDefault="00540045" w:rsidP="00540045">
      <w:r>
        <w:rPr>
          <w:noProof/>
        </w:rPr>
        <w:drawing>
          <wp:inline distT="0" distB="0" distL="0" distR="0" wp14:anchorId="78D240B8" wp14:editId="1163A954">
            <wp:extent cx="5274310" cy="591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1820"/>
                    </a:xfrm>
                    <a:prstGeom prst="rect">
                      <a:avLst/>
                    </a:prstGeom>
                  </pic:spPr>
                </pic:pic>
              </a:graphicData>
            </a:graphic>
          </wp:inline>
        </w:drawing>
      </w:r>
    </w:p>
    <w:p w:rsidR="00540045" w:rsidRDefault="00540045" w:rsidP="00540045">
      <w:r>
        <w:rPr>
          <w:noProof/>
        </w:rPr>
        <w:drawing>
          <wp:inline distT="0" distB="0" distL="0" distR="0" wp14:anchorId="5A9AC4C6" wp14:editId="05406FBC">
            <wp:extent cx="5274310" cy="628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8650"/>
                    </a:xfrm>
                    <a:prstGeom prst="rect">
                      <a:avLst/>
                    </a:prstGeom>
                  </pic:spPr>
                </pic:pic>
              </a:graphicData>
            </a:graphic>
          </wp:inline>
        </w:drawing>
      </w:r>
    </w:p>
    <w:p w:rsidR="004F2172" w:rsidRDefault="004F2172" w:rsidP="00540045">
      <w:r>
        <w:rPr>
          <w:rFonts w:hint="eastAsia"/>
        </w:rPr>
        <w:t>1个问题</w:t>
      </w:r>
      <w:r>
        <w:t>是我们自己的模块</w:t>
      </w:r>
    </w:p>
    <w:p w:rsidR="00540045" w:rsidRDefault="00540045" w:rsidP="00540045">
      <w:pPr>
        <w:pStyle w:val="Heading2"/>
      </w:pPr>
      <w:r w:rsidRPr="00540045">
        <w:t>Insufficient Input Validation</w:t>
      </w:r>
      <w:r>
        <w:rPr>
          <w:rFonts w:hint="eastAsia"/>
        </w:rPr>
        <w:t>（1</w:t>
      </w:r>
      <w:r>
        <w:t>）</w:t>
      </w:r>
    </w:p>
    <w:p w:rsidR="00540045" w:rsidRDefault="00540045" w:rsidP="00540045">
      <w:r>
        <w:rPr>
          <w:noProof/>
        </w:rPr>
        <w:drawing>
          <wp:inline distT="0" distB="0" distL="0" distR="0" wp14:anchorId="20711003" wp14:editId="6FE46724">
            <wp:extent cx="5274310" cy="565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65150"/>
                    </a:xfrm>
                    <a:prstGeom prst="rect">
                      <a:avLst/>
                    </a:prstGeom>
                  </pic:spPr>
                </pic:pic>
              </a:graphicData>
            </a:graphic>
          </wp:inline>
        </w:drawing>
      </w:r>
    </w:p>
    <w:p w:rsidR="005C0E34" w:rsidRDefault="005C0E34" w:rsidP="00540045"/>
    <w:p w:rsidR="00540045" w:rsidRDefault="00540045" w:rsidP="00540045">
      <w:pPr>
        <w:pStyle w:val="Heading2"/>
      </w:pPr>
      <w:r w:rsidRPr="00540045">
        <w:t>Session Fixation</w:t>
      </w:r>
      <w:r>
        <w:rPr>
          <w:rFonts w:hint="eastAsia"/>
        </w:rPr>
        <w:t>（3</w:t>
      </w:r>
      <w:r>
        <w:t>）</w:t>
      </w:r>
    </w:p>
    <w:p w:rsidR="00540045" w:rsidRDefault="00540045" w:rsidP="00540045">
      <w:r>
        <w:rPr>
          <w:noProof/>
        </w:rPr>
        <w:drawing>
          <wp:inline distT="0" distB="0" distL="0" distR="0" wp14:anchorId="23016DD2" wp14:editId="48A5D8BD">
            <wp:extent cx="5274310" cy="1068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68070"/>
                    </a:xfrm>
                    <a:prstGeom prst="rect">
                      <a:avLst/>
                    </a:prstGeom>
                  </pic:spPr>
                </pic:pic>
              </a:graphicData>
            </a:graphic>
          </wp:inline>
        </w:drawing>
      </w:r>
    </w:p>
    <w:p w:rsidR="005C0E34" w:rsidRPr="00540045" w:rsidRDefault="005C0E34" w:rsidP="00540045">
      <w:r>
        <w:rPr>
          <w:rFonts w:hint="eastAsia"/>
        </w:rPr>
        <w:t>3个</w:t>
      </w:r>
      <w:r>
        <w:t>问题是我们自己的模块</w:t>
      </w:r>
    </w:p>
    <w:sectPr w:rsidR="005C0E34" w:rsidRPr="005400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DengXian">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419"/>
    <w:rsid w:val="001F505B"/>
    <w:rsid w:val="00244FE4"/>
    <w:rsid w:val="0025716E"/>
    <w:rsid w:val="002F2419"/>
    <w:rsid w:val="003F3129"/>
    <w:rsid w:val="0048398A"/>
    <w:rsid w:val="004F2172"/>
    <w:rsid w:val="00514E6A"/>
    <w:rsid w:val="00540045"/>
    <w:rsid w:val="00593578"/>
    <w:rsid w:val="005A2615"/>
    <w:rsid w:val="005A69FB"/>
    <w:rsid w:val="005C0E34"/>
    <w:rsid w:val="005F119C"/>
    <w:rsid w:val="006326DD"/>
    <w:rsid w:val="00715273"/>
    <w:rsid w:val="008A4CD1"/>
    <w:rsid w:val="008B59E0"/>
    <w:rsid w:val="00937A42"/>
    <w:rsid w:val="00A21869"/>
    <w:rsid w:val="00A42ADB"/>
    <w:rsid w:val="00A55BBF"/>
    <w:rsid w:val="00A571DD"/>
    <w:rsid w:val="00BD7476"/>
    <w:rsid w:val="00CD78C5"/>
    <w:rsid w:val="00D85049"/>
    <w:rsid w:val="00E9784D"/>
    <w:rsid w:val="00EA2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7F61FA-58BE-43CF-885E-B10C43DF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71DD"/>
    <w:pPr>
      <w:keepNext/>
      <w:keepLines/>
      <w:spacing w:before="340" w:after="330" w:line="578" w:lineRule="auto"/>
      <w:jc w:val="both"/>
      <w:outlineLvl w:val="0"/>
    </w:pPr>
    <w:rPr>
      <w:rFonts w:ascii="DengXian" w:hAnsi="DengXian" w:cs="宋体"/>
      <w:b/>
      <w:kern w:val="44"/>
      <w:szCs w:val="44"/>
    </w:rPr>
  </w:style>
  <w:style w:type="paragraph" w:styleId="Heading2">
    <w:name w:val="heading 2"/>
    <w:basedOn w:val="Normal"/>
    <w:next w:val="Normal"/>
    <w:link w:val="Heading2Char"/>
    <w:autoRedefine/>
    <w:uiPriority w:val="9"/>
    <w:unhideWhenUsed/>
    <w:qFormat/>
    <w:rsid w:val="0025716E"/>
    <w:pPr>
      <w:keepNext/>
      <w:keepLines/>
      <w:widowControl w:val="0"/>
      <w:shd w:val="clear" w:color="auto" w:fill="FAF7EF"/>
      <w:spacing w:before="150" w:after="150" w:line="360" w:lineRule="auto"/>
      <w:outlineLvl w:val="1"/>
    </w:pPr>
    <w:rPr>
      <w:b/>
      <w:shd w:val="clear" w:color="auto" w:fill="FFFFFF"/>
    </w:rPr>
  </w:style>
  <w:style w:type="paragraph" w:styleId="Heading3">
    <w:name w:val="heading 3"/>
    <w:basedOn w:val="Normal"/>
    <w:next w:val="Normal"/>
    <w:link w:val="Heading3Char"/>
    <w:uiPriority w:val="9"/>
    <w:unhideWhenUsed/>
    <w:qFormat/>
    <w:rsid w:val="00593578"/>
    <w:pPr>
      <w:keepNext/>
      <w:keepLines/>
      <w:spacing w:before="260" w:after="260" w:line="416" w:lineRule="auto"/>
      <w:outlineLvl w:val="2"/>
    </w:pPr>
    <w:rPr>
      <w:b/>
      <w:szCs w:val="32"/>
    </w:rPr>
  </w:style>
  <w:style w:type="paragraph" w:styleId="Heading4">
    <w:name w:val="heading 4"/>
    <w:basedOn w:val="Normal"/>
    <w:next w:val="Normal"/>
    <w:link w:val="Heading4Char"/>
    <w:uiPriority w:val="9"/>
    <w:unhideWhenUsed/>
    <w:qFormat/>
    <w:rsid w:val="00593578"/>
    <w:pPr>
      <w:keepNext/>
      <w:keepLines/>
      <w:spacing w:before="280" w:after="290" w:line="376" w:lineRule="auto"/>
      <w:outlineLvl w:val="3"/>
    </w:pPr>
    <w:rPr>
      <w:rFonts w:asciiTheme="majorHAnsi" w:hAnsiTheme="majorHAns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716E"/>
    <w:rPr>
      <w:b/>
      <w:shd w:val="clear" w:color="auto" w:fill="FAF7EF"/>
    </w:rPr>
  </w:style>
  <w:style w:type="character" w:customStyle="1" w:styleId="Heading1Char">
    <w:name w:val="Heading 1 Char"/>
    <w:basedOn w:val="DefaultParagraphFont"/>
    <w:link w:val="Heading1"/>
    <w:uiPriority w:val="9"/>
    <w:rsid w:val="00A571DD"/>
    <w:rPr>
      <w:rFonts w:ascii="DengXian" w:hAnsi="DengXian" w:cs="宋体"/>
      <w:b/>
      <w:kern w:val="44"/>
      <w:szCs w:val="44"/>
    </w:rPr>
  </w:style>
  <w:style w:type="character" w:customStyle="1" w:styleId="Heading3Char">
    <w:name w:val="Heading 3 Char"/>
    <w:basedOn w:val="DefaultParagraphFont"/>
    <w:link w:val="Heading3"/>
    <w:uiPriority w:val="9"/>
    <w:rsid w:val="00593578"/>
    <w:rPr>
      <w:b/>
      <w:szCs w:val="32"/>
    </w:rPr>
  </w:style>
  <w:style w:type="character" w:customStyle="1" w:styleId="Heading4Char">
    <w:name w:val="Heading 4 Char"/>
    <w:basedOn w:val="DefaultParagraphFont"/>
    <w:link w:val="Heading4"/>
    <w:uiPriority w:val="9"/>
    <w:rsid w:val="00593578"/>
    <w:rPr>
      <w:rFonts w:asciiTheme="majorHAnsi" w:hAnsiTheme="majorHAnsi"/>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10</Pages>
  <Words>257</Words>
  <Characters>1466</Characters>
  <Application>Microsoft Office Word</Application>
  <DocSecurity>0</DocSecurity>
  <Lines>12</Lines>
  <Paragraphs>3</Paragraphs>
  <ScaleCrop>false</ScaleCrop>
  <Company/>
  <LinksUpToDate>false</LinksUpToDate>
  <CharactersWithSpaces>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Jin, Jesus-SH</cp:lastModifiedBy>
  <cp:revision>24</cp:revision>
  <dcterms:created xsi:type="dcterms:W3CDTF">2019-05-14T03:23:00Z</dcterms:created>
  <dcterms:modified xsi:type="dcterms:W3CDTF">2019-05-21T06:46:00Z</dcterms:modified>
</cp:coreProperties>
</file>