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hint="eastAsia"/>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lastRenderedPageBreak/>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你认为你看错了，但结果却是是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w:t>
      </w:r>
      <w:r>
        <w:rPr>
          <w:rFonts w:ascii="微软雅黑" w:eastAsia="微软雅黑" w:hAnsi="微软雅黑"/>
          <w:sz w:val="24"/>
          <w:szCs w:val="24"/>
        </w:rPr>
        <w:t>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double表示形式转换为BigDecimal *不建议使用</w:t>
      </w:r>
    </w:p>
    <w:p w:rsidR="00F4734F" w:rsidRDefault="00F4734F" w:rsidP="00F4734F">
      <w:pPr>
        <w:rPr>
          <w:rFonts w:ascii="微软雅黑" w:eastAsia="微软雅黑" w:hAnsi="微软雅黑" w:hint="eastAsia"/>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lastRenderedPageBreak/>
        <w:t>将int表示形式转换成BigDecimal</w:t>
      </w:r>
    </w:p>
    <w:p w:rsidR="00F4734F" w:rsidRDefault="00F4734F" w:rsidP="00F4734F">
      <w:pPr>
        <w:rPr>
          <w:rFonts w:ascii="微软雅黑" w:eastAsia="微软雅黑" w:hAnsi="微软雅黑" w:hint="eastAsia"/>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JDK的描述：1、参数类型为double的构造方法的结果有一定的不可预知性。有人可能认为在Java中写入newBigDecimal(0.1)所创建的BigDecimal正好等于 0.1（非标度值 1，其标度为 1），但是它实际上等于0.1000000000000000055511151231257827021181583404541015625。这是因为0.1无法准确地表示为 double（或者说对于该情况，不能表示为任何有限长度的二进制小数）。这样，传入到构造方法的值不会正好等于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另一方面，String 构造方法是完全可预知的：写入 newBigDecimal("0.1") 将创建一个 BigDecimal，它正好等于预期的 0.1。因此，比较而言，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b/>
          <w:bCs/>
          <w:sz w:val="24"/>
          <w:szCs w:val="24"/>
        </w:rPr>
        <w:lastRenderedPageBreak/>
        <w:t>当</w:t>
      </w:r>
      <w:r w:rsidRPr="00F4734F">
        <w:rPr>
          <w:rFonts w:ascii="微软雅黑" w:eastAsia="微软雅黑" w:hAnsi="微软雅黑"/>
        </w:rPr>
        <w:t>double</w:t>
      </w:r>
      <w:r w:rsidRPr="00F4734F">
        <w:rPr>
          <w:rFonts w:ascii="微软雅黑" w:eastAsia="微软雅黑" w:hAnsi="微软雅黑"/>
          <w:b/>
          <w:bCs/>
          <w:sz w:val="24"/>
          <w:szCs w:val="24"/>
        </w:rPr>
        <w:t>必须用作</w:t>
      </w:r>
      <w:r w:rsidRPr="00F4734F">
        <w:rPr>
          <w:rFonts w:ascii="微软雅黑" w:eastAsia="微软雅黑" w:hAnsi="微软雅黑"/>
        </w:rPr>
        <w:t>BigDecimal</w:t>
      </w:r>
      <w:r w:rsidRPr="00F4734F">
        <w:rPr>
          <w:rFonts w:ascii="微软雅黑" w:eastAsia="微软雅黑" w:hAnsi="微软雅黑"/>
          <w:b/>
          <w:bCs/>
          <w:sz w:val="24"/>
          <w:szCs w:val="24"/>
        </w:rPr>
        <w:t>的源时，</w:t>
      </w:r>
      <w:r w:rsidRPr="00F4734F">
        <w:rPr>
          <w:rFonts w:ascii="微软雅黑" w:eastAsia="微软雅黑" w:hAnsi="微软雅黑"/>
          <w:sz w:val="24"/>
          <w:szCs w:val="24"/>
        </w:rPr>
        <w:t>请使用</w:t>
      </w:r>
      <w:r w:rsidRPr="00F4734F">
        <w:rPr>
          <w:rFonts w:ascii="微软雅黑" w:eastAsia="微软雅黑" w:hAnsi="微软雅黑"/>
        </w:rPr>
        <w:t>Double.toString(double)转成String，然后</w:t>
      </w:r>
      <w:r w:rsidRPr="00F4734F">
        <w:rPr>
          <w:rFonts w:ascii="微软雅黑" w:eastAsia="微软雅黑" w:hAnsi="微软雅黑"/>
          <w:sz w:val="24"/>
          <w:szCs w:val="24"/>
        </w:rPr>
        <w:t>使用String构造方法，或使用BigDecimal的静态方法valueOf，如下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hint="eastAsia"/>
        </w:rPr>
      </w:pPr>
      <w:r w:rsidRPr="00F4734F">
        <w:rPr>
          <w:rFonts w:ascii="微软雅黑" w:eastAsia="微软雅黑" w:hAnsi="微软雅黑" w:cstheme="minorBidi"/>
        </w:rPr>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lastRenderedPageBreak/>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bookmarkStart w:id="0" w:name="_GoBack"/>
      <w:bookmarkEnd w:id="0"/>
    </w:p>
    <w:p w:rsidR="004855F4" w:rsidRPr="004855F4" w:rsidRDefault="004855F4" w:rsidP="004855F4">
      <w:pPr>
        <w:jc w:val="left"/>
        <w:rPr>
          <w:rFonts w:ascii="微软雅黑" w:eastAsia="微软雅黑" w:hAnsi="微软雅黑" w:hint="eastAsia"/>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BigDecimal都是不可变的（immutable）的，在进行每一步运算时，都会产生一个新的对象，所以在做加减乘除运算时千万要保存操作后的值。</w:t>
      </w:r>
    </w:p>
    <w:p w:rsidR="00F4734F" w:rsidRPr="00F4734F" w:rsidRDefault="00F4734F" w:rsidP="00F4734F">
      <w:pPr>
        <w:jc w:val="left"/>
        <w:rPr>
          <w:rFonts w:ascii="微软雅黑" w:eastAsia="微软雅黑" w:hAnsi="微软雅黑" w:hint="eastAsia"/>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lastRenderedPageBreak/>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w:t>
      </w:r>
      <w:r w:rsidRPr="00061566">
        <w:rPr>
          <w:rFonts w:ascii="微软雅黑" w:eastAsia="微软雅黑" w:hAnsi="微软雅黑" w:hint="eastAsia"/>
          <w:sz w:val="24"/>
          <w:szCs w:val="24"/>
        </w:rPr>
        <w:lastRenderedPageBreak/>
        <w:t>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lastRenderedPageBreak/>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lastRenderedPageBreak/>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JAVA中，多重循环（多个FOR），如果只在其中一个循环中break那么只能跳出当前循环。这里有3个办法可以解决</w:t>
      </w:r>
      <w:r>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21434" w:rsidRDefault="00DC52CB" w:rsidP="00DC52CB">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DC52CB" w:rsidRPr="000F490E" w:rsidRDefault="00DC52CB" w:rsidP="002E0213">
      <w:pPr>
        <w:rPr>
          <w:rFonts w:ascii="微软雅黑" w:eastAsia="微软雅黑" w:hAnsi="微软雅黑"/>
          <w:sz w:val="24"/>
          <w:szCs w:val="24"/>
        </w:rPr>
      </w:pP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w:t>
      </w:r>
      <w:r w:rsidRPr="00375875">
        <w:rPr>
          <w:rFonts w:ascii="微软雅黑" w:eastAsia="微软雅黑" w:hAnsi="微软雅黑"/>
          <w:sz w:val="24"/>
          <w:szCs w:val="24"/>
        </w:rPr>
        <w:lastRenderedPageBreak/>
        <w:t>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sectPr w:rsidR="00966D71"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15D" w:rsidRDefault="00AF015D" w:rsidP="002E0213">
      <w:r>
        <w:separator/>
      </w:r>
    </w:p>
  </w:endnote>
  <w:endnote w:type="continuationSeparator" w:id="0">
    <w:p w:rsidR="00AF015D" w:rsidRDefault="00AF015D"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15D" w:rsidRDefault="00AF015D" w:rsidP="002E0213">
      <w:r>
        <w:separator/>
      </w:r>
    </w:p>
  </w:footnote>
  <w:footnote w:type="continuationSeparator" w:id="0">
    <w:p w:rsidR="00AF015D" w:rsidRDefault="00AF015D"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AC5"/>
    <w:rsid w:val="00162ED4"/>
    <w:rsid w:val="0016402E"/>
    <w:rsid w:val="00164185"/>
    <w:rsid w:val="00170303"/>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7FCE"/>
    <w:rsid w:val="008C0CC7"/>
    <w:rsid w:val="008C1A1C"/>
    <w:rsid w:val="008C3F3E"/>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59D6"/>
    <w:rsid w:val="009467DD"/>
    <w:rsid w:val="00947DF1"/>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6277</TotalTime>
  <Pages>117</Pages>
  <Words>6323</Words>
  <Characters>36042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512</cp:revision>
  <dcterms:created xsi:type="dcterms:W3CDTF">2017-02-20T02:05:00Z</dcterms:created>
  <dcterms:modified xsi:type="dcterms:W3CDTF">2019-05-13T07:35:00Z</dcterms:modified>
</cp:coreProperties>
</file>