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AF5B5" w14:textId="77777777" w:rsidR="002964F6" w:rsidRDefault="002964F6" w:rsidP="001C3A28">
      <w:pPr>
        <w:pStyle w:val="1"/>
        <w:rPr>
          <w:rFonts w:ascii="Segoe UI" w:hAnsi="Segoe UI" w:cs="Segoe UI"/>
          <w:color w:val="344054"/>
          <w:sz w:val="21"/>
          <w:szCs w:val="21"/>
          <w:shd w:val="clear" w:color="auto" w:fill="FFFFFF"/>
        </w:rPr>
      </w:pPr>
    </w:p>
    <w:p w14:paraId="34582987" w14:textId="09736D24" w:rsidR="002964F6" w:rsidRDefault="002964F6" w:rsidP="002964F6">
      <w:pPr>
        <w:pStyle w:val="1"/>
      </w:pPr>
      <w:r>
        <w:t>token</w:t>
      </w:r>
      <w:bookmarkStart w:id="0" w:name="_GoBack"/>
      <w:bookmarkEnd w:id="0"/>
    </w:p>
    <w:p w14:paraId="745286D8" w14:textId="1CF31422" w:rsidR="002964F6" w:rsidRDefault="002964F6" w:rsidP="002964F6">
      <w:r w:rsidRPr="002964F6">
        <w:t>APS-0NpyZnKw3yfwvM1EcVuhkWG9CLafSISY</w:t>
      </w:r>
    </w:p>
    <w:p w14:paraId="405AE19C" w14:textId="484403CC" w:rsidR="001C3A28" w:rsidRDefault="001C3A28" w:rsidP="001C3A28">
      <w:pPr>
        <w:pStyle w:val="1"/>
      </w:pPr>
      <w:r>
        <w:rPr>
          <w:rFonts w:hint="eastAsia"/>
        </w:rPr>
        <w:t>帮助文档</w:t>
      </w:r>
    </w:p>
    <w:p w14:paraId="6C7EBF2F" w14:textId="2CF03DE8" w:rsidR="00FC7390" w:rsidRPr="00FC7390" w:rsidRDefault="00FC7390" w:rsidP="00FC7390">
      <w:r w:rsidRPr="00FC7390">
        <w:t>https://docs.apifox.com/</w:t>
      </w:r>
    </w:p>
    <w:p w14:paraId="749A7180" w14:textId="77777777" w:rsidR="00F4390D" w:rsidRDefault="00F4390D" w:rsidP="00F4390D">
      <w:pPr>
        <w:pStyle w:val="1"/>
      </w:pPr>
      <w:r>
        <w:rPr>
          <w:rFonts w:hint="eastAsia"/>
        </w:rPr>
        <w:t>基本概念</w:t>
      </w:r>
    </w:p>
    <w:p w14:paraId="640124B3" w14:textId="77777777" w:rsidR="00F4390D" w:rsidRDefault="00F4390D" w:rsidP="00D66AD8">
      <w:pPr>
        <w:pStyle w:val="2"/>
      </w:pPr>
      <w:r>
        <w:rPr>
          <w:rFonts w:hint="eastAsia"/>
        </w:rPr>
        <w:t>1、接口设计</w:t>
      </w:r>
    </w:p>
    <w:p w14:paraId="1AE9C1C5" w14:textId="77777777" w:rsidR="00F4390D" w:rsidRDefault="00F4390D" w:rsidP="006D6283">
      <w:pPr>
        <w:ind w:firstLine="420"/>
      </w:pPr>
      <w:r w:rsidRPr="00F017FA">
        <w:t>定义接口规范（如接口路径、参数、返回值、数据结构等），也就是编写接口文档。</w:t>
      </w:r>
    </w:p>
    <w:p w14:paraId="14BB54C5" w14:textId="77777777" w:rsidR="00F4390D" w:rsidRDefault="00F4390D" w:rsidP="00D66AD8">
      <w:pPr>
        <w:pStyle w:val="2"/>
      </w:pPr>
      <w:r>
        <w:rPr>
          <w:rFonts w:hint="eastAsia"/>
        </w:rPr>
        <w:t>2、</w:t>
      </w:r>
      <w:r w:rsidRPr="00553712">
        <w:t>接口运行</w:t>
      </w:r>
    </w:p>
    <w:p w14:paraId="71AFD7DD" w14:textId="77777777" w:rsidR="00F4390D" w:rsidRPr="000B0D68" w:rsidRDefault="00F4390D" w:rsidP="000B0D68">
      <w:pPr>
        <w:ind w:firstLine="420"/>
        <w:rPr>
          <w:rFonts w:ascii="Segoe UI" w:eastAsia="宋体" w:hAnsi="Segoe UI" w:cs="Segoe UI"/>
          <w:color w:val="FF0000"/>
          <w:kern w:val="0"/>
          <w:szCs w:val="24"/>
        </w:rPr>
      </w:pPr>
      <w:r w:rsidRPr="00F017FA">
        <w:t>输入特定的接口参数，然后运行，主要用来调试接口。接口运行完之后点击保存为用例按钮，即可生成接口用例，</w:t>
      </w:r>
      <w:r w:rsidRPr="000B0D68">
        <w:rPr>
          <w:color w:val="FF0000"/>
        </w:rPr>
        <w:t>后续可直接运行接口用例，无需再输入参数，非常方便。</w:t>
      </w:r>
    </w:p>
    <w:p w14:paraId="01F93260" w14:textId="77777777" w:rsidR="00F4390D" w:rsidRDefault="00F4390D" w:rsidP="00D66AD8">
      <w:pPr>
        <w:pStyle w:val="2"/>
      </w:pPr>
      <w:r>
        <w:rPr>
          <w:rFonts w:hint="eastAsia"/>
        </w:rPr>
        <w:t>3、</w:t>
      </w:r>
      <w:r w:rsidRPr="00553712">
        <w:t>接口用例</w:t>
      </w:r>
    </w:p>
    <w:p w14:paraId="500E2E5E" w14:textId="77777777" w:rsidR="00F4390D" w:rsidRPr="00F017FA" w:rsidRDefault="00F4390D" w:rsidP="000B0D68">
      <w:pPr>
        <w:ind w:firstLine="420"/>
        <w:rPr>
          <w:rFonts w:ascii="Segoe UI" w:eastAsia="宋体" w:hAnsi="Segoe UI" w:cs="Segoe UI"/>
          <w:kern w:val="0"/>
          <w:szCs w:val="24"/>
        </w:rPr>
      </w:pPr>
      <w:r w:rsidRPr="00F017FA">
        <w:t>通常一个接口会有多种情况用例，比如参数正确用例、参数错误用例、数据为空用例、不同数据状态用例等等。运行接口用例时会自动校验数据正确性，</w:t>
      </w:r>
      <w:r w:rsidRPr="000B0D68">
        <w:rPr>
          <w:color w:val="FF0000"/>
        </w:rPr>
        <w:t>用接口用例来调试接口非常高效</w:t>
      </w:r>
      <w:r w:rsidRPr="00F017FA">
        <w:t>。</w:t>
      </w:r>
    </w:p>
    <w:p w14:paraId="4B15AD68" w14:textId="77777777" w:rsidR="00F4390D" w:rsidRDefault="00F4390D" w:rsidP="00D66AD8">
      <w:pPr>
        <w:pStyle w:val="2"/>
      </w:pPr>
      <w:r>
        <w:rPr>
          <w:rFonts w:hint="eastAsia"/>
        </w:rPr>
        <w:lastRenderedPageBreak/>
        <w:t>4、数据模型</w:t>
      </w:r>
    </w:p>
    <w:p w14:paraId="19AA56C9" w14:textId="77777777" w:rsidR="00F4390D" w:rsidRDefault="00F4390D" w:rsidP="000B0D68">
      <w:pPr>
        <w:ind w:firstLine="420"/>
      </w:pPr>
      <w:r w:rsidRPr="007047BE">
        <w:t>可复用的数据结构，定义接口返回数据结构及请求参数数据结构（仅 JSON 和 XML 模式）时可直接引用。</w:t>
      </w:r>
    </w:p>
    <w:p w14:paraId="36D014FE" w14:textId="77777777" w:rsidR="00F4390D" w:rsidRDefault="00F4390D" w:rsidP="00D66AD8">
      <w:pPr>
        <w:pStyle w:val="2"/>
      </w:pPr>
      <w:r>
        <w:rPr>
          <w:rFonts w:hint="eastAsia"/>
        </w:rPr>
        <w:t>5、集合测试</w:t>
      </w:r>
    </w:p>
    <w:p w14:paraId="67C2220C" w14:textId="77777777" w:rsidR="00F4390D" w:rsidRDefault="00F4390D" w:rsidP="00F4390D">
      <w:r>
        <w:rPr>
          <w:rFonts w:ascii="Segoe UI" w:hAnsi="Segoe UI" w:cs="Segoe UI"/>
        </w:rPr>
        <w:t>多接口集成测</w:t>
      </w:r>
      <w:r w:rsidRPr="007047BE">
        <w:t>试，主要有</w:t>
      </w:r>
      <w:r w:rsidRPr="000B0D68">
        <w:rPr>
          <w:color w:val="FF0000"/>
        </w:rPr>
        <w:t>功能测试、性能测试、对比测试</w:t>
      </w:r>
      <w:r>
        <w:rPr>
          <w:rFonts w:hint="eastAsia"/>
        </w:rPr>
        <w:t>。</w:t>
      </w:r>
    </w:p>
    <w:p w14:paraId="1DA11508" w14:textId="77777777" w:rsidR="00F4390D" w:rsidRDefault="00F4390D" w:rsidP="00D66AD8">
      <w:pPr>
        <w:pStyle w:val="2"/>
      </w:pPr>
      <w:r w:rsidRPr="00553712">
        <w:rPr>
          <w:rFonts w:hint="eastAsia"/>
        </w:rPr>
        <w:t>6、</w:t>
      </w:r>
      <w:r w:rsidRPr="00553712">
        <w:t>快捷请求</w:t>
      </w:r>
    </w:p>
    <w:p w14:paraId="47B0923F" w14:textId="77777777" w:rsidR="00F4390D" w:rsidRPr="000B0D68" w:rsidRDefault="00F4390D" w:rsidP="000B0D68">
      <w:pPr>
        <w:ind w:firstLine="420"/>
        <w:rPr>
          <w:rFonts w:ascii="Segoe UI" w:eastAsia="宋体" w:hAnsi="Segoe UI" w:cs="Segoe UI"/>
          <w:color w:val="FF0000"/>
          <w:kern w:val="0"/>
          <w:szCs w:val="24"/>
        </w:rPr>
      </w:pPr>
      <w:r w:rsidRPr="007047BE">
        <w:t>类似 Postman 的接口调试方式，主要用途为</w:t>
      </w:r>
      <w:r w:rsidRPr="000B0D68">
        <w:rPr>
          <w:color w:val="FF0000"/>
        </w:rPr>
        <w:t>临时调试一些无需文档化的接口，无需提前定义接口即可快速调试。</w:t>
      </w:r>
    </w:p>
    <w:p w14:paraId="5BE75985" w14:textId="77777777" w:rsidR="00F4390D" w:rsidRDefault="00F4390D" w:rsidP="00D66AD8">
      <w:pPr>
        <w:pStyle w:val="2"/>
      </w:pPr>
      <w:r>
        <w:rPr>
          <w:rFonts w:hint="eastAsia"/>
        </w:rPr>
        <w:t>7、</w:t>
      </w:r>
      <w:r w:rsidRPr="00553712">
        <w:t>代码生成</w:t>
      </w:r>
    </w:p>
    <w:p w14:paraId="55622CF7" w14:textId="35814889" w:rsidR="00F4390D" w:rsidRPr="000B0D68" w:rsidRDefault="00F4390D" w:rsidP="000B0D68">
      <w:pPr>
        <w:ind w:firstLine="420"/>
        <w:rPr>
          <w:color w:val="FF0000"/>
        </w:rPr>
      </w:pPr>
      <w:r w:rsidRPr="007047BE">
        <w:t>根据接口及数据模型定义，系统自动生成</w:t>
      </w:r>
      <w:r w:rsidRPr="000B0D68">
        <w:rPr>
          <w:color w:val="FF0000"/>
        </w:rPr>
        <w:t>接口请求代码、前端业务代码及后端业务代码</w:t>
      </w:r>
      <w:r w:rsidRPr="000B0D68">
        <w:rPr>
          <w:rFonts w:hint="eastAsia"/>
          <w:color w:val="FF0000"/>
        </w:rPr>
        <w:t>。</w:t>
      </w:r>
    </w:p>
    <w:p w14:paraId="3263DDEB" w14:textId="77777777" w:rsidR="00F4390D" w:rsidRDefault="00F4390D" w:rsidP="00D66AD8">
      <w:pPr>
        <w:pStyle w:val="2"/>
      </w:pPr>
      <w:r>
        <w:rPr>
          <w:rFonts w:hint="eastAsia"/>
        </w:rPr>
        <w:t>8、</w:t>
      </w:r>
      <w:r w:rsidRPr="00553712">
        <w:t>Apifox 是区分</w:t>
      </w:r>
      <w:r w:rsidRPr="00553712">
        <w:rPr>
          <w:szCs w:val="22"/>
        </w:rPr>
        <w:t>接口设计</w:t>
      </w:r>
      <w:r w:rsidRPr="00553712">
        <w:t>和</w:t>
      </w:r>
      <w:r w:rsidRPr="00553712">
        <w:rPr>
          <w:szCs w:val="22"/>
        </w:rPr>
        <w:t>接口运行</w:t>
      </w:r>
      <w:r w:rsidRPr="00553712">
        <w:t>两个概念的。</w:t>
      </w:r>
    </w:p>
    <w:p w14:paraId="3C454036" w14:textId="70B5FAB1" w:rsidR="00F4390D" w:rsidRPr="00553712" w:rsidRDefault="00F4390D" w:rsidP="000B0D68">
      <w:pPr>
        <w:ind w:firstLine="420"/>
      </w:pPr>
      <w:r w:rsidRPr="00553712">
        <w:t>接口设计：即新建接口界面或接口详情里的编辑界面，用途是定义接口文档规范，而不是运行接口，所以该界面是</w:t>
      </w:r>
      <w:r w:rsidRPr="000B0D68">
        <w:rPr>
          <w:color w:val="FF0000"/>
        </w:rPr>
        <w:t>只能定义接口基本信息、参数名及参数说明等，而不能设置参数值</w:t>
      </w:r>
      <w:r w:rsidRPr="00553712">
        <w:t>。参数值、前置脚本/后置脚本 等信息请在接口运行界面或接口用例界面填写。</w:t>
      </w:r>
    </w:p>
    <w:p w14:paraId="47BD282A" w14:textId="712D2378" w:rsidR="00F4390D" w:rsidRDefault="00F4390D" w:rsidP="000B0D68">
      <w:pPr>
        <w:ind w:firstLine="420"/>
      </w:pPr>
      <w:r w:rsidRPr="00553712">
        <w:t>接口运行：即接口详情里的运行界面，用途是临时调试接口，运行完后，需要点击保存为用例，才能将填写的参数值、前置脚本/后置脚本等信息保存下来；否则关闭 tab 后，这些信息将会丢失。</w:t>
      </w:r>
    </w:p>
    <w:p w14:paraId="60B78BFA" w14:textId="15AD17CC" w:rsidR="007A7531" w:rsidRDefault="007A7531" w:rsidP="007A7531">
      <w:pPr>
        <w:pStyle w:val="1"/>
      </w:pPr>
      <w:r>
        <w:rPr>
          <w:rFonts w:hint="eastAsia"/>
        </w:rPr>
        <w:lastRenderedPageBreak/>
        <w:t>接口管理</w:t>
      </w:r>
    </w:p>
    <w:p w14:paraId="2C76A6CE" w14:textId="3EDCBB2C" w:rsidR="007A7531" w:rsidRDefault="00522B77" w:rsidP="00D66AD8">
      <w:pPr>
        <w:pStyle w:val="2"/>
      </w:pPr>
      <w:r>
        <w:rPr>
          <w:rFonts w:hint="eastAsia"/>
        </w:rPr>
        <w:t>接口设计</w:t>
      </w:r>
    </w:p>
    <w:p w14:paraId="35056266" w14:textId="0031E2EF" w:rsidR="00522B77" w:rsidRDefault="00522B77" w:rsidP="00522B77">
      <w:pPr>
        <w:pStyle w:val="3"/>
      </w:pPr>
      <w:r>
        <w:rPr>
          <w:rFonts w:hint="eastAsia"/>
        </w:rPr>
        <w:t>快速上手</w:t>
      </w:r>
    </w:p>
    <w:p w14:paraId="14DB8953" w14:textId="2D4BCA83" w:rsidR="00522B77" w:rsidRDefault="00522B77" w:rsidP="007A7531">
      <w:pPr>
        <w:rPr>
          <w:rFonts w:ascii="Segoe UI" w:hAnsi="Segoe UI" w:cs="Segoe UI"/>
        </w:rPr>
      </w:pPr>
      <w:r>
        <w:rPr>
          <w:rFonts w:hint="eastAsia"/>
        </w:rPr>
        <w:t>1、</w:t>
      </w:r>
      <w:r>
        <w:rPr>
          <w:rFonts w:ascii="Segoe UI" w:hAnsi="Segoe UI" w:cs="Segoe UI"/>
        </w:rPr>
        <w:t>点击左侧搜索框旁边的</w:t>
      </w:r>
      <w:r>
        <w:rPr>
          <w:rFonts w:ascii="Segoe UI" w:hAnsi="Segoe UI" w:cs="Segoe UI"/>
        </w:rPr>
        <w:t> </w:t>
      </w:r>
      <w:r>
        <w:rPr>
          <w:rStyle w:val="HTML"/>
          <w:bdr w:val="single" w:sz="6" w:space="0" w:color="auto" w:frame="1"/>
        </w:rPr>
        <w:t>+</w:t>
      </w:r>
      <w:r>
        <w:rPr>
          <w:rFonts w:ascii="Segoe UI" w:hAnsi="Segoe UI" w:cs="Segoe UI"/>
        </w:rPr>
        <w:t> </w:t>
      </w:r>
      <w:r>
        <w:rPr>
          <w:rFonts w:ascii="Segoe UI" w:hAnsi="Segoe UI" w:cs="Segoe UI"/>
        </w:rPr>
        <w:t>号按钮即可打开</w:t>
      </w:r>
      <w:r w:rsidRPr="007974D2">
        <w:rPr>
          <w:rFonts w:ascii="Segoe UI" w:hAnsi="Segoe UI" w:cs="Segoe UI"/>
          <w:color w:val="FF0000"/>
        </w:rPr>
        <w:t>新建窗口</w:t>
      </w:r>
      <w:r>
        <w:rPr>
          <w:rFonts w:ascii="Segoe UI" w:hAnsi="Segoe UI" w:cs="Segoe UI" w:hint="eastAsia"/>
        </w:rPr>
        <w:t>。</w:t>
      </w:r>
    </w:p>
    <w:p w14:paraId="4FA4C0CE" w14:textId="5B3F8CCB" w:rsidR="00522B77" w:rsidRDefault="00522B77" w:rsidP="007A7531">
      <w:r>
        <w:rPr>
          <w:noProof/>
        </w:rPr>
        <w:drawing>
          <wp:inline distT="0" distB="0" distL="0" distR="0" wp14:anchorId="11BB1D15" wp14:editId="52577B34">
            <wp:extent cx="3571875" cy="1685925"/>
            <wp:effectExtent l="0" t="0" r="9525" b="9525"/>
            <wp:docPr id="69183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3758" name=""/>
                    <pic:cNvPicPr/>
                  </pic:nvPicPr>
                  <pic:blipFill>
                    <a:blip r:embed="rId7"/>
                    <a:stretch>
                      <a:fillRect/>
                    </a:stretch>
                  </pic:blipFill>
                  <pic:spPr>
                    <a:xfrm>
                      <a:off x="0" y="0"/>
                      <a:ext cx="3571875" cy="1685925"/>
                    </a:xfrm>
                    <a:prstGeom prst="rect">
                      <a:avLst/>
                    </a:prstGeom>
                  </pic:spPr>
                </pic:pic>
              </a:graphicData>
            </a:graphic>
          </wp:inline>
        </w:drawing>
      </w:r>
    </w:p>
    <w:p w14:paraId="30093897" w14:textId="1033E498" w:rsidR="00522B77" w:rsidRDefault="00522B77" w:rsidP="007A7531">
      <w:pPr>
        <w:rPr>
          <w:rFonts w:ascii="Segoe UI" w:hAnsi="Segoe UI" w:cs="Segoe UI"/>
        </w:rPr>
      </w:pPr>
      <w:r>
        <w:rPr>
          <w:rFonts w:hint="eastAsia"/>
        </w:rPr>
        <w:t>2、</w:t>
      </w:r>
      <w:r>
        <w:rPr>
          <w:rFonts w:ascii="Segoe UI" w:hAnsi="Segoe UI" w:cs="Segoe UI"/>
        </w:rPr>
        <w:t>在打开的窗口中，直接定义接口相关信息。</w:t>
      </w:r>
    </w:p>
    <w:p w14:paraId="31D548A0" w14:textId="5AF40B23" w:rsidR="00522B77" w:rsidRDefault="00522B77" w:rsidP="007A7531">
      <w:r>
        <w:rPr>
          <w:noProof/>
        </w:rPr>
        <w:lastRenderedPageBreak/>
        <w:drawing>
          <wp:inline distT="0" distB="0" distL="0" distR="0" wp14:anchorId="57445E6C" wp14:editId="60BA0238">
            <wp:extent cx="5274310" cy="4295775"/>
            <wp:effectExtent l="0" t="0" r="0" b="0"/>
            <wp:docPr id="406135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35191" name=""/>
                    <pic:cNvPicPr/>
                  </pic:nvPicPr>
                  <pic:blipFill>
                    <a:blip r:embed="rId8"/>
                    <a:stretch>
                      <a:fillRect/>
                    </a:stretch>
                  </pic:blipFill>
                  <pic:spPr>
                    <a:xfrm>
                      <a:off x="0" y="0"/>
                      <a:ext cx="5274310" cy="4295775"/>
                    </a:xfrm>
                    <a:prstGeom prst="rect">
                      <a:avLst/>
                    </a:prstGeom>
                  </pic:spPr>
                </pic:pic>
              </a:graphicData>
            </a:graphic>
          </wp:inline>
        </w:drawing>
      </w:r>
    </w:p>
    <w:p w14:paraId="5F5C3406" w14:textId="0EA87435" w:rsidR="00522B77" w:rsidRDefault="00522B77" w:rsidP="00522B77">
      <w:pPr>
        <w:pStyle w:val="3"/>
      </w:pPr>
      <w:r>
        <w:rPr>
          <w:rFonts w:hint="eastAsia"/>
        </w:rPr>
        <w:t>接口路径</w:t>
      </w:r>
    </w:p>
    <w:p w14:paraId="6F7EC2CF" w14:textId="6F8DE971" w:rsidR="00522B77" w:rsidRDefault="00522B77" w:rsidP="00522B77">
      <w:r>
        <w:t>以斜杠</w:t>
      </w:r>
      <w:r w:rsidRPr="00522B77">
        <w:t>/</w:t>
      </w:r>
      <w:r>
        <w:t>起始的接口 path 部分，如</w:t>
      </w:r>
      <w:r w:rsidRPr="00522B77">
        <w:t>/pets</w:t>
      </w:r>
      <w:r>
        <w:t>、</w:t>
      </w:r>
      <w:r w:rsidRPr="00522B77">
        <w:t>/pets/{id}</w:t>
      </w:r>
      <w:r>
        <w:t>。</w:t>
      </w:r>
    </w:p>
    <w:p w14:paraId="3241863E" w14:textId="621C52F3" w:rsidR="00522B77" w:rsidRDefault="00522B77" w:rsidP="00522B77">
      <w:r>
        <w:rPr>
          <w:rFonts w:hint="eastAsia"/>
        </w:rPr>
        <w:t>说明：</w:t>
      </w:r>
    </w:p>
    <w:p w14:paraId="0DE458FC" w14:textId="6A1F7C7A" w:rsidR="00522B77" w:rsidRDefault="00522B77" w:rsidP="00522B77">
      <w:r>
        <w:rPr>
          <w:rFonts w:hint="eastAsia"/>
        </w:rPr>
        <w:t>1、</w:t>
      </w:r>
      <w:r w:rsidRPr="00522B77">
        <w:rPr>
          <w:b/>
          <w:bCs/>
        </w:rPr>
        <w:t>接口路径</w:t>
      </w:r>
      <w:r w:rsidRPr="00522B77">
        <w:t> 建议不要包含 HTTP 协议及域名，这部分建议在 </w:t>
      </w:r>
      <w:hyperlink r:id="rId9" w:history="1">
        <w:r w:rsidRPr="00522B77">
          <w:t>环境管理</w:t>
        </w:r>
      </w:hyperlink>
      <w:r w:rsidRPr="00522B77">
        <w:t> 的前置 URL里设置，接口调试时的 URL 会自动加上当前环境的前置 URL。</w:t>
      </w:r>
    </w:p>
    <w:p w14:paraId="077CF430" w14:textId="16C4852B" w:rsidR="00522B77" w:rsidRDefault="00522B77" w:rsidP="00522B77">
      <w:r w:rsidRPr="00522B77">
        <w:rPr>
          <w:rFonts w:hint="eastAsia"/>
        </w:rPr>
        <w:t>2、</w:t>
      </w:r>
      <w:r w:rsidRPr="00522B77">
        <w:t>特殊情况需在接口路径要带上HTTP 协议及域名的，系统也能支持，但不建议这么做。接口调试时，系统如检测到接口路径是以http://或https://起始的，会自动忽略当前环境里前置 URL。</w:t>
      </w:r>
    </w:p>
    <w:p w14:paraId="5EC068DD" w14:textId="77777777" w:rsidR="00522B77" w:rsidRDefault="00522B77" w:rsidP="00522B77">
      <w:pPr>
        <w:rPr>
          <w:rFonts w:ascii="Segoe UI" w:hAnsi="Segoe UI" w:cs="Segoe UI"/>
        </w:rPr>
      </w:pPr>
      <w:r>
        <w:rPr>
          <w:rFonts w:hint="eastAsia"/>
        </w:rPr>
        <w:lastRenderedPageBreak/>
        <w:t>3、</w:t>
      </w:r>
      <w:r w:rsidRPr="00522B77">
        <w:t>Apifox 中的 Path 参数是以大括号包裹起来表示，而非冒号起始表示。</w:t>
      </w:r>
      <w:r w:rsidRPr="00522B77">
        <w:rPr>
          <w:b/>
          <w:bCs/>
        </w:rPr>
        <w:t>正确示例</w:t>
      </w:r>
      <w:r w:rsidRPr="00522B77">
        <w:t>：/pets/{id}，</w:t>
      </w:r>
      <w:r w:rsidRPr="00522B77">
        <w:rPr>
          <w:b/>
          <w:bCs/>
        </w:rPr>
        <w:t>错误示例</w:t>
      </w:r>
      <w:r w:rsidRPr="00522B77">
        <w:t>/pets/:id。</w:t>
      </w:r>
    </w:p>
    <w:p w14:paraId="73A72CC2" w14:textId="2C56D872" w:rsidR="00522B77" w:rsidRDefault="00522B77" w:rsidP="00522B77">
      <w:r w:rsidRPr="00522B77">
        <w:rPr>
          <w:rFonts w:hint="eastAsia"/>
        </w:rPr>
        <w:t>4、</w:t>
      </w:r>
      <w:r w:rsidRPr="00522B77">
        <w:rPr>
          <w:b/>
          <w:bCs/>
        </w:rPr>
        <w:t>接口路径</w:t>
      </w:r>
      <w:r w:rsidRPr="00522B77">
        <w:t> 不可包含Query 参数（即 URL 中 ?后的参数），Query 参数在下方请求参数部分填写。</w:t>
      </w:r>
    </w:p>
    <w:p w14:paraId="1ABA4936" w14:textId="2CD71187" w:rsidR="005B7B28" w:rsidRDefault="005B7B28" w:rsidP="005B7B28">
      <w:pPr>
        <w:pStyle w:val="3"/>
      </w:pPr>
      <w:r>
        <w:rPr>
          <w:rFonts w:hint="eastAsia"/>
        </w:rPr>
        <w:t>请求参数</w:t>
      </w:r>
    </w:p>
    <w:p w14:paraId="42D16A86" w14:textId="3A6E076A" w:rsidR="007974D2" w:rsidRDefault="007974D2" w:rsidP="006043D2">
      <w:pPr>
        <w:pStyle w:val="4"/>
      </w:pPr>
      <w:r>
        <w:t>Params 参数</w:t>
      </w:r>
    </w:p>
    <w:p w14:paraId="2A1F5150" w14:textId="60E7B17F" w:rsidR="0005399C" w:rsidRPr="0005399C" w:rsidRDefault="0005399C" w:rsidP="0005399C">
      <w:r w:rsidRPr="0005399C">
        <w:t>包含 Query 参数和 Path 参数两部分。</w:t>
      </w:r>
    </w:p>
    <w:p w14:paraId="5FA6D0F2" w14:textId="2A874EB9" w:rsidR="0005399C" w:rsidRPr="0005399C" w:rsidRDefault="0005399C" w:rsidP="0005399C">
      <w:r>
        <w:t>1</w:t>
      </w:r>
      <w:r>
        <w:rPr>
          <w:rFonts w:hint="eastAsia"/>
        </w:rPr>
        <w:t>、</w:t>
      </w:r>
      <w:r w:rsidRPr="0005399C">
        <w:t>Query 参数：即 URL 中 ?后的参数。</w:t>
      </w:r>
    </w:p>
    <w:p w14:paraId="33914C59" w14:textId="4D7F3F46" w:rsidR="0005399C" w:rsidRPr="0005399C" w:rsidRDefault="0005399C" w:rsidP="0005399C">
      <w:pPr>
        <w:rPr>
          <w:rFonts w:ascii="Segoe UI" w:eastAsia="宋体" w:hAnsi="Segoe UI" w:cs="Segoe UI"/>
          <w:kern w:val="0"/>
          <w:szCs w:val="24"/>
        </w:rPr>
      </w:pPr>
      <w:r>
        <w:t>2</w:t>
      </w:r>
      <w:r>
        <w:rPr>
          <w:rFonts w:hint="eastAsia"/>
        </w:rPr>
        <w:t>、</w:t>
      </w:r>
      <w:r w:rsidRPr="0005399C">
        <w:t>Path 参数：自动提取接口路径中大括号包裹起来的参数，如/pets/{id}中的的{id}即表示名为id的 Path 参数。</w:t>
      </w:r>
    </w:p>
    <w:p w14:paraId="4DA4AB50" w14:textId="77777777" w:rsidR="0005399C" w:rsidRDefault="0005399C" w:rsidP="0005399C">
      <w:pPr>
        <w:pStyle w:val="4"/>
        <w:rPr>
          <w:rFonts w:ascii="var(--ifm-heading-font-family)" w:hAnsi="var(--ifm-heading-font-family)" w:hint="eastAsia"/>
        </w:rPr>
      </w:pPr>
      <w:r w:rsidRPr="0005399C">
        <w:t>Body 参数</w:t>
      </w:r>
    </w:p>
    <w:p w14:paraId="4124B17C" w14:textId="747BA8BD" w:rsidR="006043D2" w:rsidRDefault="003F1AED" w:rsidP="006043D2">
      <w:r>
        <w:rPr>
          <w:noProof/>
        </w:rPr>
        <w:drawing>
          <wp:inline distT="0" distB="0" distL="0" distR="0" wp14:anchorId="316AFB9F" wp14:editId="77E7036F">
            <wp:extent cx="5274310" cy="1402080"/>
            <wp:effectExtent l="0" t="0" r="0" b="0"/>
            <wp:docPr id="1031276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6294" name=""/>
                    <pic:cNvPicPr/>
                  </pic:nvPicPr>
                  <pic:blipFill>
                    <a:blip r:embed="rId10"/>
                    <a:stretch>
                      <a:fillRect/>
                    </a:stretch>
                  </pic:blipFill>
                  <pic:spPr>
                    <a:xfrm>
                      <a:off x="0" y="0"/>
                      <a:ext cx="5274310" cy="1402080"/>
                    </a:xfrm>
                    <a:prstGeom prst="rect">
                      <a:avLst/>
                    </a:prstGeom>
                  </pic:spPr>
                </pic:pic>
              </a:graphicData>
            </a:graphic>
          </wp:inline>
        </w:drawing>
      </w:r>
    </w:p>
    <w:p w14:paraId="47055EC2" w14:textId="42325E5A" w:rsidR="003F1AED" w:rsidRDefault="003F1AED" w:rsidP="006043D2">
      <w:r>
        <w:rPr>
          <w:rFonts w:hint="eastAsia"/>
        </w:rPr>
        <w:t>说明：</w:t>
      </w:r>
    </w:p>
    <w:p w14:paraId="215A7784" w14:textId="1333D1F4" w:rsidR="003F1AED" w:rsidRDefault="003F1AED" w:rsidP="006043D2">
      <w:r>
        <w:t>1</w:t>
      </w:r>
      <w:r>
        <w:rPr>
          <w:rFonts w:hint="eastAsia"/>
        </w:rPr>
        <w:t>、</w:t>
      </w:r>
      <w:r w:rsidRPr="003F1AED">
        <w:t>Body 参数类型为json或xml时，需要设置数据结构，并且数据结构可以引用数据模型</w:t>
      </w:r>
      <w:r>
        <w:rPr>
          <w:rFonts w:hint="eastAsia"/>
        </w:rPr>
        <w:t>。</w:t>
      </w:r>
    </w:p>
    <w:p w14:paraId="7D1B3DA2" w14:textId="77777777" w:rsidR="003F1AED" w:rsidRPr="003F1AED" w:rsidRDefault="003F1AED" w:rsidP="003F1AED">
      <w:pPr>
        <w:rPr>
          <w:rFonts w:ascii="Segoe UI" w:eastAsia="宋体" w:hAnsi="Segoe UI" w:cs="Segoe UI"/>
          <w:kern w:val="0"/>
          <w:szCs w:val="24"/>
        </w:rPr>
      </w:pPr>
      <w:r>
        <w:lastRenderedPageBreak/>
        <w:t>2</w:t>
      </w:r>
      <w:r>
        <w:rPr>
          <w:rFonts w:hint="eastAsia"/>
        </w:rPr>
        <w:t>、</w:t>
      </w:r>
      <w:r w:rsidRPr="003F1AED">
        <w:t>接口发送请求的时候会根据Body 参数类型自动在请求Header加上对应的Content-Type，无需手动设置。</w:t>
      </w:r>
    </w:p>
    <w:p w14:paraId="15B02BE2" w14:textId="16AD9D67" w:rsidR="003F1AED" w:rsidRDefault="003F1AED" w:rsidP="003F1AED">
      <w:pPr>
        <w:pStyle w:val="3"/>
      </w:pPr>
      <w:r>
        <w:rPr>
          <w:rFonts w:hint="eastAsia"/>
        </w:rPr>
        <w:t>参数中使用环境变量（或者全局变量/临时变量）</w:t>
      </w:r>
    </w:p>
    <w:p w14:paraId="1D7C393C" w14:textId="0FCFF421" w:rsidR="003F1AED" w:rsidRDefault="003F1AED" w:rsidP="003F1AED">
      <w:pPr>
        <w:ind w:firstLine="420"/>
      </w:pPr>
      <w:r w:rsidRPr="003F1AED">
        <w:t>所有参数都可以使用变量，使用方式为双大括号包裹变量名，如{{my_variable}}，表示引用名为my_variable的变量。参数值使用变量时可以包含变量以外的字符串，如：参数值设置为prefix-{{my_variable}}-surfix，假设运行时变量my_variable的值为123，则实际请求时参数的值为prefix-123-surfix。</w:t>
      </w:r>
    </w:p>
    <w:p w14:paraId="37D54378" w14:textId="27F892B4" w:rsidR="003F1AED" w:rsidRDefault="003F1AED" w:rsidP="003F1AED">
      <w:pPr>
        <w:pStyle w:val="3"/>
      </w:pPr>
      <w:r>
        <w:rPr>
          <w:rFonts w:hint="eastAsia"/>
        </w:rPr>
        <w:t>返回响应</w:t>
      </w:r>
    </w:p>
    <w:p w14:paraId="0620DC56" w14:textId="2979F2D7" w:rsidR="003F1AED" w:rsidRDefault="003F1AED" w:rsidP="003F1AED">
      <w:r>
        <w:rPr>
          <w:noProof/>
        </w:rPr>
        <w:drawing>
          <wp:inline distT="0" distB="0" distL="0" distR="0" wp14:anchorId="78653510" wp14:editId="2330C3BC">
            <wp:extent cx="5274310" cy="1758315"/>
            <wp:effectExtent l="0" t="0" r="0" b="0"/>
            <wp:docPr id="157887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70129" name=""/>
                    <pic:cNvPicPr/>
                  </pic:nvPicPr>
                  <pic:blipFill>
                    <a:blip r:embed="rId11"/>
                    <a:stretch>
                      <a:fillRect/>
                    </a:stretch>
                  </pic:blipFill>
                  <pic:spPr>
                    <a:xfrm>
                      <a:off x="0" y="0"/>
                      <a:ext cx="5274310" cy="1758315"/>
                    </a:xfrm>
                    <a:prstGeom prst="rect">
                      <a:avLst/>
                    </a:prstGeom>
                  </pic:spPr>
                </pic:pic>
              </a:graphicData>
            </a:graphic>
          </wp:inline>
        </w:drawing>
      </w:r>
    </w:p>
    <w:p w14:paraId="2BC30F7B" w14:textId="77777777" w:rsidR="003F1AED" w:rsidRPr="003F1AED" w:rsidRDefault="003F1AED" w:rsidP="003F1AED">
      <w:r w:rsidRPr="003F1AED">
        <w:t>返回响应定义主要包含以下几部分</w:t>
      </w:r>
    </w:p>
    <w:p w14:paraId="7535AAA9" w14:textId="0958E536" w:rsidR="003F1AED" w:rsidRPr="003F1AED" w:rsidRDefault="003F1AED" w:rsidP="003F1AED">
      <w:r>
        <w:rPr>
          <w:rFonts w:hint="eastAsia"/>
        </w:rPr>
        <w:t>1、</w:t>
      </w:r>
      <w:r w:rsidRPr="003F1AED">
        <w:t>接口返回的 HTTP 状态码</w:t>
      </w:r>
    </w:p>
    <w:p w14:paraId="26E11274" w14:textId="5B776C8F" w:rsidR="003F1AED" w:rsidRPr="003F1AED" w:rsidRDefault="003F1AED" w:rsidP="003F1AED">
      <w:r>
        <w:t>2</w:t>
      </w:r>
      <w:r>
        <w:rPr>
          <w:rFonts w:hint="eastAsia"/>
        </w:rPr>
        <w:t>、</w:t>
      </w:r>
      <w:r w:rsidRPr="003F1AED">
        <w:t>返回内容的数据格式：JSON、XML、HTML、Raw、Binary</w:t>
      </w:r>
    </w:p>
    <w:p w14:paraId="238DA5C3" w14:textId="2165B77B" w:rsidR="003F1AED" w:rsidRPr="003F1AED" w:rsidRDefault="003F1AED" w:rsidP="003F1AED">
      <w:pPr>
        <w:rPr>
          <w:rFonts w:ascii="Segoe UI" w:eastAsia="宋体" w:hAnsi="Segoe UI" w:cs="Segoe UI"/>
          <w:kern w:val="0"/>
          <w:szCs w:val="24"/>
        </w:rPr>
      </w:pPr>
      <w:r>
        <w:rPr>
          <w:rFonts w:hint="eastAsia"/>
        </w:rPr>
        <w:t>3、</w:t>
      </w:r>
      <w:r w:rsidRPr="003F1AED">
        <w:t>数据结构：仅JSON、XML可配置数据结构</w:t>
      </w:r>
    </w:p>
    <w:p w14:paraId="4665DC2D" w14:textId="77777777" w:rsidR="003F1AED" w:rsidRPr="003F1AED" w:rsidRDefault="003F1AED" w:rsidP="003F1AED"/>
    <w:p w14:paraId="2A1847B0" w14:textId="1495BF2D" w:rsidR="003F1AED" w:rsidRDefault="003F1AED" w:rsidP="003F1AED">
      <w:r>
        <w:rPr>
          <w:rFonts w:hint="eastAsia"/>
        </w:rPr>
        <w:lastRenderedPageBreak/>
        <w:t>说明：</w:t>
      </w:r>
    </w:p>
    <w:p w14:paraId="4FD3DD5D" w14:textId="4BB0B2EE" w:rsidR="003F1AED" w:rsidRDefault="003F1AED" w:rsidP="003F1AED">
      <w:r>
        <w:rPr>
          <w:rFonts w:hint="eastAsia"/>
        </w:rPr>
        <w:t>1、</w:t>
      </w:r>
      <w:r w:rsidR="009746AD" w:rsidRPr="009746AD">
        <w:t>当一个接口在不同情况下会返回不同数据结构时，可设置多个返回响应。点击返回响应模块右上方的+ 新建即可添加</w:t>
      </w:r>
      <w:r w:rsidR="009746AD">
        <w:rPr>
          <w:rFonts w:hint="eastAsia"/>
        </w:rPr>
        <w:t>。</w:t>
      </w:r>
    </w:p>
    <w:p w14:paraId="54CD35F1" w14:textId="4F3FFA0F" w:rsidR="009746AD" w:rsidRDefault="009746AD" w:rsidP="003F1AED">
      <w:r>
        <w:rPr>
          <w:rFonts w:hint="eastAsia"/>
        </w:rPr>
        <w:t>2、</w:t>
      </w:r>
      <w:r w:rsidRPr="009746AD">
        <w:t>定义好数据结构后，接口调试时，系统会自动校验返回的数据是否符合定义的数据结构，非常方便</w:t>
      </w:r>
      <w:r>
        <w:rPr>
          <w:rFonts w:hint="eastAsia"/>
        </w:rPr>
        <w:t>。</w:t>
      </w:r>
    </w:p>
    <w:p w14:paraId="6468EEBC" w14:textId="0528A958" w:rsidR="009746AD" w:rsidRDefault="009746AD" w:rsidP="003F1AED">
      <w:r>
        <w:rPr>
          <w:rFonts w:hint="eastAsia"/>
        </w:rPr>
        <w:t>3、</w:t>
      </w:r>
      <w:r w:rsidRPr="009746AD">
        <w:t>定义好数据结构后，使用 mock 功能时，系统会自动根据定义的数据结构 mock 出非常人性化的数据，非常方便</w:t>
      </w:r>
      <w:r>
        <w:rPr>
          <w:rFonts w:hint="eastAsia"/>
        </w:rPr>
        <w:t>。</w:t>
      </w:r>
    </w:p>
    <w:p w14:paraId="03F548E6" w14:textId="2C50971F" w:rsidR="009746AD" w:rsidRDefault="009746AD" w:rsidP="009746AD">
      <w:pPr>
        <w:pStyle w:val="3"/>
      </w:pPr>
      <w:r>
        <w:rPr>
          <w:rFonts w:hint="eastAsia"/>
        </w:rPr>
        <w:t>公众响应</w:t>
      </w:r>
    </w:p>
    <w:p w14:paraId="38F5C80E" w14:textId="3A353A62" w:rsidR="009746AD" w:rsidRPr="009746AD" w:rsidRDefault="009746AD" w:rsidP="009746AD">
      <w:r w:rsidRPr="009746AD">
        <w:t>公共响应主要用来实现返回响应的复用。通常不同接口在某些情况下会返回相同的数据结构，如资源不存在(404)、没有访问权限(401)等，这些建议设置为公共响应，避免重复编写，方便统一管理。</w:t>
      </w:r>
    </w:p>
    <w:p w14:paraId="4808983A" w14:textId="77777777" w:rsidR="009746AD" w:rsidRDefault="009746AD" w:rsidP="009746AD">
      <w:pPr>
        <w:rPr>
          <w:rFonts w:ascii="Segoe UI" w:hAnsi="Segoe UI" w:cs="Segoe UI"/>
        </w:rPr>
      </w:pPr>
      <w:r w:rsidRPr="009746AD">
        <w:t>设置方法：打开项目设置-&gt;公共响应，在这里管理公共响应。</w:t>
      </w:r>
    </w:p>
    <w:p w14:paraId="2AC23DDB" w14:textId="3AA5885D" w:rsidR="009746AD" w:rsidRDefault="009746AD" w:rsidP="003F1AED">
      <w:r>
        <w:rPr>
          <w:noProof/>
        </w:rPr>
        <w:lastRenderedPageBreak/>
        <w:drawing>
          <wp:inline distT="0" distB="0" distL="0" distR="0" wp14:anchorId="62C689F5" wp14:editId="56133A04">
            <wp:extent cx="5274310" cy="3306445"/>
            <wp:effectExtent l="0" t="0" r="0" b="0"/>
            <wp:docPr id="198870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0009" name=""/>
                    <pic:cNvPicPr/>
                  </pic:nvPicPr>
                  <pic:blipFill>
                    <a:blip r:embed="rId12"/>
                    <a:stretch>
                      <a:fillRect/>
                    </a:stretch>
                  </pic:blipFill>
                  <pic:spPr>
                    <a:xfrm>
                      <a:off x="0" y="0"/>
                      <a:ext cx="5274310" cy="3306445"/>
                    </a:xfrm>
                    <a:prstGeom prst="rect">
                      <a:avLst/>
                    </a:prstGeom>
                  </pic:spPr>
                </pic:pic>
              </a:graphicData>
            </a:graphic>
          </wp:inline>
        </w:drawing>
      </w:r>
    </w:p>
    <w:p w14:paraId="7B6D3A9D" w14:textId="00BF8BCD" w:rsidR="009746AD" w:rsidRDefault="009746AD" w:rsidP="009746AD">
      <w:pPr>
        <w:pStyle w:val="3"/>
      </w:pPr>
      <w:r>
        <w:rPr>
          <w:rFonts w:hint="eastAsia"/>
        </w:rPr>
        <w:t>响应示例</w:t>
      </w:r>
    </w:p>
    <w:p w14:paraId="4F62FA62" w14:textId="5533275B" w:rsidR="009746AD" w:rsidRDefault="009746AD" w:rsidP="003F1AED">
      <w:r>
        <w:rPr>
          <w:noProof/>
        </w:rPr>
        <w:drawing>
          <wp:inline distT="0" distB="0" distL="0" distR="0" wp14:anchorId="76E978BD" wp14:editId="55AC7C8E">
            <wp:extent cx="5274310" cy="2024380"/>
            <wp:effectExtent l="0" t="0" r="0" b="0"/>
            <wp:docPr id="680080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0806" name=""/>
                    <pic:cNvPicPr/>
                  </pic:nvPicPr>
                  <pic:blipFill>
                    <a:blip r:embed="rId13"/>
                    <a:stretch>
                      <a:fillRect/>
                    </a:stretch>
                  </pic:blipFill>
                  <pic:spPr>
                    <a:xfrm>
                      <a:off x="0" y="0"/>
                      <a:ext cx="5274310" cy="2024380"/>
                    </a:xfrm>
                    <a:prstGeom prst="rect">
                      <a:avLst/>
                    </a:prstGeom>
                  </pic:spPr>
                </pic:pic>
              </a:graphicData>
            </a:graphic>
          </wp:inline>
        </w:drawing>
      </w:r>
    </w:p>
    <w:p w14:paraId="769D6043" w14:textId="5978BBDD" w:rsidR="009746AD" w:rsidRDefault="009746AD" w:rsidP="009746AD">
      <w:pPr>
        <w:ind w:firstLine="420"/>
      </w:pPr>
      <w:r>
        <w:t>设置返回响应的示例数据，方便查阅接口文档的人快速了解数据结构。返回 Response 的示例数据也可以设置多次，点击</w:t>
      </w:r>
      <w:r w:rsidRPr="009746AD">
        <w:t>响应示例</w:t>
      </w:r>
      <w:r>
        <w:t>模块右上方的</w:t>
      </w:r>
      <w:r w:rsidRPr="009746AD">
        <w:t>+ 新建</w:t>
      </w:r>
      <w:r>
        <w:t>即可添加。建议至少设置两个示例：</w:t>
      </w:r>
      <w:r w:rsidRPr="009746AD">
        <w:t>成功示例</w:t>
      </w:r>
      <w:r>
        <w:t>、</w:t>
      </w:r>
      <w:r w:rsidRPr="009746AD">
        <w:t>失败示例</w:t>
      </w:r>
      <w:r>
        <w:t>。</w:t>
      </w:r>
    </w:p>
    <w:p w14:paraId="2679AABF" w14:textId="77777777" w:rsidR="009746AD" w:rsidRPr="009746AD" w:rsidRDefault="009746AD" w:rsidP="003F1AED"/>
    <w:p w14:paraId="51C82C27" w14:textId="77777777" w:rsidR="007974D2" w:rsidRPr="007974D2" w:rsidRDefault="007974D2" w:rsidP="007974D2"/>
    <w:p w14:paraId="30BC66CD" w14:textId="784992E7" w:rsidR="005B7B28" w:rsidRDefault="00002DD5" w:rsidP="00D66AD8">
      <w:pPr>
        <w:pStyle w:val="2"/>
      </w:pPr>
      <w:r>
        <w:rPr>
          <w:rFonts w:hint="eastAsia"/>
        </w:rPr>
        <w:lastRenderedPageBreak/>
        <w:t>接口调试/接口用例</w:t>
      </w:r>
    </w:p>
    <w:p w14:paraId="39959444" w14:textId="77777777" w:rsidR="00E63869" w:rsidRPr="00E63869" w:rsidRDefault="00E63869" w:rsidP="00E63869"/>
    <w:p w14:paraId="7DCA717B" w14:textId="60853A7A" w:rsidR="00002DD5" w:rsidRDefault="00002DD5" w:rsidP="00D66AD8">
      <w:pPr>
        <w:pStyle w:val="2"/>
      </w:pPr>
      <w:r>
        <w:rPr>
          <w:rFonts w:hint="eastAsia"/>
        </w:rPr>
        <w:t>调试模式</w:t>
      </w:r>
    </w:p>
    <w:p w14:paraId="722150C7" w14:textId="10F40328" w:rsidR="00002DD5" w:rsidRDefault="00002DD5" w:rsidP="00D66AD8">
      <w:pPr>
        <w:pStyle w:val="2"/>
      </w:pPr>
      <w:r>
        <w:rPr>
          <w:rFonts w:hint="eastAsia"/>
        </w:rPr>
        <w:t>前置操作/后置操作</w:t>
      </w:r>
    </w:p>
    <w:p w14:paraId="7C29DA03" w14:textId="60DD3DF7" w:rsidR="00002DD5" w:rsidRDefault="00002DD5" w:rsidP="00D66AD8">
      <w:pPr>
        <w:pStyle w:val="2"/>
      </w:pPr>
      <w:r>
        <w:rPr>
          <w:rFonts w:hint="eastAsia"/>
        </w:rPr>
        <w:t>数据结构/数据模型</w:t>
      </w:r>
    </w:p>
    <w:p w14:paraId="229F0898" w14:textId="5E1D45D0" w:rsidR="00002DD5" w:rsidRDefault="00002DD5" w:rsidP="00D66AD8">
      <w:pPr>
        <w:pStyle w:val="2"/>
      </w:pPr>
      <w:r>
        <w:rPr>
          <w:rFonts w:hint="eastAsia"/>
        </w:rPr>
        <w:t>快捷请求</w:t>
      </w:r>
    </w:p>
    <w:p w14:paraId="240C2D7B" w14:textId="3E9FA211" w:rsidR="00484417" w:rsidRDefault="00484417" w:rsidP="00484417">
      <w:pPr>
        <w:pStyle w:val="3"/>
      </w:pPr>
      <w:r>
        <w:rPr>
          <w:rFonts w:hint="eastAsia"/>
        </w:rPr>
        <w:t>使用场景</w:t>
      </w:r>
    </w:p>
    <w:p w14:paraId="0D193E85" w14:textId="64AD02F4" w:rsidR="00484417" w:rsidRDefault="00B73E1E" w:rsidP="00484417">
      <w:pPr>
        <w:rPr>
          <w:rFonts w:ascii="Segoe UI" w:hAnsi="Segoe UI" w:cs="Segoe UI"/>
        </w:rPr>
      </w:pPr>
      <w:r>
        <w:rPr>
          <w:rFonts w:ascii="Segoe UI" w:hAnsi="Segoe UI" w:cs="Segoe UI"/>
        </w:rPr>
        <w:t>临时需要调试某个接口，而不需要保存为文档或者用例。</w:t>
      </w:r>
    </w:p>
    <w:p w14:paraId="5C573FC1" w14:textId="61FAC597" w:rsidR="00B73E1E" w:rsidRDefault="00B73E1E" w:rsidP="00484417">
      <w:pPr>
        <w:rPr>
          <w:rFonts w:ascii="Segoe UI" w:hAnsi="Segoe UI" w:cs="Segoe UI"/>
        </w:rPr>
      </w:pPr>
      <w:r>
        <w:rPr>
          <w:rFonts w:ascii="Segoe UI" w:hAnsi="Segoe UI" w:cs="Segoe UI" w:hint="eastAsia"/>
        </w:rPr>
        <w:t>1</w:t>
      </w:r>
      <w:r>
        <w:rPr>
          <w:rFonts w:ascii="Segoe UI" w:hAnsi="Segoe UI" w:cs="Segoe UI" w:hint="eastAsia"/>
        </w:rPr>
        <w:t>、</w:t>
      </w:r>
      <w:r>
        <w:rPr>
          <w:rFonts w:ascii="Segoe UI" w:hAnsi="Segoe UI" w:cs="Segoe UI"/>
        </w:rPr>
        <w:t>鼠标移到左侧搜索框旁边的</w:t>
      </w:r>
      <w:r>
        <w:rPr>
          <w:rFonts w:ascii="Segoe UI" w:hAnsi="Segoe UI" w:cs="Segoe UI"/>
        </w:rPr>
        <w:t> </w:t>
      </w:r>
      <w:r w:rsidRPr="00B73E1E">
        <w:rPr>
          <w:rFonts w:ascii="Segoe UI" w:hAnsi="Segoe UI" w:cs="Segoe UI"/>
        </w:rPr>
        <w:t>+</w:t>
      </w:r>
      <w:r>
        <w:rPr>
          <w:rFonts w:ascii="Segoe UI" w:hAnsi="Segoe UI" w:cs="Segoe UI"/>
        </w:rPr>
        <w:t> </w:t>
      </w:r>
      <w:r>
        <w:rPr>
          <w:rFonts w:ascii="Segoe UI" w:hAnsi="Segoe UI" w:cs="Segoe UI"/>
        </w:rPr>
        <w:t>号按钮，在下拉列表里选择</w:t>
      </w:r>
      <w:r w:rsidRPr="00B73E1E">
        <w:rPr>
          <w:rFonts w:ascii="Segoe UI" w:hAnsi="Segoe UI" w:cs="Segoe UI"/>
        </w:rPr>
        <w:t>快捷请求</w:t>
      </w:r>
      <w:r>
        <w:rPr>
          <w:rFonts w:ascii="Segoe UI" w:hAnsi="Segoe UI" w:cs="Segoe UI" w:hint="eastAsia"/>
        </w:rPr>
        <w:t>。</w:t>
      </w:r>
    </w:p>
    <w:p w14:paraId="6C7B2278" w14:textId="3E37E787" w:rsidR="00B73E1E" w:rsidRDefault="00B73E1E" w:rsidP="00484417">
      <w:r>
        <w:rPr>
          <w:noProof/>
        </w:rPr>
        <w:drawing>
          <wp:inline distT="0" distB="0" distL="0" distR="0" wp14:anchorId="7123E42C" wp14:editId="33577BDF">
            <wp:extent cx="5274310" cy="3283585"/>
            <wp:effectExtent l="0" t="0" r="0" b="0"/>
            <wp:docPr id="174824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40108" name=""/>
                    <pic:cNvPicPr/>
                  </pic:nvPicPr>
                  <pic:blipFill>
                    <a:blip r:embed="rId14"/>
                    <a:stretch>
                      <a:fillRect/>
                    </a:stretch>
                  </pic:blipFill>
                  <pic:spPr>
                    <a:xfrm>
                      <a:off x="0" y="0"/>
                      <a:ext cx="5274310" cy="3283585"/>
                    </a:xfrm>
                    <a:prstGeom prst="rect">
                      <a:avLst/>
                    </a:prstGeom>
                  </pic:spPr>
                </pic:pic>
              </a:graphicData>
            </a:graphic>
          </wp:inline>
        </w:drawing>
      </w:r>
    </w:p>
    <w:p w14:paraId="01B9E925" w14:textId="7CFF5971" w:rsidR="00B73E1E" w:rsidRDefault="00B73E1E" w:rsidP="00B73E1E">
      <w:pPr>
        <w:rPr>
          <w:rStyle w:val="HTML"/>
          <w:rFonts w:ascii="Microsoft YaHei UI" w:eastAsia="Microsoft YaHei UI" w:hAnsi="Microsoft YaHei UI"/>
          <w:bdr w:val="single" w:sz="6" w:space="0" w:color="auto" w:frame="1"/>
        </w:rPr>
      </w:pPr>
      <w:r w:rsidRPr="00B73E1E">
        <w:rPr>
          <w:rFonts w:hint="eastAsia"/>
        </w:rPr>
        <w:lastRenderedPageBreak/>
        <w:t>2、</w:t>
      </w:r>
      <w:r w:rsidRPr="00B73E1E">
        <w:t>鼠标移动到左侧目录中，在</w:t>
      </w:r>
      <w:r w:rsidRPr="00B73E1E">
        <w:rPr>
          <w:rStyle w:val="HTML"/>
          <w:rFonts w:ascii="Microsoft YaHei UI" w:eastAsia="Microsoft YaHei UI" w:hAnsi="Microsoft YaHei UI"/>
          <w:bdr w:val="single" w:sz="6" w:space="0" w:color="auto" w:frame="1"/>
        </w:rPr>
        <w:t>快捷请求</w:t>
      </w:r>
      <w:r w:rsidRPr="00B73E1E">
        <w:t>右边点击 </w:t>
      </w:r>
      <w:r w:rsidRPr="00B73E1E">
        <w:rPr>
          <w:rStyle w:val="HTML"/>
          <w:rFonts w:ascii="Microsoft YaHei UI" w:eastAsia="Microsoft YaHei UI" w:hAnsi="Microsoft YaHei UI"/>
          <w:bdr w:val="single" w:sz="6" w:space="0" w:color="auto" w:frame="1"/>
        </w:rPr>
        <w:t>+</w:t>
      </w:r>
      <w:r w:rsidRPr="00B73E1E">
        <w:t> 号按钮，也可新建</w:t>
      </w:r>
      <w:r w:rsidRPr="00B73E1E">
        <w:rPr>
          <w:rStyle w:val="HTML"/>
          <w:rFonts w:ascii="Microsoft YaHei UI" w:eastAsia="Microsoft YaHei UI" w:hAnsi="Microsoft YaHei UI"/>
          <w:bdr w:val="single" w:sz="6" w:space="0" w:color="auto" w:frame="1"/>
        </w:rPr>
        <w:t>快捷请求</w:t>
      </w:r>
    </w:p>
    <w:p w14:paraId="6B173AA9" w14:textId="4FF8A9B1" w:rsidR="00B73E1E" w:rsidRDefault="00B73E1E" w:rsidP="00B73E1E">
      <w:r>
        <w:rPr>
          <w:noProof/>
        </w:rPr>
        <w:drawing>
          <wp:inline distT="0" distB="0" distL="0" distR="0" wp14:anchorId="4A2BDAE8" wp14:editId="4FD5966D">
            <wp:extent cx="5274310" cy="3361690"/>
            <wp:effectExtent l="0" t="0" r="0" b="0"/>
            <wp:docPr id="107553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9183" name=""/>
                    <pic:cNvPicPr/>
                  </pic:nvPicPr>
                  <pic:blipFill>
                    <a:blip r:embed="rId15"/>
                    <a:stretch>
                      <a:fillRect/>
                    </a:stretch>
                  </pic:blipFill>
                  <pic:spPr>
                    <a:xfrm>
                      <a:off x="0" y="0"/>
                      <a:ext cx="5274310" cy="3361690"/>
                    </a:xfrm>
                    <a:prstGeom prst="rect">
                      <a:avLst/>
                    </a:prstGeom>
                  </pic:spPr>
                </pic:pic>
              </a:graphicData>
            </a:graphic>
          </wp:inline>
        </w:drawing>
      </w:r>
    </w:p>
    <w:p w14:paraId="1192B9D4" w14:textId="30465CBA" w:rsidR="00B73E1E" w:rsidRDefault="00B73E1E" w:rsidP="00B73E1E">
      <w:pPr>
        <w:rPr>
          <w:rFonts w:ascii="Segoe UI" w:hAnsi="Segoe UI" w:cs="Segoe UI"/>
        </w:rPr>
      </w:pPr>
      <w:r>
        <w:rPr>
          <w:rFonts w:hint="eastAsia"/>
        </w:rPr>
        <w:t>3、</w:t>
      </w:r>
      <w:r>
        <w:rPr>
          <w:rFonts w:ascii="Segoe UI" w:hAnsi="Segoe UI" w:cs="Segoe UI"/>
        </w:rPr>
        <w:t>输入接口</w:t>
      </w:r>
      <w:r>
        <w:rPr>
          <w:rFonts w:ascii="Segoe UI" w:hAnsi="Segoe UI" w:cs="Segoe UI"/>
        </w:rPr>
        <w:t xml:space="preserve"> URL </w:t>
      </w:r>
      <w:r>
        <w:rPr>
          <w:rFonts w:ascii="Segoe UI" w:hAnsi="Segoe UI" w:cs="Segoe UI"/>
        </w:rPr>
        <w:t>及参数，即可快速请求接口</w:t>
      </w:r>
      <w:r>
        <w:rPr>
          <w:rFonts w:ascii="Segoe UI" w:hAnsi="Segoe UI" w:cs="Segoe UI" w:hint="eastAsia"/>
        </w:rPr>
        <w:t>。</w:t>
      </w:r>
    </w:p>
    <w:p w14:paraId="16600891" w14:textId="55C988EF" w:rsidR="00B73E1E" w:rsidRDefault="00B73E1E" w:rsidP="00B73E1E">
      <w:r>
        <w:rPr>
          <w:noProof/>
        </w:rPr>
        <w:drawing>
          <wp:inline distT="0" distB="0" distL="0" distR="0" wp14:anchorId="799C6640" wp14:editId="20C23720">
            <wp:extent cx="5274310" cy="3341370"/>
            <wp:effectExtent l="0" t="0" r="0" b="0"/>
            <wp:docPr id="701210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0762" name=""/>
                    <pic:cNvPicPr/>
                  </pic:nvPicPr>
                  <pic:blipFill>
                    <a:blip r:embed="rId16"/>
                    <a:stretch>
                      <a:fillRect/>
                    </a:stretch>
                  </pic:blipFill>
                  <pic:spPr>
                    <a:xfrm>
                      <a:off x="0" y="0"/>
                      <a:ext cx="5274310" cy="3341370"/>
                    </a:xfrm>
                    <a:prstGeom prst="rect">
                      <a:avLst/>
                    </a:prstGeom>
                  </pic:spPr>
                </pic:pic>
              </a:graphicData>
            </a:graphic>
          </wp:inline>
        </w:drawing>
      </w:r>
    </w:p>
    <w:p w14:paraId="2F972F83" w14:textId="4342EB73" w:rsidR="00B73E1E" w:rsidRDefault="00B73E1E" w:rsidP="00B73E1E">
      <w:r>
        <w:rPr>
          <w:rFonts w:hint="eastAsia"/>
        </w:rPr>
        <w:lastRenderedPageBreak/>
        <w:t>注意：</w:t>
      </w:r>
      <w:r w:rsidRPr="00B73E1E">
        <w:t>如果输入的 URL 不是以http://或https://起始，实际发出请求的时候会自动加上当前环境里前置 URL。</w:t>
      </w:r>
    </w:p>
    <w:p w14:paraId="794F8147" w14:textId="3DC073C6" w:rsidR="00B73E1E" w:rsidRDefault="00B73E1E" w:rsidP="00B73E1E">
      <w:r>
        <w:rPr>
          <w:rFonts w:hint="eastAsia"/>
        </w:rPr>
        <w:t>4、</w:t>
      </w:r>
      <w:r>
        <w:rPr>
          <w:rFonts w:ascii="Segoe UI" w:hAnsi="Segoe UI" w:cs="Segoe UI"/>
        </w:rPr>
        <w:t>调试完成后，</w:t>
      </w:r>
      <w:r w:rsidRPr="00B73E1E">
        <w:t>可以保存为快捷请求或接口文档</w:t>
      </w:r>
    </w:p>
    <w:p w14:paraId="1B263B9D" w14:textId="084B9A58" w:rsidR="00B73E1E" w:rsidRDefault="00B73E1E" w:rsidP="00B73E1E">
      <w:r>
        <w:rPr>
          <w:noProof/>
        </w:rPr>
        <w:drawing>
          <wp:inline distT="0" distB="0" distL="0" distR="0" wp14:anchorId="3141283B" wp14:editId="05938B17">
            <wp:extent cx="5274310" cy="3324225"/>
            <wp:effectExtent l="0" t="0" r="0" b="0"/>
            <wp:docPr id="1754925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5069" name=""/>
                    <pic:cNvPicPr/>
                  </pic:nvPicPr>
                  <pic:blipFill>
                    <a:blip r:embed="rId17"/>
                    <a:stretch>
                      <a:fillRect/>
                    </a:stretch>
                  </pic:blipFill>
                  <pic:spPr>
                    <a:xfrm>
                      <a:off x="0" y="0"/>
                      <a:ext cx="5274310" cy="3324225"/>
                    </a:xfrm>
                    <a:prstGeom prst="rect">
                      <a:avLst/>
                    </a:prstGeom>
                  </pic:spPr>
                </pic:pic>
              </a:graphicData>
            </a:graphic>
          </wp:inline>
        </w:drawing>
      </w:r>
    </w:p>
    <w:p w14:paraId="576CE328" w14:textId="65E8123C" w:rsidR="00B73E1E" w:rsidRDefault="00B73E1E" w:rsidP="00B73E1E">
      <w:pPr>
        <w:rPr>
          <w:rFonts w:ascii="Segoe UI" w:hAnsi="Segoe UI" w:cs="Segoe UI"/>
        </w:rPr>
      </w:pPr>
      <w:r>
        <w:rPr>
          <w:rFonts w:hint="eastAsia"/>
        </w:rPr>
        <w:t>5、</w:t>
      </w:r>
      <w:r>
        <w:rPr>
          <w:rFonts w:ascii="Segoe UI" w:hAnsi="Segoe UI" w:cs="Segoe UI"/>
        </w:rPr>
        <w:t>在左侧目录可以管理已保存的</w:t>
      </w:r>
      <w:r w:rsidRPr="00B73E1E">
        <w:rPr>
          <w:rFonts w:ascii="Segoe UI" w:hAnsi="Segoe UI" w:cs="Segoe UI"/>
        </w:rPr>
        <w:t>快捷请求</w:t>
      </w:r>
    </w:p>
    <w:p w14:paraId="131078CB" w14:textId="7FF2EF88" w:rsidR="00B73E1E" w:rsidRDefault="00B73E1E" w:rsidP="00B73E1E">
      <w:r>
        <w:rPr>
          <w:noProof/>
        </w:rPr>
        <w:lastRenderedPageBreak/>
        <w:drawing>
          <wp:inline distT="0" distB="0" distL="0" distR="0" wp14:anchorId="1FEAD870" wp14:editId="7DFA21E3">
            <wp:extent cx="5274310" cy="3318510"/>
            <wp:effectExtent l="0" t="0" r="0" b="0"/>
            <wp:docPr id="161449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94344" name=""/>
                    <pic:cNvPicPr/>
                  </pic:nvPicPr>
                  <pic:blipFill>
                    <a:blip r:embed="rId18"/>
                    <a:stretch>
                      <a:fillRect/>
                    </a:stretch>
                  </pic:blipFill>
                  <pic:spPr>
                    <a:xfrm>
                      <a:off x="0" y="0"/>
                      <a:ext cx="5274310" cy="3318510"/>
                    </a:xfrm>
                    <a:prstGeom prst="rect">
                      <a:avLst/>
                    </a:prstGeom>
                  </pic:spPr>
                </pic:pic>
              </a:graphicData>
            </a:graphic>
          </wp:inline>
        </w:drawing>
      </w:r>
    </w:p>
    <w:p w14:paraId="25DC2E2B" w14:textId="171200ED" w:rsidR="00B73E1E" w:rsidRDefault="00B73E1E" w:rsidP="00B73E1E">
      <w:pPr>
        <w:rPr>
          <w:rStyle w:val="HTML"/>
          <w:bdr w:val="single" w:sz="6" w:space="0" w:color="auto" w:frame="1"/>
        </w:rPr>
      </w:pPr>
      <w:r>
        <w:rPr>
          <w:rFonts w:hint="eastAsia"/>
        </w:rPr>
        <w:t>6、</w:t>
      </w:r>
      <w:r>
        <w:rPr>
          <w:rStyle w:val="HTML"/>
          <w:bdr w:val="single" w:sz="6" w:space="0" w:color="auto" w:frame="1"/>
        </w:rPr>
        <w:t>快捷请求</w:t>
      </w:r>
      <w:r>
        <w:rPr>
          <w:rFonts w:ascii="Segoe UI" w:hAnsi="Segoe UI" w:cs="Segoe UI"/>
        </w:rPr>
        <w:t> </w:t>
      </w:r>
      <w:r>
        <w:rPr>
          <w:rFonts w:ascii="Segoe UI" w:hAnsi="Segoe UI" w:cs="Segoe UI"/>
        </w:rPr>
        <w:t>支持</w:t>
      </w:r>
      <w:r>
        <w:rPr>
          <w:rFonts w:ascii="Segoe UI" w:hAnsi="Segoe UI" w:cs="Segoe UI"/>
        </w:rPr>
        <w:t> </w:t>
      </w:r>
      <w:r>
        <w:rPr>
          <w:rStyle w:val="HTML"/>
          <w:bdr w:val="single" w:sz="6" w:space="0" w:color="auto" w:frame="1"/>
        </w:rPr>
        <w:t>生成代码</w:t>
      </w:r>
    </w:p>
    <w:p w14:paraId="50358DCD" w14:textId="318DC3BF" w:rsidR="00B73E1E" w:rsidRPr="00B73E1E" w:rsidRDefault="00B73E1E" w:rsidP="00B73E1E">
      <w:r>
        <w:rPr>
          <w:noProof/>
        </w:rPr>
        <w:drawing>
          <wp:inline distT="0" distB="0" distL="0" distR="0" wp14:anchorId="7272941C" wp14:editId="3CC5C2F6">
            <wp:extent cx="5274310" cy="3342640"/>
            <wp:effectExtent l="0" t="0" r="0" b="0"/>
            <wp:docPr id="1044485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5970" name=""/>
                    <pic:cNvPicPr/>
                  </pic:nvPicPr>
                  <pic:blipFill>
                    <a:blip r:embed="rId19"/>
                    <a:stretch>
                      <a:fillRect/>
                    </a:stretch>
                  </pic:blipFill>
                  <pic:spPr>
                    <a:xfrm>
                      <a:off x="0" y="0"/>
                      <a:ext cx="5274310" cy="3342640"/>
                    </a:xfrm>
                    <a:prstGeom prst="rect">
                      <a:avLst/>
                    </a:prstGeom>
                  </pic:spPr>
                </pic:pic>
              </a:graphicData>
            </a:graphic>
          </wp:inline>
        </w:drawing>
      </w:r>
    </w:p>
    <w:p w14:paraId="5E0420DB" w14:textId="26F6619F" w:rsidR="00002DD5" w:rsidRDefault="00002DD5" w:rsidP="00D66AD8">
      <w:pPr>
        <w:pStyle w:val="2"/>
      </w:pPr>
      <w:r>
        <w:rPr>
          <w:rFonts w:hint="eastAsia"/>
        </w:rPr>
        <w:lastRenderedPageBreak/>
        <w:t>环境管理</w:t>
      </w:r>
    </w:p>
    <w:p w14:paraId="550BD9AA" w14:textId="78EFA5CB" w:rsidR="00002DD5" w:rsidRDefault="00002DD5" w:rsidP="00D66AD8">
      <w:pPr>
        <w:pStyle w:val="2"/>
      </w:pPr>
      <w:r>
        <w:rPr>
          <w:rFonts w:hint="eastAsia"/>
        </w:rPr>
        <w:t>环境变量/全局变量/临时变量</w:t>
      </w:r>
    </w:p>
    <w:p w14:paraId="1CB86186" w14:textId="31DA6331" w:rsidR="00002DD5" w:rsidRDefault="00002DD5" w:rsidP="00D66AD8">
      <w:pPr>
        <w:pStyle w:val="2"/>
      </w:pPr>
      <w:r>
        <w:rPr>
          <w:rFonts w:hint="eastAsia"/>
        </w:rPr>
        <w:t>动态变量/随机参数</w:t>
      </w:r>
    </w:p>
    <w:p w14:paraId="221C1D2E" w14:textId="370A37C8" w:rsidR="00002DD5" w:rsidRDefault="00002DD5" w:rsidP="00D66AD8">
      <w:pPr>
        <w:pStyle w:val="2"/>
      </w:pPr>
      <w:r>
        <w:rPr>
          <w:rFonts w:hint="eastAsia"/>
        </w:rPr>
        <w:t>自定义字段</w:t>
      </w:r>
    </w:p>
    <w:p w14:paraId="1E0AC122" w14:textId="453C2284" w:rsidR="00002DD5" w:rsidRDefault="00002DD5" w:rsidP="00D66AD8">
      <w:pPr>
        <w:pStyle w:val="2"/>
      </w:pPr>
      <w:r>
        <w:rPr>
          <w:rFonts w:hint="eastAsia"/>
        </w:rPr>
        <w:t>接口唯一标识</w:t>
      </w:r>
    </w:p>
    <w:p w14:paraId="2F05071C" w14:textId="54739525" w:rsidR="00002DD5" w:rsidRDefault="00002DD5" w:rsidP="00D66AD8">
      <w:pPr>
        <w:pStyle w:val="2"/>
      </w:pPr>
      <w:r>
        <w:rPr>
          <w:rFonts w:hint="eastAsia"/>
        </w:rPr>
        <w:t>接口批量管理</w:t>
      </w:r>
    </w:p>
    <w:p w14:paraId="712D9ACF" w14:textId="31FEF2A4" w:rsidR="00002DD5" w:rsidRDefault="00002DD5" w:rsidP="00D66AD8">
      <w:pPr>
        <w:pStyle w:val="2"/>
      </w:pPr>
      <w:r>
        <w:rPr>
          <w:rFonts w:hint="eastAsia"/>
        </w:rPr>
        <w:t>语言设置</w:t>
      </w:r>
    </w:p>
    <w:p w14:paraId="1CAF4A88" w14:textId="77777777" w:rsidR="00002DD5" w:rsidRPr="00002DD5" w:rsidRDefault="00002DD5" w:rsidP="00002DD5"/>
    <w:p w14:paraId="2D4E4A7E" w14:textId="7AB2C596" w:rsidR="001C3A28" w:rsidRDefault="00777F58" w:rsidP="00777F58">
      <w:pPr>
        <w:pStyle w:val="1"/>
      </w:pPr>
      <w:r>
        <w:rPr>
          <w:rFonts w:hint="eastAsia"/>
        </w:rPr>
        <w:t>核心功能</w:t>
      </w:r>
    </w:p>
    <w:p w14:paraId="375309BF" w14:textId="48BBD19B" w:rsidR="00777F58" w:rsidRDefault="00777F58">
      <w:r>
        <w:rPr>
          <w:noProof/>
        </w:rPr>
        <w:drawing>
          <wp:inline distT="0" distB="0" distL="0" distR="0" wp14:anchorId="41D251D7" wp14:editId="06C4D8BF">
            <wp:extent cx="5274310" cy="2974975"/>
            <wp:effectExtent l="0" t="0" r="0" b="0"/>
            <wp:docPr id="1922359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9375" name=""/>
                    <pic:cNvPicPr/>
                  </pic:nvPicPr>
                  <pic:blipFill>
                    <a:blip r:embed="rId20"/>
                    <a:stretch>
                      <a:fillRect/>
                    </a:stretch>
                  </pic:blipFill>
                  <pic:spPr>
                    <a:xfrm>
                      <a:off x="0" y="0"/>
                      <a:ext cx="5274310" cy="2974975"/>
                    </a:xfrm>
                    <a:prstGeom prst="rect">
                      <a:avLst/>
                    </a:prstGeom>
                  </pic:spPr>
                </pic:pic>
              </a:graphicData>
            </a:graphic>
          </wp:inline>
        </w:drawing>
      </w:r>
    </w:p>
    <w:p w14:paraId="11F80DC8" w14:textId="636C6CAA" w:rsidR="00777F58" w:rsidRDefault="00743C05" w:rsidP="00743C05">
      <w:pPr>
        <w:pStyle w:val="1"/>
      </w:pPr>
      <w:r>
        <w:rPr>
          <w:rFonts w:hint="eastAsia"/>
        </w:rPr>
        <w:lastRenderedPageBreak/>
        <w:t>最佳实践</w:t>
      </w:r>
    </w:p>
    <w:p w14:paraId="0955DC38" w14:textId="1141007D" w:rsidR="00743C05" w:rsidRPr="00743C05" w:rsidRDefault="00743C05" w:rsidP="00743C05">
      <w:r>
        <w:rPr>
          <w:rFonts w:hint="eastAsia"/>
          <w:b/>
          <w:bCs/>
        </w:rPr>
        <w:t>1、</w:t>
      </w:r>
      <w:r w:rsidRPr="00743C05">
        <w:rPr>
          <w:rFonts w:hint="eastAsia"/>
          <w:b/>
          <w:bCs/>
        </w:rPr>
        <w:t>前端</w:t>
      </w:r>
      <w:r w:rsidRPr="00743C05">
        <w:rPr>
          <w:rFonts w:hint="eastAsia"/>
        </w:rPr>
        <w:t>（或</w:t>
      </w:r>
      <w:r w:rsidRPr="00743C05">
        <w:rPr>
          <w:rFonts w:hint="eastAsia"/>
          <w:b/>
          <w:bCs/>
        </w:rPr>
        <w:t>后端</w:t>
      </w:r>
      <w:r w:rsidRPr="00743C05">
        <w:rPr>
          <w:rFonts w:hint="eastAsia"/>
        </w:rPr>
        <w:t>）：在 </w:t>
      </w:r>
      <w:r w:rsidRPr="00743C05">
        <w:rPr>
          <w:rFonts w:hint="eastAsia"/>
          <w:b/>
          <w:bCs/>
        </w:rPr>
        <w:t>Apifox</w:t>
      </w:r>
      <w:r w:rsidRPr="00743C05">
        <w:rPr>
          <w:rFonts w:hint="eastAsia"/>
        </w:rPr>
        <w:t> 上</w:t>
      </w:r>
      <w:r w:rsidRPr="00743C05">
        <w:rPr>
          <w:rFonts w:hint="eastAsia"/>
          <w:color w:val="FF0000"/>
        </w:rPr>
        <w:t>定好接口文档初稿</w:t>
      </w:r>
      <w:r w:rsidRPr="00743C05">
        <w:rPr>
          <w:rFonts w:hint="eastAsia"/>
        </w:rPr>
        <w:t>。</w:t>
      </w:r>
    </w:p>
    <w:p w14:paraId="3DEE11AF" w14:textId="2A135F56" w:rsidR="00743C05" w:rsidRPr="00743C05" w:rsidRDefault="00743C05" w:rsidP="00743C05">
      <w:r>
        <w:rPr>
          <w:rFonts w:hint="eastAsia"/>
          <w:b/>
          <w:bCs/>
        </w:rPr>
        <w:t>2、</w:t>
      </w:r>
      <w:r w:rsidRPr="00743C05">
        <w:rPr>
          <w:rFonts w:hint="eastAsia"/>
          <w:b/>
          <w:bCs/>
        </w:rPr>
        <w:t>前后端</w:t>
      </w:r>
      <w:r w:rsidRPr="00743C05">
        <w:rPr>
          <w:rFonts w:hint="eastAsia"/>
        </w:rPr>
        <w:t>：一起评审、完善接口文档，</w:t>
      </w:r>
      <w:r w:rsidRPr="00743C05">
        <w:rPr>
          <w:rFonts w:hint="eastAsia"/>
          <w:color w:val="FF0000"/>
        </w:rPr>
        <w:t>定好接口用例</w:t>
      </w:r>
      <w:r w:rsidRPr="00743C05">
        <w:rPr>
          <w:rFonts w:hint="eastAsia"/>
        </w:rPr>
        <w:t>。</w:t>
      </w:r>
    </w:p>
    <w:p w14:paraId="71292908" w14:textId="7918C21B" w:rsidR="00743C05" w:rsidRPr="00743C05" w:rsidRDefault="00743C05" w:rsidP="00743C05">
      <w:r>
        <w:rPr>
          <w:rFonts w:hint="eastAsia"/>
          <w:b/>
          <w:bCs/>
        </w:rPr>
        <w:t>3、</w:t>
      </w:r>
      <w:r w:rsidRPr="00743C05">
        <w:rPr>
          <w:rFonts w:hint="eastAsia"/>
          <w:b/>
          <w:bCs/>
        </w:rPr>
        <w:t>前端</w:t>
      </w:r>
      <w:r w:rsidRPr="00743C05">
        <w:rPr>
          <w:rFonts w:hint="eastAsia"/>
        </w:rPr>
        <w:t>：使用系统根据接口文档</w:t>
      </w:r>
      <w:r w:rsidRPr="00743C05">
        <w:rPr>
          <w:rFonts w:hint="eastAsia"/>
          <w:color w:val="FF0000"/>
        </w:rPr>
        <w:t>自动生成的 Mock 数据进入开发</w:t>
      </w:r>
      <w:r w:rsidRPr="00743C05">
        <w:rPr>
          <w:rFonts w:hint="eastAsia"/>
        </w:rPr>
        <w:t>，无需手写 mock 规则。</w:t>
      </w:r>
    </w:p>
    <w:p w14:paraId="53181C87" w14:textId="58276E30" w:rsidR="00743C05" w:rsidRPr="00743C05" w:rsidRDefault="00743C05" w:rsidP="00743C05">
      <w:r>
        <w:rPr>
          <w:rFonts w:hint="eastAsia"/>
          <w:b/>
          <w:bCs/>
        </w:rPr>
        <w:t>4、</w:t>
      </w:r>
      <w:r w:rsidRPr="00743C05">
        <w:rPr>
          <w:rFonts w:hint="eastAsia"/>
          <w:b/>
          <w:bCs/>
        </w:rPr>
        <w:t>后端</w:t>
      </w:r>
      <w:r w:rsidRPr="00743C05">
        <w:rPr>
          <w:rFonts w:hint="eastAsia"/>
        </w:rPr>
        <w:t>：使用接口用例</w:t>
      </w:r>
      <w:r w:rsidRPr="0009483C">
        <w:rPr>
          <w:rFonts w:hint="eastAsia"/>
          <w:color w:val="FF0000"/>
        </w:rPr>
        <w:t>调</w:t>
      </w:r>
      <w:r w:rsidRPr="00743C05">
        <w:rPr>
          <w:rFonts w:hint="eastAsia"/>
          <w:color w:val="FF0000"/>
        </w:rPr>
        <w:t>试开发中接口</w:t>
      </w:r>
      <w:r w:rsidRPr="00743C05">
        <w:rPr>
          <w:rFonts w:hint="eastAsia"/>
        </w:rPr>
        <w:t>，只要所有接口用例调试通过，接口就开发完成了。如开发</w:t>
      </w:r>
      <w:r w:rsidR="000B0D68">
        <w:rPr>
          <w:rFonts w:hint="eastAsia"/>
        </w:rPr>
        <w:t>过程</w:t>
      </w:r>
      <w:r w:rsidRPr="00743C05">
        <w:rPr>
          <w:rFonts w:hint="eastAsia"/>
        </w:rPr>
        <w:t>中接口有变化，调试的时候就自动更新了文档，零成本的保障了接口维护的及时性。</w:t>
      </w:r>
    </w:p>
    <w:p w14:paraId="5F0B545D" w14:textId="28BA0632" w:rsidR="00743C05" w:rsidRPr="00743C05" w:rsidRDefault="00743C05" w:rsidP="00743C05">
      <w:r>
        <w:rPr>
          <w:rFonts w:hint="eastAsia"/>
          <w:b/>
          <w:bCs/>
        </w:rPr>
        <w:t>5、</w:t>
      </w:r>
      <w:r w:rsidRPr="00743C05">
        <w:rPr>
          <w:rFonts w:hint="eastAsia"/>
          <w:b/>
          <w:bCs/>
        </w:rPr>
        <w:t>后端</w:t>
      </w:r>
      <w:r w:rsidRPr="00743C05">
        <w:rPr>
          <w:rFonts w:hint="eastAsia"/>
        </w:rPr>
        <w:t>：每次调试完一个功能就</w:t>
      </w:r>
      <w:r w:rsidRPr="00743C05">
        <w:rPr>
          <w:rFonts w:hint="eastAsia"/>
          <w:color w:val="FF0000"/>
        </w:rPr>
        <w:t>保存为一个接口用例</w:t>
      </w:r>
      <w:r w:rsidRPr="00743C05">
        <w:rPr>
          <w:rFonts w:hint="eastAsia"/>
        </w:rPr>
        <w:t>。</w:t>
      </w:r>
    </w:p>
    <w:p w14:paraId="50B04E26" w14:textId="413CE331" w:rsidR="00743C05" w:rsidRPr="00743C05" w:rsidRDefault="00743C05" w:rsidP="00743C05">
      <w:r>
        <w:rPr>
          <w:b/>
          <w:bCs/>
        </w:rPr>
        <w:t>6</w:t>
      </w:r>
      <w:r>
        <w:rPr>
          <w:rFonts w:hint="eastAsia"/>
          <w:b/>
          <w:bCs/>
        </w:rPr>
        <w:t>、</w:t>
      </w:r>
      <w:r w:rsidRPr="00743C05">
        <w:rPr>
          <w:rFonts w:hint="eastAsia"/>
          <w:b/>
          <w:bCs/>
        </w:rPr>
        <w:t>测试人员</w:t>
      </w:r>
      <w:r w:rsidRPr="00743C05">
        <w:rPr>
          <w:rFonts w:hint="eastAsia"/>
        </w:rPr>
        <w:t>：直接使用接口用例测试接口。</w:t>
      </w:r>
    </w:p>
    <w:p w14:paraId="16B2E3E5" w14:textId="77FE8614" w:rsidR="00743C05" w:rsidRPr="00743C05" w:rsidRDefault="00743C05" w:rsidP="00743C05">
      <w:r>
        <w:t>7</w:t>
      </w:r>
      <w:r>
        <w:rPr>
          <w:rFonts w:hint="eastAsia"/>
        </w:rPr>
        <w:t>、</w:t>
      </w:r>
      <w:r w:rsidRPr="00743C05">
        <w:rPr>
          <w:rFonts w:hint="eastAsia"/>
        </w:rPr>
        <w:t>所有接口开发完成后，</w:t>
      </w:r>
      <w:r w:rsidRPr="00743C05">
        <w:rPr>
          <w:rFonts w:hint="eastAsia"/>
          <w:b/>
          <w:bCs/>
        </w:rPr>
        <w:t>测试人员</w:t>
      </w:r>
      <w:r w:rsidRPr="00743C05">
        <w:rPr>
          <w:rFonts w:hint="eastAsia"/>
        </w:rPr>
        <w:t>（也可以是</w:t>
      </w:r>
      <w:r w:rsidRPr="00743C05">
        <w:rPr>
          <w:rFonts w:hint="eastAsia"/>
          <w:b/>
          <w:bCs/>
        </w:rPr>
        <w:t>后端</w:t>
      </w:r>
      <w:r w:rsidRPr="00743C05">
        <w:rPr>
          <w:rFonts w:hint="eastAsia"/>
        </w:rPr>
        <w:t>）使用集合测试功能进行多接口集成测试，完整测试整个接口调用流程。</w:t>
      </w:r>
    </w:p>
    <w:p w14:paraId="67DD84BB" w14:textId="3AD2D297" w:rsidR="00743C05" w:rsidRPr="00743C05" w:rsidRDefault="00743C05" w:rsidP="00743C05">
      <w:r>
        <w:rPr>
          <w:b/>
          <w:bCs/>
        </w:rPr>
        <w:t>8</w:t>
      </w:r>
      <w:r>
        <w:rPr>
          <w:rFonts w:hint="eastAsia"/>
          <w:b/>
          <w:bCs/>
        </w:rPr>
        <w:t>、</w:t>
      </w:r>
      <w:r w:rsidRPr="00743C05">
        <w:rPr>
          <w:rFonts w:hint="eastAsia"/>
          <w:b/>
          <w:bCs/>
        </w:rPr>
        <w:t>前后端</w:t>
      </w:r>
      <w:r w:rsidRPr="00743C05">
        <w:rPr>
          <w:rFonts w:hint="eastAsia"/>
        </w:rPr>
        <w:t>都开发完，前端从Mock 数据切换到正式数据，联调通常都会非常顺利，因为前后端双方都完全遵守了接口定义的规范。</w:t>
      </w:r>
    </w:p>
    <w:p w14:paraId="5191A639" w14:textId="2981F4CF" w:rsidR="00743C05" w:rsidRDefault="00743C05" w:rsidP="00743C05">
      <w:pPr>
        <w:pStyle w:val="1"/>
      </w:pPr>
      <w:r>
        <w:rPr>
          <w:rFonts w:hint="eastAsia"/>
        </w:rPr>
        <w:t>生成业务代码</w:t>
      </w:r>
    </w:p>
    <w:p w14:paraId="783B6FC8" w14:textId="77777777" w:rsidR="00743C05" w:rsidRPr="00743C05" w:rsidRDefault="00743C05" w:rsidP="00743C05">
      <w:r>
        <w:rPr>
          <w:rFonts w:hint="eastAsia"/>
        </w:rPr>
        <w:t>1、</w:t>
      </w:r>
      <w:r w:rsidRPr="00743C05">
        <w:rPr>
          <w:rFonts w:hint="eastAsia"/>
        </w:rPr>
        <w:t>根据接口/模型定义，</w:t>
      </w:r>
      <w:r w:rsidRPr="0009483C">
        <w:rPr>
          <w:rFonts w:hint="eastAsia"/>
          <w:color w:val="FF0000"/>
        </w:rPr>
        <w:t>自动生成各种语言/框架的业务、模型代码</w:t>
      </w:r>
      <w:r w:rsidRPr="00743C05">
        <w:rPr>
          <w:rFonts w:hint="eastAsia"/>
        </w:rPr>
        <w:t>。</w:t>
      </w:r>
    </w:p>
    <w:p w14:paraId="4042CBC9" w14:textId="77777777" w:rsidR="00743C05" w:rsidRPr="00743C05" w:rsidRDefault="00743C05" w:rsidP="00743C05">
      <w:r>
        <w:rPr>
          <w:rFonts w:hint="eastAsia"/>
        </w:rPr>
        <w:t>2、</w:t>
      </w:r>
      <w:r w:rsidRPr="00743C05">
        <w:rPr>
          <w:rFonts w:hint="eastAsia"/>
        </w:rPr>
        <w:t>支持 TypeScript、Java、Go、Swift、ObjectiveC、Kotlin、Dart、C++、C#、Rust 等 130 种语言及框架。</w:t>
      </w:r>
    </w:p>
    <w:p w14:paraId="601944D0" w14:textId="77777777" w:rsidR="00743C05" w:rsidRPr="00743C05" w:rsidRDefault="00743C05" w:rsidP="00743C05">
      <w:r>
        <w:rPr>
          <w:rFonts w:hint="eastAsia"/>
        </w:rPr>
        <w:lastRenderedPageBreak/>
        <w:t>3、</w:t>
      </w:r>
      <w:r w:rsidRPr="00743C05">
        <w:rPr>
          <w:rFonts w:hint="eastAsia"/>
        </w:rPr>
        <w:t>支持自定义代码模板，自动生成符合自己团队的架构规范的代码，满足各种个性化的需求。</w:t>
      </w:r>
    </w:p>
    <w:p w14:paraId="79997459" w14:textId="4DA0122A" w:rsidR="00743C05" w:rsidRDefault="00743C05" w:rsidP="00743C05">
      <w:pPr>
        <w:pStyle w:val="1"/>
      </w:pPr>
      <w:r>
        <w:rPr>
          <w:rFonts w:hint="eastAsia"/>
        </w:rPr>
        <w:t>数据导入导出</w:t>
      </w:r>
    </w:p>
    <w:p w14:paraId="755624F7" w14:textId="77777777" w:rsidR="00743C05" w:rsidRPr="00743C05" w:rsidRDefault="00743C05" w:rsidP="00743C05">
      <w:r>
        <w:rPr>
          <w:rFonts w:hint="eastAsia"/>
        </w:rPr>
        <w:t>1、</w:t>
      </w:r>
      <w:r w:rsidRPr="00743C05">
        <w:rPr>
          <w:rFonts w:hint="eastAsia"/>
        </w:rPr>
        <w:t>支持导出 OpenAPI (Swagger)、Markdown、Html 等数据格式。</w:t>
      </w:r>
    </w:p>
    <w:p w14:paraId="4647531B" w14:textId="4DAD3501" w:rsidR="00743C05" w:rsidRDefault="00743C05" w:rsidP="00AB549F">
      <w:r>
        <w:rPr>
          <w:rFonts w:hint="eastAsia"/>
        </w:rPr>
        <w:t>2、</w:t>
      </w:r>
      <w:r w:rsidRPr="00743C05">
        <w:rPr>
          <w:rFonts w:hint="eastAsia"/>
        </w:rPr>
        <w:t>支持导入 OpenAPI (Swagger)、Postman、HAR、RAP2、JMeter、YApi、Eolinker、RAML、DOClever 、Apizza 、DOCWAY、ShowDoc、I/O Docs、WADL、Google Discovery 等数据格式。</w:t>
      </w:r>
    </w:p>
    <w:p w14:paraId="08D73AE9" w14:textId="2D9BB5C7" w:rsidR="00F86C02" w:rsidRDefault="00DD334C" w:rsidP="00DD334C">
      <w:pPr>
        <w:pStyle w:val="1"/>
      </w:pPr>
      <w:r>
        <w:rPr>
          <w:rFonts w:hint="eastAsia"/>
        </w:rPr>
        <w:t>功能测试与性能测试的比较</w:t>
      </w:r>
    </w:p>
    <w:p w14:paraId="499950A9" w14:textId="04BCA596" w:rsidR="00DD334C" w:rsidRDefault="00DD334C" w:rsidP="00AB549F">
      <w:r>
        <w:rPr>
          <w:noProof/>
        </w:rPr>
        <w:drawing>
          <wp:inline distT="0" distB="0" distL="0" distR="0" wp14:anchorId="6CFB31F1" wp14:editId="1C8711A5">
            <wp:extent cx="5274310" cy="2401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01570"/>
                    </a:xfrm>
                    <a:prstGeom prst="rect">
                      <a:avLst/>
                    </a:prstGeom>
                  </pic:spPr>
                </pic:pic>
              </a:graphicData>
            </a:graphic>
          </wp:inline>
        </w:drawing>
      </w:r>
    </w:p>
    <w:p w14:paraId="54291946" w14:textId="177A882B" w:rsidR="00DD334C" w:rsidRDefault="00241369" w:rsidP="00241369">
      <w:pPr>
        <w:pStyle w:val="1"/>
      </w:pPr>
      <w:r>
        <w:rPr>
          <w:rFonts w:hint="eastAsia"/>
        </w:rPr>
        <w:t>性能测试</w:t>
      </w:r>
    </w:p>
    <w:p w14:paraId="52C69BA2" w14:textId="5C7A95A9" w:rsidR="00241369" w:rsidRDefault="00241369" w:rsidP="00AB549F">
      <w:r w:rsidRPr="00241369">
        <w:t>https://apifox.com/blog/performance-testing/#%E6%AD%A5%E9%AA%A41%EF%BC%9A%E7%BC%96%E6%8E%92%E6%80%A7%E8%83%BD%E6%B5%8B%E8%AF%95%E5%9C%BA%E6%99%AF</w:t>
      </w:r>
    </w:p>
    <w:p w14:paraId="501E7ECB" w14:textId="77777777" w:rsidR="00EE1373" w:rsidRPr="00EE1373" w:rsidRDefault="00EE1373" w:rsidP="00D66AD8">
      <w:pPr>
        <w:pStyle w:val="2"/>
      </w:pPr>
      <w:r w:rsidRPr="00EE1373">
        <w:lastRenderedPageBreak/>
        <w:t>1、编排性能测试场景</w:t>
      </w:r>
    </w:p>
    <w:p w14:paraId="65CC51D4" w14:textId="1FBB4F12" w:rsidR="00EE1373" w:rsidRDefault="00D66AD8" w:rsidP="00AB549F">
      <w:r w:rsidRPr="00D66AD8">
        <w:t>在启动性能测试前，首先需要</w:t>
      </w:r>
      <w:r w:rsidRPr="00D66AD8">
        <w:rPr>
          <w:b/>
          <w:bCs/>
        </w:rPr>
        <w:t>编写测试用例</w:t>
      </w:r>
      <w:r w:rsidRPr="00D66AD8">
        <w:t>，可以从接口或接口用例导入，也可以自定义请求。当测试步骤准备完毕，建议先执行功能测试以确保接口按预期工作，然后再进行性能测试。</w:t>
      </w:r>
    </w:p>
    <w:p w14:paraId="6FD539E8" w14:textId="4005C05A" w:rsidR="00D66AD8" w:rsidRDefault="00D66AD8" w:rsidP="00AB549F">
      <w:r>
        <w:rPr>
          <w:noProof/>
        </w:rPr>
        <w:drawing>
          <wp:inline distT="0" distB="0" distL="0" distR="0" wp14:anchorId="5C0D739E" wp14:editId="6A0795AB">
            <wp:extent cx="5274310" cy="3341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41370"/>
                    </a:xfrm>
                    <a:prstGeom prst="rect">
                      <a:avLst/>
                    </a:prstGeom>
                  </pic:spPr>
                </pic:pic>
              </a:graphicData>
            </a:graphic>
          </wp:inline>
        </w:drawing>
      </w:r>
    </w:p>
    <w:p w14:paraId="3D9C7910" w14:textId="77777777" w:rsidR="00D66AD8" w:rsidRPr="00D66AD8" w:rsidRDefault="00D66AD8" w:rsidP="00D66AD8">
      <w:pPr>
        <w:pStyle w:val="2"/>
      </w:pPr>
      <w:r>
        <w:rPr>
          <w:rFonts w:hint="eastAsia"/>
        </w:rPr>
        <w:t>2、</w:t>
      </w:r>
      <w:r w:rsidRPr="00D66AD8">
        <w:t>设置性能测试运行配置</w:t>
      </w:r>
    </w:p>
    <w:p w14:paraId="37B10082" w14:textId="0DE49D30" w:rsidR="00D66AD8" w:rsidRDefault="00D66AD8" w:rsidP="00AB549F">
      <w:pPr>
        <w:rPr>
          <w:rFonts w:ascii="PingFang SC" w:hAnsi="PingFang SC" w:hint="eastAsia"/>
          <w:color w:val="15171A"/>
          <w:shd w:val="clear" w:color="auto" w:fill="FFFFFF"/>
        </w:rPr>
      </w:pPr>
      <w:r>
        <w:rPr>
          <w:rFonts w:ascii="PingFang SC" w:hAnsi="PingFang SC"/>
          <w:color w:val="15171A"/>
          <w:shd w:val="clear" w:color="auto" w:fill="FFFFFF"/>
        </w:rPr>
        <w:t>在「自动化测试」功能界面，你会找到一个专为「性能测试」设计的模块。在这个模块里，你可以根据需要设置各种配置项，为即将执行的性能测试做好准备。</w:t>
      </w:r>
    </w:p>
    <w:p w14:paraId="166EF4F6" w14:textId="36DFB373" w:rsidR="00D66AD8" w:rsidRDefault="00D66AD8" w:rsidP="00AB549F">
      <w:r>
        <w:rPr>
          <w:noProof/>
        </w:rPr>
        <w:lastRenderedPageBreak/>
        <w:drawing>
          <wp:inline distT="0" distB="0" distL="0" distR="0" wp14:anchorId="49C58C43" wp14:editId="3A7F0B42">
            <wp:extent cx="5274310" cy="32873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7395"/>
                    </a:xfrm>
                    <a:prstGeom prst="rect">
                      <a:avLst/>
                    </a:prstGeom>
                  </pic:spPr>
                </pic:pic>
              </a:graphicData>
            </a:graphic>
          </wp:inline>
        </w:drawing>
      </w:r>
    </w:p>
    <w:p w14:paraId="3EF41FC4" w14:textId="537758C9" w:rsidR="00D66AD8" w:rsidRDefault="00D66AD8" w:rsidP="00D66AD8">
      <w:pPr>
        <w:pStyle w:val="3"/>
      </w:pPr>
      <w:r>
        <w:rPr>
          <w:rFonts w:hint="eastAsia"/>
        </w:rPr>
        <w:t>运行环境</w:t>
      </w:r>
    </w:p>
    <w:p w14:paraId="1DA7A9CB" w14:textId="2C9DB8D4" w:rsidR="00D66AD8" w:rsidRDefault="002E79FF" w:rsidP="00AB549F">
      <w:pPr>
        <w:rPr>
          <w:rFonts w:ascii="PingFang SC" w:hAnsi="PingFang SC" w:hint="eastAsia"/>
          <w:color w:val="15171A"/>
          <w:shd w:val="clear" w:color="auto" w:fill="FFFFFF"/>
        </w:rPr>
      </w:pPr>
      <w:r>
        <w:rPr>
          <w:rFonts w:ascii="PingFang SC" w:hAnsi="PingFang SC"/>
          <w:color w:val="15171A"/>
          <w:shd w:val="clear" w:color="auto" w:fill="FFFFFF"/>
        </w:rPr>
        <w:t>指定「性能测试」运行期间请求的后台服务环境，</w:t>
      </w:r>
      <w:r>
        <w:rPr>
          <w:rStyle w:val="a8"/>
          <w:rFonts w:ascii="PingFang SC" w:hAnsi="PingFang SC"/>
          <w:color w:val="15171A"/>
          <w:bdr w:val="none" w:sz="0" w:space="0" w:color="auto" w:frame="1"/>
          <w:shd w:val="clear" w:color="auto" w:fill="FFFFFF"/>
        </w:rPr>
        <w:t>默认自动采用当前项目设定的环境配置</w:t>
      </w:r>
      <w:r>
        <w:rPr>
          <w:rFonts w:ascii="PingFang SC" w:hAnsi="PingFang SC"/>
          <w:color w:val="15171A"/>
          <w:shd w:val="clear" w:color="auto" w:fill="FFFFFF"/>
        </w:rPr>
        <w:t>。</w:t>
      </w:r>
    </w:p>
    <w:p w14:paraId="39C866BF" w14:textId="639C991E" w:rsidR="002E79FF" w:rsidRDefault="002E79FF" w:rsidP="00AB549F">
      <w:r>
        <w:rPr>
          <w:noProof/>
        </w:rPr>
        <w:drawing>
          <wp:inline distT="0" distB="0" distL="0" distR="0" wp14:anchorId="0B962B58" wp14:editId="3E44772C">
            <wp:extent cx="5274310" cy="3274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4695"/>
                    </a:xfrm>
                    <a:prstGeom prst="rect">
                      <a:avLst/>
                    </a:prstGeom>
                  </pic:spPr>
                </pic:pic>
              </a:graphicData>
            </a:graphic>
          </wp:inline>
        </w:drawing>
      </w:r>
    </w:p>
    <w:p w14:paraId="49921338" w14:textId="77777777" w:rsidR="002E79FF" w:rsidRPr="002E79FF" w:rsidRDefault="002E79FF" w:rsidP="002E79FF">
      <w:pPr>
        <w:pStyle w:val="3"/>
      </w:pPr>
      <w:r w:rsidRPr="002E79FF">
        <w:lastRenderedPageBreak/>
        <w:t>测试数据（可选）</w:t>
      </w:r>
    </w:p>
    <w:p w14:paraId="09AAEE57" w14:textId="5C2967C4" w:rsidR="002E79FF" w:rsidRDefault="002E79FF" w:rsidP="00AB549F">
      <w:pPr>
        <w:rPr>
          <w:rFonts w:ascii="PingFang SC" w:hAnsi="PingFang SC" w:hint="eastAsia"/>
          <w:color w:val="15171A"/>
          <w:shd w:val="clear" w:color="auto" w:fill="FFFFFF"/>
        </w:rPr>
      </w:pPr>
      <w:r>
        <w:rPr>
          <w:rStyle w:val="a8"/>
          <w:rFonts w:ascii="PingFang SC" w:hAnsi="PingFang SC"/>
          <w:color w:val="15171A"/>
          <w:bdr w:val="none" w:sz="0" w:space="0" w:color="auto" w:frame="1"/>
          <w:shd w:val="clear" w:color="auto" w:fill="FFFFFF"/>
        </w:rPr>
        <w:t>测试数据指的是性能测试过程中用来发起请求的数据集</w:t>
      </w:r>
      <w:r>
        <w:rPr>
          <w:rFonts w:ascii="PingFang SC" w:hAnsi="PingFang SC"/>
          <w:color w:val="15171A"/>
          <w:shd w:val="clear" w:color="auto" w:fill="FFFFFF"/>
        </w:rPr>
        <w:t>，通过使用测试数据，让每个并发用户能够使用不同的参数进行请求，用以更好的模拟现实世界的流量。</w:t>
      </w:r>
    </w:p>
    <w:p w14:paraId="3B7EB247" w14:textId="01C8F9BA" w:rsidR="002E79FF" w:rsidRDefault="002E79FF" w:rsidP="00AB549F">
      <w:r>
        <w:rPr>
          <w:noProof/>
        </w:rPr>
        <w:drawing>
          <wp:inline distT="0" distB="0" distL="0" distR="0" wp14:anchorId="4E64E407" wp14:editId="68FE6080">
            <wp:extent cx="5274310" cy="32550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55010"/>
                    </a:xfrm>
                    <a:prstGeom prst="rect">
                      <a:avLst/>
                    </a:prstGeom>
                  </pic:spPr>
                </pic:pic>
              </a:graphicData>
            </a:graphic>
          </wp:inline>
        </w:drawing>
      </w:r>
    </w:p>
    <w:p w14:paraId="16210547" w14:textId="0A415660" w:rsidR="002E79FF" w:rsidRDefault="002E79FF" w:rsidP="00AB549F">
      <w:pPr>
        <w:rPr>
          <w:rFonts w:ascii="PingFang SC" w:hAnsi="PingFang SC" w:hint="eastAsia"/>
          <w:color w:val="15171A"/>
          <w:shd w:val="clear" w:color="auto" w:fill="FFFFFF"/>
        </w:rPr>
      </w:pPr>
      <w:r>
        <w:rPr>
          <w:rFonts w:ascii="PingFang SC" w:hAnsi="PingFang SC"/>
          <w:color w:val="15171A"/>
          <w:shd w:val="clear" w:color="auto" w:fill="FFFFFF"/>
        </w:rPr>
        <w:t>如果你要使用测试数据，你可以在界面上点击「测试数据」标签，然后新建一个测试数据。</w:t>
      </w:r>
    </w:p>
    <w:p w14:paraId="079B5DDF" w14:textId="3B5C83F8" w:rsidR="002E79FF" w:rsidRDefault="002E79FF" w:rsidP="00AB549F">
      <w:r>
        <w:rPr>
          <w:noProof/>
        </w:rPr>
        <w:lastRenderedPageBreak/>
        <w:drawing>
          <wp:inline distT="0" distB="0" distL="0" distR="0" wp14:anchorId="4A537988" wp14:editId="0411D672">
            <wp:extent cx="5274310" cy="3250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0565"/>
                    </a:xfrm>
                    <a:prstGeom prst="rect">
                      <a:avLst/>
                    </a:prstGeom>
                  </pic:spPr>
                </pic:pic>
              </a:graphicData>
            </a:graphic>
          </wp:inline>
        </w:drawing>
      </w:r>
    </w:p>
    <w:p w14:paraId="673F8F8B" w14:textId="76317CD2" w:rsidR="002E79FF" w:rsidRDefault="002E79FF" w:rsidP="00AB549F">
      <w:pPr>
        <w:rPr>
          <w:rFonts w:ascii="PingFang SC" w:hAnsi="PingFang SC" w:hint="eastAsia"/>
          <w:color w:val="15171A"/>
          <w:shd w:val="clear" w:color="auto" w:fill="FFFFFF"/>
        </w:rPr>
      </w:pPr>
      <w:r>
        <w:rPr>
          <w:rFonts w:ascii="PingFang SC" w:hAnsi="PingFang SC"/>
          <w:color w:val="15171A"/>
          <w:shd w:val="clear" w:color="auto" w:fill="FFFFFF"/>
        </w:rPr>
        <w:t>接着在相应的环境中配置数据集，你可以</w:t>
      </w:r>
      <w:r>
        <w:rPr>
          <w:rStyle w:val="a8"/>
          <w:rFonts w:ascii="PingFang SC" w:hAnsi="PingFang SC"/>
          <w:color w:val="15171A"/>
          <w:bdr w:val="none" w:sz="0" w:space="0" w:color="auto" w:frame="1"/>
          <w:shd w:val="clear" w:color="auto" w:fill="FFFFFF"/>
        </w:rPr>
        <w:t>手动添加</w:t>
      </w:r>
      <w:r>
        <w:rPr>
          <w:rFonts w:ascii="PingFang SC" w:hAnsi="PingFang SC"/>
          <w:color w:val="15171A"/>
          <w:shd w:val="clear" w:color="auto" w:fill="FFFFFF"/>
        </w:rPr>
        <w:t>，也可以</w:t>
      </w:r>
      <w:r>
        <w:rPr>
          <w:rStyle w:val="a8"/>
          <w:rFonts w:ascii="PingFang SC" w:hAnsi="PingFang SC"/>
          <w:color w:val="15171A"/>
          <w:bdr w:val="none" w:sz="0" w:space="0" w:color="auto" w:frame="1"/>
          <w:shd w:val="clear" w:color="auto" w:fill="FFFFFF"/>
        </w:rPr>
        <w:t>通过</w:t>
      </w:r>
      <w:r>
        <w:rPr>
          <w:rStyle w:val="a8"/>
          <w:rFonts w:ascii="PingFang SC" w:hAnsi="PingFang SC"/>
          <w:color w:val="15171A"/>
          <w:bdr w:val="none" w:sz="0" w:space="0" w:color="auto" w:frame="1"/>
          <w:shd w:val="clear" w:color="auto" w:fill="FFFFFF"/>
        </w:rPr>
        <w:t xml:space="preserve"> JSON </w:t>
      </w:r>
      <w:r>
        <w:rPr>
          <w:rStyle w:val="a8"/>
          <w:rFonts w:ascii="PingFang SC" w:hAnsi="PingFang SC"/>
          <w:color w:val="15171A"/>
          <w:bdr w:val="none" w:sz="0" w:space="0" w:color="auto" w:frame="1"/>
          <w:shd w:val="clear" w:color="auto" w:fill="FFFFFF"/>
        </w:rPr>
        <w:t>或</w:t>
      </w:r>
      <w:r>
        <w:rPr>
          <w:rStyle w:val="a8"/>
          <w:rFonts w:ascii="PingFang SC" w:hAnsi="PingFang SC"/>
          <w:color w:val="15171A"/>
          <w:bdr w:val="none" w:sz="0" w:space="0" w:color="auto" w:frame="1"/>
          <w:shd w:val="clear" w:color="auto" w:fill="FFFFFF"/>
        </w:rPr>
        <w:t xml:space="preserve"> CSV </w:t>
      </w:r>
      <w:r>
        <w:rPr>
          <w:rStyle w:val="a8"/>
          <w:rFonts w:ascii="PingFang SC" w:hAnsi="PingFang SC"/>
          <w:color w:val="15171A"/>
          <w:bdr w:val="none" w:sz="0" w:space="0" w:color="auto" w:frame="1"/>
          <w:shd w:val="clear" w:color="auto" w:fill="FFFFFF"/>
        </w:rPr>
        <w:t>格式导入</w:t>
      </w:r>
      <w:r>
        <w:rPr>
          <w:rFonts w:ascii="PingFang SC" w:hAnsi="PingFang SC"/>
          <w:color w:val="15171A"/>
          <w:shd w:val="clear" w:color="auto" w:fill="FFFFFF"/>
        </w:rPr>
        <w:t>，编辑完毕后保存即可。</w:t>
      </w:r>
    </w:p>
    <w:p w14:paraId="638E7BA6" w14:textId="577DCBC4" w:rsidR="002E79FF" w:rsidRDefault="002E79FF" w:rsidP="00AB549F">
      <w:r>
        <w:rPr>
          <w:noProof/>
        </w:rPr>
        <w:drawing>
          <wp:inline distT="0" distB="0" distL="0" distR="0" wp14:anchorId="37226C29" wp14:editId="2804B418">
            <wp:extent cx="5274310" cy="3313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3430"/>
                    </a:xfrm>
                    <a:prstGeom prst="rect">
                      <a:avLst/>
                    </a:prstGeom>
                  </pic:spPr>
                </pic:pic>
              </a:graphicData>
            </a:graphic>
          </wp:inline>
        </w:drawing>
      </w:r>
    </w:p>
    <w:p w14:paraId="0FFF103F" w14:textId="479D8799" w:rsidR="002E79FF" w:rsidRDefault="002E79FF" w:rsidP="00AB549F">
      <w:pPr>
        <w:rPr>
          <w:rFonts w:ascii="PingFang SC" w:hAnsi="PingFang SC" w:hint="eastAsia"/>
          <w:color w:val="15171A"/>
          <w:shd w:val="clear" w:color="auto" w:fill="FFFFFF"/>
        </w:rPr>
      </w:pPr>
      <w:r>
        <w:rPr>
          <w:rFonts w:ascii="PingFang SC" w:hAnsi="PingFang SC"/>
          <w:color w:val="15171A"/>
          <w:shd w:val="clear" w:color="auto" w:fill="FFFFFF"/>
        </w:rPr>
        <w:t>最后，在测试步骤</w:t>
      </w:r>
      <w:r w:rsidRPr="002E79FF">
        <w:rPr>
          <w:rFonts w:ascii="PingFang SC" w:hAnsi="PingFang SC"/>
          <w:color w:val="FF0000"/>
          <w:shd w:val="clear" w:color="auto" w:fill="FFFFFF"/>
        </w:rPr>
        <w:t>详情页中通过变量与测试数据关联</w:t>
      </w:r>
      <w:r>
        <w:rPr>
          <w:rFonts w:ascii="PingFang SC" w:hAnsi="PingFang SC"/>
          <w:color w:val="15171A"/>
          <w:shd w:val="clear" w:color="auto" w:fill="FFFFFF"/>
        </w:rPr>
        <w:t>。</w:t>
      </w:r>
    </w:p>
    <w:p w14:paraId="0167D3C6" w14:textId="0038B5F6" w:rsidR="002E79FF" w:rsidRDefault="002E79FF" w:rsidP="00AB549F">
      <w:r>
        <w:rPr>
          <w:noProof/>
        </w:rPr>
        <w:lastRenderedPageBreak/>
        <w:drawing>
          <wp:inline distT="0" distB="0" distL="0" distR="0" wp14:anchorId="6221EF04" wp14:editId="6D34088B">
            <wp:extent cx="5274310" cy="346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60750"/>
                    </a:xfrm>
                    <a:prstGeom prst="rect">
                      <a:avLst/>
                    </a:prstGeom>
                  </pic:spPr>
                </pic:pic>
              </a:graphicData>
            </a:graphic>
          </wp:inline>
        </w:drawing>
      </w:r>
    </w:p>
    <w:p w14:paraId="1AA93C6B" w14:textId="508D584F" w:rsidR="002E79FF" w:rsidRDefault="002E79FF" w:rsidP="00AB549F">
      <w:pPr>
        <w:rPr>
          <w:rFonts w:ascii="PingFang SC" w:hAnsi="PingFang SC" w:hint="eastAsia"/>
          <w:color w:val="15171A"/>
          <w:shd w:val="clear" w:color="auto" w:fill="FFFFFF"/>
        </w:rPr>
      </w:pPr>
      <w:r>
        <w:rPr>
          <w:rFonts w:ascii="PingFang SC" w:hAnsi="PingFang SC"/>
          <w:color w:val="15171A"/>
          <w:shd w:val="clear" w:color="auto" w:fill="FFFFFF"/>
        </w:rPr>
        <w:t>若你在性能测试中选择关联测试数据，那么并发用户将使用测试数据中定义的变量进行请求，你可以</w:t>
      </w:r>
      <w:r>
        <w:rPr>
          <w:rStyle w:val="a8"/>
          <w:rFonts w:ascii="PingFang SC" w:hAnsi="PingFang SC"/>
          <w:color w:val="15171A"/>
          <w:bdr w:val="none" w:sz="0" w:space="0" w:color="auto" w:frame="1"/>
          <w:shd w:val="clear" w:color="auto" w:fill="FFFFFF"/>
        </w:rPr>
        <w:t>选择「随机匹配」或者「顺序匹配」这两种模式进行测试</w:t>
      </w:r>
      <w:r>
        <w:rPr>
          <w:rFonts w:ascii="PingFang SC" w:hAnsi="PingFang SC"/>
          <w:color w:val="15171A"/>
          <w:shd w:val="clear" w:color="auto" w:fill="FFFFFF"/>
        </w:rPr>
        <w:t>。</w:t>
      </w:r>
    </w:p>
    <w:p w14:paraId="5981BDD1" w14:textId="037BAD76" w:rsidR="002E79FF" w:rsidRDefault="002E79FF" w:rsidP="00AB549F">
      <w:r>
        <w:rPr>
          <w:noProof/>
        </w:rPr>
        <w:drawing>
          <wp:inline distT="0" distB="0" distL="0" distR="0" wp14:anchorId="29BA4176" wp14:editId="418E19AC">
            <wp:extent cx="5274310" cy="3349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49625"/>
                    </a:xfrm>
                    <a:prstGeom prst="rect">
                      <a:avLst/>
                    </a:prstGeom>
                  </pic:spPr>
                </pic:pic>
              </a:graphicData>
            </a:graphic>
          </wp:inline>
        </w:drawing>
      </w:r>
    </w:p>
    <w:p w14:paraId="354F8AC3" w14:textId="77777777" w:rsidR="002E79FF" w:rsidRPr="002E79FF" w:rsidRDefault="002E79FF" w:rsidP="002E79FF">
      <w:pPr>
        <w:rPr>
          <w:rFonts w:ascii="PingFang SC" w:hAnsi="PingFang SC" w:hint="eastAsia"/>
          <w:color w:val="15171A"/>
          <w:shd w:val="clear" w:color="auto" w:fill="FFFFFF"/>
        </w:rPr>
      </w:pPr>
      <w:r w:rsidRPr="002E79FF">
        <w:rPr>
          <w:rFonts w:ascii="PingFang SC" w:hAnsi="PingFang SC"/>
          <w:color w:val="15171A"/>
          <w:shd w:val="clear" w:color="auto" w:fill="FFFFFF"/>
        </w:rPr>
        <w:lastRenderedPageBreak/>
        <w:t>「随机匹配」模式：在此模式下，每个并发用户将从测试数据中随机选择一行数据进行操作。这确保了每个并发用户都能获取到一条测试数据，从而保证性能测试的广覆盖性。</w:t>
      </w:r>
    </w:p>
    <w:p w14:paraId="478B1CB4" w14:textId="7112F21C" w:rsidR="002E79FF" w:rsidRDefault="002E79FF" w:rsidP="002E79FF">
      <w:pPr>
        <w:rPr>
          <w:rFonts w:ascii="PingFang SC" w:hAnsi="PingFang SC" w:hint="eastAsia"/>
          <w:color w:val="15171A"/>
          <w:shd w:val="clear" w:color="auto" w:fill="FFFFFF"/>
        </w:rPr>
      </w:pPr>
      <w:r w:rsidRPr="002E79FF">
        <w:rPr>
          <w:rFonts w:ascii="PingFang SC" w:hAnsi="PingFang SC"/>
          <w:color w:val="15171A"/>
          <w:shd w:val="clear" w:color="auto" w:fill="FFFFFF"/>
        </w:rPr>
        <w:t>「顺序匹配」模式：此模式下，每个并发用户将按照测试数据的顺序选取下一行数据进行操作。需要注意的是，如果执行测试的并发用户数超过了提供的测试数据行数，那么超出部分的并发用户将无法参与测试。因此，在使用此模式时，请确保你有足够多的测试数据以支持所有并发用户的测试需求。</w:t>
      </w:r>
    </w:p>
    <w:p w14:paraId="6D8B465A" w14:textId="77777777" w:rsidR="00682124" w:rsidRPr="00682124" w:rsidRDefault="00682124" w:rsidP="00682124">
      <w:pPr>
        <w:pStyle w:val="3"/>
      </w:pPr>
      <w:r w:rsidRPr="00682124">
        <w:t>并发用户数（虚拟用户数）</w:t>
      </w:r>
    </w:p>
    <w:p w14:paraId="7EDF1CAC" w14:textId="28C1260F" w:rsidR="002E79FF" w:rsidRDefault="00682124" w:rsidP="002E79FF">
      <w:pPr>
        <w:rPr>
          <w:rFonts w:ascii="PingFang SC" w:hAnsi="PingFang SC" w:hint="eastAsia"/>
          <w:color w:val="15171A"/>
          <w:shd w:val="clear" w:color="auto" w:fill="FFFFFF"/>
        </w:rPr>
      </w:pPr>
      <w:r>
        <w:rPr>
          <w:rFonts w:ascii="PingFang SC" w:hAnsi="PingFang SC"/>
          <w:color w:val="15171A"/>
          <w:shd w:val="clear" w:color="auto" w:fill="FFFFFF"/>
        </w:rPr>
        <w:t>目前性能测试最多支持同时模拟</w:t>
      </w:r>
      <w:r>
        <w:rPr>
          <w:rFonts w:ascii="PingFang SC" w:hAnsi="PingFang SC"/>
          <w:color w:val="15171A"/>
          <w:shd w:val="clear" w:color="auto" w:fill="FFFFFF"/>
        </w:rPr>
        <w:t xml:space="preserve"> 100 </w:t>
      </w:r>
      <w:r>
        <w:rPr>
          <w:rFonts w:ascii="PingFang SC" w:hAnsi="PingFang SC"/>
          <w:color w:val="15171A"/>
          <w:shd w:val="clear" w:color="auto" w:fill="FFFFFF"/>
        </w:rPr>
        <w:t>名并发用户，这些并发用户会在你指定的测试时间内，并行地模拟真实在线用户行为，以重复执行测试场景。通过这种方式，你可以有效地模拟高并发场景，以评估</w:t>
      </w:r>
      <w:r>
        <w:rPr>
          <w:rFonts w:ascii="PingFang SC" w:hAnsi="PingFang SC"/>
          <w:color w:val="15171A"/>
          <w:shd w:val="clear" w:color="auto" w:fill="FFFFFF"/>
        </w:rPr>
        <w:t xml:space="preserve"> API </w:t>
      </w:r>
      <w:r>
        <w:rPr>
          <w:rFonts w:ascii="PingFang SC" w:hAnsi="PingFang SC"/>
          <w:color w:val="15171A"/>
          <w:shd w:val="clear" w:color="auto" w:fill="FFFFFF"/>
        </w:rPr>
        <w:t>在面对大量用户请求时的性能和稳定性。</w:t>
      </w:r>
    </w:p>
    <w:p w14:paraId="14DDDAB4" w14:textId="0B1DEDFC" w:rsidR="00682124" w:rsidRPr="00682124" w:rsidRDefault="00682124" w:rsidP="00682124">
      <w:pPr>
        <w:pStyle w:val="3"/>
      </w:pPr>
      <w:r w:rsidRPr="00682124">
        <w:rPr>
          <w:rFonts w:hint="eastAsia"/>
        </w:rPr>
        <w:t>运行时间</w:t>
      </w:r>
    </w:p>
    <w:p w14:paraId="163F9220" w14:textId="6CE51BAB" w:rsidR="00682124" w:rsidRDefault="00682124" w:rsidP="002E79FF">
      <w:pPr>
        <w:rPr>
          <w:rFonts w:ascii="PingFang SC" w:hAnsi="PingFang SC" w:hint="eastAsia"/>
          <w:color w:val="15171A"/>
          <w:shd w:val="clear" w:color="auto" w:fill="FFFFFF"/>
        </w:rPr>
      </w:pPr>
      <w:r>
        <w:rPr>
          <w:rFonts w:ascii="PingFang SC" w:hAnsi="PingFang SC"/>
          <w:color w:val="15171A"/>
          <w:shd w:val="clear" w:color="auto" w:fill="FFFFFF"/>
        </w:rPr>
        <w:t>运行时间定义了性能测试的总时长，即在此设定时间内，每个并发用户将持续不断地循环执行测试场景中定义的所有接口请求。当前，性能测试支持的最长测试时长为</w:t>
      </w:r>
      <w:r>
        <w:rPr>
          <w:rFonts w:ascii="PingFang SC" w:hAnsi="PingFang SC"/>
          <w:color w:val="15171A"/>
          <w:shd w:val="clear" w:color="auto" w:fill="FFFFFF"/>
        </w:rPr>
        <w:t xml:space="preserve"> 60 </w:t>
      </w:r>
      <w:r>
        <w:rPr>
          <w:rFonts w:ascii="PingFang SC" w:hAnsi="PingFang SC"/>
          <w:color w:val="15171A"/>
          <w:shd w:val="clear" w:color="auto" w:fill="FFFFFF"/>
        </w:rPr>
        <w:t>分钟。</w:t>
      </w:r>
    </w:p>
    <w:p w14:paraId="6F51D75A" w14:textId="77777777" w:rsidR="00682124" w:rsidRPr="00682124" w:rsidRDefault="00682124" w:rsidP="00682124">
      <w:pPr>
        <w:pStyle w:val="3"/>
      </w:pPr>
      <w:r w:rsidRPr="00682124">
        <w:t>爬坡时间</w:t>
      </w:r>
    </w:p>
    <w:p w14:paraId="3D9F7014" w14:textId="2C616892" w:rsidR="00682124" w:rsidRPr="00682124" w:rsidRDefault="00682124" w:rsidP="00682124">
      <w:pPr>
        <w:rPr>
          <w:rFonts w:ascii="PingFang SC" w:hAnsi="PingFang SC" w:hint="eastAsia"/>
          <w:color w:val="15171A"/>
          <w:shd w:val="clear" w:color="auto" w:fill="FFFFFF"/>
        </w:rPr>
      </w:pPr>
      <w:r w:rsidRPr="00682124">
        <w:rPr>
          <w:rFonts w:ascii="PingFang SC" w:hAnsi="PingFang SC"/>
          <w:color w:val="15171A"/>
          <w:shd w:val="clear" w:color="auto" w:fill="FFFFFF"/>
        </w:rPr>
        <w:t>在一些情况下，大量用户并非瞬时访问服务，而是随着时间推移，请求越来越多。爬坡时间就是用于模拟用户访问量随时间增长的情况，即在测试的初期并不是立即使用所有并发用户，而是在设定的</w:t>
      </w:r>
      <w:r w:rsidRPr="00682124">
        <w:rPr>
          <w:rFonts w:ascii="PingFang SC" w:hAnsi="PingFang SC"/>
          <w:color w:val="15171A"/>
          <w:shd w:val="clear" w:color="auto" w:fill="FFFFFF"/>
        </w:rPr>
        <w:t xml:space="preserve"> X </w:t>
      </w:r>
      <w:r w:rsidRPr="00682124">
        <w:rPr>
          <w:rFonts w:ascii="PingFang SC" w:hAnsi="PingFang SC"/>
          <w:color w:val="15171A"/>
          <w:shd w:val="clear" w:color="auto" w:fill="FFFFFF"/>
        </w:rPr>
        <w:t>分钟内（</w:t>
      </w:r>
      <w:r w:rsidRPr="00682124">
        <w:rPr>
          <w:rFonts w:ascii="PingFang SC" w:hAnsi="PingFang SC"/>
          <w:color w:val="15171A"/>
          <w:shd w:val="clear" w:color="auto" w:fill="FFFFFF"/>
        </w:rPr>
        <w:t xml:space="preserve">X </w:t>
      </w:r>
      <w:r w:rsidRPr="00682124">
        <w:rPr>
          <w:rFonts w:ascii="PingFang SC" w:hAnsi="PingFang SC"/>
          <w:color w:val="15171A"/>
          <w:shd w:val="clear" w:color="auto" w:fill="FFFFFF"/>
        </w:rPr>
        <w:t>为你设定的时间），</w:t>
      </w:r>
      <w:r w:rsidRPr="00682124">
        <w:rPr>
          <w:rFonts w:ascii="PingFang SC" w:hAnsi="PingFang SC"/>
          <w:color w:val="15171A"/>
          <w:shd w:val="clear" w:color="auto" w:fill="FFFFFF"/>
        </w:rPr>
        <w:lastRenderedPageBreak/>
        <w:t>用户数量会线性增加直到达到所设定的并发用户总数。如果将</w:t>
      </w:r>
      <w:r w:rsidRPr="00682124">
        <w:rPr>
          <w:rFonts w:ascii="PingFang SC" w:hAnsi="PingFang SC"/>
          <w:color w:val="15171A"/>
          <w:shd w:val="clear" w:color="auto" w:fill="FFFFFF"/>
        </w:rPr>
        <w:t xml:space="preserve"> X </w:t>
      </w:r>
      <w:r w:rsidRPr="00682124">
        <w:rPr>
          <w:rFonts w:ascii="PingFang SC" w:hAnsi="PingFang SC"/>
          <w:color w:val="15171A"/>
          <w:shd w:val="clear" w:color="auto" w:fill="FFFFFF"/>
        </w:rPr>
        <w:t>值设置为</w:t>
      </w:r>
      <w:r w:rsidRPr="00682124">
        <w:rPr>
          <w:rFonts w:ascii="PingFang SC" w:hAnsi="PingFang SC"/>
          <w:color w:val="15171A"/>
          <w:shd w:val="clear" w:color="auto" w:fill="FFFFFF"/>
        </w:rPr>
        <w:t xml:space="preserve"> 0</w:t>
      </w:r>
      <w:r w:rsidRPr="00682124">
        <w:rPr>
          <w:rFonts w:ascii="PingFang SC" w:hAnsi="PingFang SC"/>
          <w:color w:val="15171A"/>
          <w:shd w:val="clear" w:color="auto" w:fill="FFFFFF"/>
        </w:rPr>
        <w:t>，意味着测试一开始就会启用全部并发用户进行压力测试。</w:t>
      </w:r>
    </w:p>
    <w:p w14:paraId="289B867C" w14:textId="77777777" w:rsidR="00682124" w:rsidRPr="00682124" w:rsidRDefault="00682124" w:rsidP="00682124">
      <w:pPr>
        <w:rPr>
          <w:rFonts w:ascii="PingFang SC" w:hAnsi="PingFang SC" w:hint="eastAsia"/>
          <w:color w:val="15171A"/>
          <w:shd w:val="clear" w:color="auto" w:fill="FFFFFF"/>
        </w:rPr>
      </w:pPr>
      <w:r w:rsidRPr="00682124">
        <w:rPr>
          <w:rFonts w:ascii="PingFang SC" w:hAnsi="PingFang SC"/>
          <w:color w:val="15171A"/>
          <w:shd w:val="clear" w:color="auto" w:fill="FFFFFF"/>
        </w:rPr>
        <w:t>以上的「可配置项」配置完成后，保存设置，然后点击「运行」按钮，即可开始执行性能测试。</w:t>
      </w:r>
    </w:p>
    <w:p w14:paraId="2C637279" w14:textId="3F3BB342" w:rsidR="00682124" w:rsidRDefault="00682124" w:rsidP="00682124">
      <w:pPr>
        <w:pStyle w:val="2"/>
        <w:rPr>
          <w:shd w:val="clear" w:color="auto" w:fill="FFFFFF"/>
        </w:rPr>
      </w:pPr>
      <w:r>
        <w:rPr>
          <w:rFonts w:hint="eastAsia"/>
          <w:shd w:val="clear" w:color="auto" w:fill="FFFFFF"/>
        </w:rPr>
        <w:t>3、运行性能测试</w:t>
      </w:r>
    </w:p>
    <w:p w14:paraId="33426924" w14:textId="2FC988AA" w:rsidR="00682124" w:rsidRDefault="00682124" w:rsidP="002E79FF">
      <w:pPr>
        <w:rPr>
          <w:rFonts w:ascii="PingFang SC" w:hAnsi="PingFang SC" w:hint="eastAsia"/>
          <w:color w:val="15171A"/>
          <w:shd w:val="clear" w:color="auto" w:fill="FFFFFF"/>
        </w:rPr>
      </w:pPr>
      <w:r>
        <w:rPr>
          <w:rFonts w:ascii="PingFang SC" w:hAnsi="PingFang SC"/>
          <w:color w:val="15171A"/>
          <w:shd w:val="clear" w:color="auto" w:fill="FFFFFF"/>
        </w:rPr>
        <w:t>性能测点击「运行」后，性能测试就会启动。</w:t>
      </w:r>
      <w:r w:rsidRPr="00682124">
        <w:rPr>
          <w:b/>
          <w:bCs/>
        </w:rPr>
        <w:t>Apifox 的性能测试是从用户电脑（而不是 Apifox 服务器）发起的</w:t>
      </w:r>
      <w:r>
        <w:rPr>
          <w:rFonts w:ascii="PingFang SC" w:hAnsi="PingFang SC"/>
          <w:color w:val="15171A"/>
          <w:shd w:val="clear" w:color="auto" w:fill="FFFFFF"/>
        </w:rPr>
        <w:t>，会使用当前电脑的硬件资源来执行你已经配置好的测试步骤、测试数据和并发请求。</w:t>
      </w:r>
    </w:p>
    <w:p w14:paraId="618CA591" w14:textId="12BD31FF" w:rsidR="00682124" w:rsidRDefault="00682124" w:rsidP="00682124">
      <w:pPr>
        <w:rPr>
          <w:rFonts w:ascii="PingFang SC" w:hAnsi="PingFang SC" w:hint="eastAsia"/>
          <w:color w:val="15171A"/>
          <w:shd w:val="clear" w:color="auto" w:fill="FFFFFF"/>
        </w:rPr>
      </w:pPr>
      <w:r>
        <w:rPr>
          <w:rFonts w:ascii="PingFang SC" w:hAnsi="PingFang SC"/>
          <w:color w:val="15171A"/>
          <w:shd w:val="clear" w:color="auto" w:fill="FFFFFF"/>
        </w:rPr>
        <w:t>启动性能测试后，</w:t>
      </w:r>
      <w:r>
        <w:rPr>
          <w:rFonts w:ascii="PingFang SC" w:hAnsi="PingFang SC"/>
          <w:color w:val="15171A"/>
          <w:shd w:val="clear" w:color="auto" w:fill="FFFFFF"/>
        </w:rPr>
        <w:t xml:space="preserve">Apifox </w:t>
      </w:r>
      <w:r>
        <w:rPr>
          <w:rFonts w:ascii="PingFang SC" w:hAnsi="PingFang SC"/>
          <w:color w:val="15171A"/>
          <w:shd w:val="clear" w:color="auto" w:fill="FFFFFF"/>
        </w:rPr>
        <w:t>将会提供一个直观的可视化面板，用以实时监测，并展现关键性能指标，包括</w:t>
      </w:r>
      <w:r>
        <w:rPr>
          <w:rStyle w:val="a8"/>
          <w:rFonts w:ascii="PingFang SC" w:hAnsi="PingFang SC"/>
          <w:color w:val="15171A"/>
          <w:bdr w:val="none" w:sz="0" w:space="0" w:color="auto" w:frame="1"/>
          <w:shd w:val="clear" w:color="auto" w:fill="FFFFFF"/>
        </w:rPr>
        <w:t>各个接口的总请求数、每秒接口请求数、平均响应时间、最大</w:t>
      </w:r>
      <w:r>
        <w:rPr>
          <w:rStyle w:val="a8"/>
          <w:rFonts w:ascii="PingFang SC" w:hAnsi="PingFang SC"/>
          <w:color w:val="15171A"/>
          <w:bdr w:val="none" w:sz="0" w:space="0" w:color="auto" w:frame="1"/>
          <w:shd w:val="clear" w:color="auto" w:fill="FFFFFF"/>
        </w:rPr>
        <w:t>/</w:t>
      </w:r>
      <w:r>
        <w:rPr>
          <w:rStyle w:val="a8"/>
          <w:rFonts w:ascii="PingFang SC" w:hAnsi="PingFang SC"/>
          <w:color w:val="15171A"/>
          <w:bdr w:val="none" w:sz="0" w:space="0" w:color="auto" w:frame="1"/>
          <w:shd w:val="clear" w:color="auto" w:fill="FFFFFF"/>
        </w:rPr>
        <w:t>最小响应时间</w:t>
      </w:r>
      <w:r>
        <w:rPr>
          <w:rFonts w:ascii="PingFang SC" w:hAnsi="PingFang SC"/>
          <w:color w:val="15171A"/>
          <w:shd w:val="clear" w:color="auto" w:fill="FFFFFF"/>
        </w:rPr>
        <w:t>，以及</w:t>
      </w:r>
      <w:r>
        <w:rPr>
          <w:rStyle w:val="a8"/>
          <w:rFonts w:ascii="PingFang SC" w:hAnsi="PingFang SC"/>
          <w:color w:val="15171A"/>
          <w:bdr w:val="none" w:sz="0" w:space="0" w:color="auto" w:frame="1"/>
          <w:shd w:val="clear" w:color="auto" w:fill="FFFFFF"/>
        </w:rPr>
        <w:t>请求的失败率</w:t>
      </w:r>
      <w:r>
        <w:rPr>
          <w:rFonts w:ascii="PingFang SC" w:hAnsi="PingFang SC"/>
          <w:color w:val="15171A"/>
          <w:shd w:val="clear" w:color="auto" w:fill="FFFFFF"/>
        </w:rPr>
        <w:t>等信息。</w:t>
      </w:r>
    </w:p>
    <w:p w14:paraId="7F33B2C3" w14:textId="39902CE0" w:rsidR="00682124" w:rsidRDefault="00682124" w:rsidP="00682124">
      <w:pPr>
        <w:rPr>
          <w:shd w:val="clear" w:color="auto" w:fill="FFFFFF"/>
        </w:rPr>
      </w:pPr>
      <w:r>
        <w:rPr>
          <w:noProof/>
        </w:rPr>
        <w:drawing>
          <wp:inline distT="0" distB="0" distL="0" distR="0" wp14:anchorId="7585E0B4" wp14:editId="6E6BD325">
            <wp:extent cx="5274310" cy="3219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19450"/>
                    </a:xfrm>
                    <a:prstGeom prst="rect">
                      <a:avLst/>
                    </a:prstGeom>
                  </pic:spPr>
                </pic:pic>
              </a:graphicData>
            </a:graphic>
          </wp:inline>
        </w:drawing>
      </w:r>
    </w:p>
    <w:p w14:paraId="6B165FB8" w14:textId="3C66434A" w:rsidR="00682124" w:rsidRDefault="00682124" w:rsidP="00682124">
      <w:pPr>
        <w:pStyle w:val="3"/>
        <w:rPr>
          <w:shd w:val="clear" w:color="auto" w:fill="FFFFFF"/>
        </w:rPr>
      </w:pPr>
      <w:r>
        <w:rPr>
          <w:rFonts w:hint="eastAsia"/>
          <w:shd w:val="clear" w:color="auto" w:fill="FFFFFF"/>
        </w:rPr>
        <w:lastRenderedPageBreak/>
        <w:t>综合数据指标</w:t>
      </w:r>
    </w:p>
    <w:p w14:paraId="3A304D7E" w14:textId="67FA2C61" w:rsidR="00682124" w:rsidRDefault="00682124" w:rsidP="00682124">
      <w:pPr>
        <w:rPr>
          <w:shd w:val="clear" w:color="auto" w:fill="FFFFFF"/>
        </w:rPr>
      </w:pPr>
      <w:r>
        <w:rPr>
          <w:noProof/>
        </w:rPr>
        <w:drawing>
          <wp:inline distT="0" distB="0" distL="0" distR="0" wp14:anchorId="714A1952" wp14:editId="20FB690F">
            <wp:extent cx="5274310" cy="22898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89810"/>
                    </a:xfrm>
                    <a:prstGeom prst="rect">
                      <a:avLst/>
                    </a:prstGeom>
                  </pic:spPr>
                </pic:pic>
              </a:graphicData>
            </a:graphic>
          </wp:inline>
        </w:drawing>
      </w:r>
    </w:p>
    <w:p w14:paraId="03856D78" w14:textId="1B3BB5F6" w:rsidR="00682124" w:rsidRDefault="00682124" w:rsidP="00682124">
      <w:pPr>
        <w:pStyle w:val="3"/>
        <w:rPr>
          <w:shd w:val="clear" w:color="auto" w:fill="FFFFFF"/>
        </w:rPr>
      </w:pPr>
      <w:r>
        <w:rPr>
          <w:rFonts w:hint="eastAsia"/>
          <w:shd w:val="clear" w:color="auto" w:fill="FFFFFF"/>
        </w:rPr>
        <w:t>各个接口的具体数据指标</w:t>
      </w:r>
    </w:p>
    <w:p w14:paraId="5CC04FF8" w14:textId="2814EA85" w:rsidR="00682124" w:rsidRDefault="00682124" w:rsidP="00682124">
      <w:pPr>
        <w:rPr>
          <w:rFonts w:ascii="PingFang SC" w:hAnsi="PingFang SC" w:hint="eastAsia"/>
          <w:color w:val="15171A"/>
          <w:shd w:val="clear" w:color="auto" w:fill="FFFFFF"/>
        </w:rPr>
      </w:pPr>
      <w:r>
        <w:rPr>
          <w:rFonts w:ascii="PingFang SC" w:hAnsi="PingFang SC"/>
          <w:color w:val="15171A"/>
          <w:shd w:val="clear" w:color="auto" w:fill="FFFFFF"/>
        </w:rPr>
        <w:t>在可视化面板下方，列出了测试场景中各个接口的具体数据指标，便于你根据需要进行查看和分析。</w:t>
      </w:r>
    </w:p>
    <w:p w14:paraId="4575AB6F" w14:textId="0ECCC641" w:rsidR="00682124" w:rsidRDefault="00682124" w:rsidP="00682124">
      <w:pPr>
        <w:rPr>
          <w:shd w:val="clear" w:color="auto" w:fill="FFFFFF"/>
        </w:rPr>
      </w:pPr>
      <w:r>
        <w:rPr>
          <w:noProof/>
        </w:rPr>
        <w:drawing>
          <wp:inline distT="0" distB="0" distL="0" distR="0" wp14:anchorId="37074D86" wp14:editId="2487F4F3">
            <wp:extent cx="5274310" cy="3228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28975"/>
                    </a:xfrm>
                    <a:prstGeom prst="rect">
                      <a:avLst/>
                    </a:prstGeom>
                  </pic:spPr>
                </pic:pic>
              </a:graphicData>
            </a:graphic>
          </wp:inline>
        </w:drawing>
      </w:r>
    </w:p>
    <w:p w14:paraId="60DE5306" w14:textId="6B7DE618" w:rsidR="00682124" w:rsidRPr="00682124" w:rsidRDefault="00682124" w:rsidP="00682124">
      <w:pPr>
        <w:pStyle w:val="3"/>
      </w:pPr>
      <w:r w:rsidRPr="00682124">
        <w:rPr>
          <w:rStyle w:val="a8"/>
          <w:b/>
          <w:bCs/>
        </w:rPr>
        <w:lastRenderedPageBreak/>
        <w:t>单个接口的性能测试指标</w:t>
      </w:r>
    </w:p>
    <w:p w14:paraId="3ABA3067" w14:textId="59BFDD63" w:rsidR="002E79FF" w:rsidRPr="002E79FF" w:rsidRDefault="00682124" w:rsidP="00AB549F">
      <w:r>
        <w:rPr>
          <w:noProof/>
        </w:rPr>
        <w:drawing>
          <wp:inline distT="0" distB="0" distL="0" distR="0" wp14:anchorId="309CF7E8" wp14:editId="2A9E70EA">
            <wp:extent cx="5274310" cy="29902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90215"/>
                    </a:xfrm>
                    <a:prstGeom prst="rect">
                      <a:avLst/>
                    </a:prstGeom>
                  </pic:spPr>
                </pic:pic>
              </a:graphicData>
            </a:graphic>
          </wp:inline>
        </w:drawing>
      </w:r>
    </w:p>
    <w:sectPr w:rsidR="002E79FF" w:rsidRPr="002E79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8101B" w14:textId="77777777" w:rsidR="00BD064F" w:rsidRDefault="00BD064F" w:rsidP="002D419F">
      <w:pPr>
        <w:spacing w:before="0" w:after="0" w:line="240" w:lineRule="auto"/>
      </w:pPr>
      <w:r>
        <w:separator/>
      </w:r>
    </w:p>
  </w:endnote>
  <w:endnote w:type="continuationSeparator" w:id="0">
    <w:p w14:paraId="3C6E5900" w14:textId="77777777" w:rsidR="00BD064F" w:rsidRDefault="00BD064F" w:rsidP="002D41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ifm-heading-font-family)">
    <w:altName w:val="Cambria"/>
    <w:panose1 w:val="00000000000000000000"/>
    <w:charset w:val="00"/>
    <w:family w:val="roman"/>
    <w:notTrueType/>
    <w:pitch w:val="default"/>
  </w:font>
  <w:font w:name="PingFang S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72AA9" w14:textId="77777777" w:rsidR="00BD064F" w:rsidRDefault="00BD064F" w:rsidP="002D419F">
      <w:pPr>
        <w:spacing w:before="0" w:after="0" w:line="240" w:lineRule="auto"/>
      </w:pPr>
      <w:r>
        <w:separator/>
      </w:r>
    </w:p>
  </w:footnote>
  <w:footnote w:type="continuationSeparator" w:id="0">
    <w:p w14:paraId="34939BB0" w14:textId="77777777" w:rsidR="00BD064F" w:rsidRDefault="00BD064F" w:rsidP="002D419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50B"/>
    <w:multiLevelType w:val="hybridMultilevel"/>
    <w:tmpl w:val="E1E251AA"/>
    <w:lvl w:ilvl="0" w:tplc="4D06744E">
      <w:start w:val="1"/>
      <w:numFmt w:val="decimal"/>
      <w:lvlText w:val="%1."/>
      <w:lvlJc w:val="left"/>
      <w:pPr>
        <w:tabs>
          <w:tab w:val="num" w:pos="720"/>
        </w:tabs>
        <w:ind w:left="720" w:hanging="360"/>
      </w:pPr>
    </w:lvl>
    <w:lvl w:ilvl="1" w:tplc="2E0AB13A" w:tentative="1">
      <w:start w:val="1"/>
      <w:numFmt w:val="decimal"/>
      <w:lvlText w:val="%2."/>
      <w:lvlJc w:val="left"/>
      <w:pPr>
        <w:tabs>
          <w:tab w:val="num" w:pos="1440"/>
        </w:tabs>
        <w:ind w:left="1440" w:hanging="360"/>
      </w:pPr>
    </w:lvl>
    <w:lvl w:ilvl="2" w:tplc="8F60D574" w:tentative="1">
      <w:start w:val="1"/>
      <w:numFmt w:val="decimal"/>
      <w:lvlText w:val="%3."/>
      <w:lvlJc w:val="left"/>
      <w:pPr>
        <w:tabs>
          <w:tab w:val="num" w:pos="2160"/>
        </w:tabs>
        <w:ind w:left="2160" w:hanging="360"/>
      </w:pPr>
    </w:lvl>
    <w:lvl w:ilvl="3" w:tplc="41665F90" w:tentative="1">
      <w:start w:val="1"/>
      <w:numFmt w:val="decimal"/>
      <w:lvlText w:val="%4."/>
      <w:lvlJc w:val="left"/>
      <w:pPr>
        <w:tabs>
          <w:tab w:val="num" w:pos="2880"/>
        </w:tabs>
        <w:ind w:left="2880" w:hanging="360"/>
      </w:pPr>
    </w:lvl>
    <w:lvl w:ilvl="4" w:tplc="8B12B188" w:tentative="1">
      <w:start w:val="1"/>
      <w:numFmt w:val="decimal"/>
      <w:lvlText w:val="%5."/>
      <w:lvlJc w:val="left"/>
      <w:pPr>
        <w:tabs>
          <w:tab w:val="num" w:pos="3600"/>
        </w:tabs>
        <w:ind w:left="3600" w:hanging="360"/>
      </w:pPr>
    </w:lvl>
    <w:lvl w:ilvl="5" w:tplc="3C642868" w:tentative="1">
      <w:start w:val="1"/>
      <w:numFmt w:val="decimal"/>
      <w:lvlText w:val="%6."/>
      <w:lvlJc w:val="left"/>
      <w:pPr>
        <w:tabs>
          <w:tab w:val="num" w:pos="4320"/>
        </w:tabs>
        <w:ind w:left="4320" w:hanging="360"/>
      </w:pPr>
    </w:lvl>
    <w:lvl w:ilvl="6" w:tplc="7630A114" w:tentative="1">
      <w:start w:val="1"/>
      <w:numFmt w:val="decimal"/>
      <w:lvlText w:val="%7."/>
      <w:lvlJc w:val="left"/>
      <w:pPr>
        <w:tabs>
          <w:tab w:val="num" w:pos="5040"/>
        </w:tabs>
        <w:ind w:left="5040" w:hanging="360"/>
      </w:pPr>
    </w:lvl>
    <w:lvl w:ilvl="7" w:tplc="FBDE111C" w:tentative="1">
      <w:start w:val="1"/>
      <w:numFmt w:val="decimal"/>
      <w:lvlText w:val="%8."/>
      <w:lvlJc w:val="left"/>
      <w:pPr>
        <w:tabs>
          <w:tab w:val="num" w:pos="5760"/>
        </w:tabs>
        <w:ind w:left="5760" w:hanging="360"/>
      </w:pPr>
    </w:lvl>
    <w:lvl w:ilvl="8" w:tplc="9EC45036" w:tentative="1">
      <w:start w:val="1"/>
      <w:numFmt w:val="decimal"/>
      <w:lvlText w:val="%9."/>
      <w:lvlJc w:val="left"/>
      <w:pPr>
        <w:tabs>
          <w:tab w:val="num" w:pos="6480"/>
        </w:tabs>
        <w:ind w:left="6480" w:hanging="360"/>
      </w:pPr>
    </w:lvl>
  </w:abstractNum>
  <w:abstractNum w:abstractNumId="1" w15:restartNumberingAfterBreak="0">
    <w:nsid w:val="1156324E"/>
    <w:multiLevelType w:val="hybridMultilevel"/>
    <w:tmpl w:val="4464415A"/>
    <w:lvl w:ilvl="0" w:tplc="A05C790C">
      <w:start w:val="1"/>
      <w:numFmt w:val="decimal"/>
      <w:lvlText w:val="%1."/>
      <w:lvlJc w:val="left"/>
      <w:pPr>
        <w:tabs>
          <w:tab w:val="num" w:pos="720"/>
        </w:tabs>
        <w:ind w:left="720" w:hanging="360"/>
      </w:pPr>
    </w:lvl>
    <w:lvl w:ilvl="1" w:tplc="5824BA1E" w:tentative="1">
      <w:start w:val="1"/>
      <w:numFmt w:val="decimal"/>
      <w:lvlText w:val="%2."/>
      <w:lvlJc w:val="left"/>
      <w:pPr>
        <w:tabs>
          <w:tab w:val="num" w:pos="1440"/>
        </w:tabs>
        <w:ind w:left="1440" w:hanging="360"/>
      </w:pPr>
    </w:lvl>
    <w:lvl w:ilvl="2" w:tplc="B3ECD85A" w:tentative="1">
      <w:start w:val="1"/>
      <w:numFmt w:val="decimal"/>
      <w:lvlText w:val="%3."/>
      <w:lvlJc w:val="left"/>
      <w:pPr>
        <w:tabs>
          <w:tab w:val="num" w:pos="2160"/>
        </w:tabs>
        <w:ind w:left="2160" w:hanging="360"/>
      </w:pPr>
    </w:lvl>
    <w:lvl w:ilvl="3" w:tplc="799A93A8" w:tentative="1">
      <w:start w:val="1"/>
      <w:numFmt w:val="decimal"/>
      <w:lvlText w:val="%4."/>
      <w:lvlJc w:val="left"/>
      <w:pPr>
        <w:tabs>
          <w:tab w:val="num" w:pos="2880"/>
        </w:tabs>
        <w:ind w:left="2880" w:hanging="360"/>
      </w:pPr>
    </w:lvl>
    <w:lvl w:ilvl="4" w:tplc="1486D498" w:tentative="1">
      <w:start w:val="1"/>
      <w:numFmt w:val="decimal"/>
      <w:lvlText w:val="%5."/>
      <w:lvlJc w:val="left"/>
      <w:pPr>
        <w:tabs>
          <w:tab w:val="num" w:pos="3600"/>
        </w:tabs>
        <w:ind w:left="3600" w:hanging="360"/>
      </w:pPr>
    </w:lvl>
    <w:lvl w:ilvl="5" w:tplc="60703D12" w:tentative="1">
      <w:start w:val="1"/>
      <w:numFmt w:val="decimal"/>
      <w:lvlText w:val="%6."/>
      <w:lvlJc w:val="left"/>
      <w:pPr>
        <w:tabs>
          <w:tab w:val="num" w:pos="4320"/>
        </w:tabs>
        <w:ind w:left="4320" w:hanging="360"/>
      </w:pPr>
    </w:lvl>
    <w:lvl w:ilvl="6" w:tplc="2E54B4F0" w:tentative="1">
      <w:start w:val="1"/>
      <w:numFmt w:val="decimal"/>
      <w:lvlText w:val="%7."/>
      <w:lvlJc w:val="left"/>
      <w:pPr>
        <w:tabs>
          <w:tab w:val="num" w:pos="5040"/>
        </w:tabs>
        <w:ind w:left="5040" w:hanging="360"/>
      </w:pPr>
    </w:lvl>
    <w:lvl w:ilvl="7" w:tplc="F142F904" w:tentative="1">
      <w:start w:val="1"/>
      <w:numFmt w:val="decimal"/>
      <w:lvlText w:val="%8."/>
      <w:lvlJc w:val="left"/>
      <w:pPr>
        <w:tabs>
          <w:tab w:val="num" w:pos="5760"/>
        </w:tabs>
        <w:ind w:left="5760" w:hanging="360"/>
      </w:pPr>
    </w:lvl>
    <w:lvl w:ilvl="8" w:tplc="92A8C2D8" w:tentative="1">
      <w:start w:val="1"/>
      <w:numFmt w:val="decimal"/>
      <w:lvlText w:val="%9."/>
      <w:lvlJc w:val="left"/>
      <w:pPr>
        <w:tabs>
          <w:tab w:val="num" w:pos="6480"/>
        </w:tabs>
        <w:ind w:left="6480" w:hanging="360"/>
      </w:pPr>
    </w:lvl>
  </w:abstractNum>
  <w:abstractNum w:abstractNumId="2" w15:restartNumberingAfterBreak="0">
    <w:nsid w:val="2D7D5672"/>
    <w:multiLevelType w:val="hybridMultilevel"/>
    <w:tmpl w:val="4128F23A"/>
    <w:lvl w:ilvl="0" w:tplc="2E0CFF1E">
      <w:start w:val="1"/>
      <w:numFmt w:val="bullet"/>
      <w:lvlText w:val="•"/>
      <w:lvlJc w:val="left"/>
      <w:pPr>
        <w:tabs>
          <w:tab w:val="num" w:pos="720"/>
        </w:tabs>
        <w:ind w:left="720" w:hanging="360"/>
      </w:pPr>
      <w:rPr>
        <w:rFonts w:ascii="Arial" w:hAnsi="Arial" w:hint="default"/>
      </w:rPr>
    </w:lvl>
    <w:lvl w:ilvl="1" w:tplc="B91E5F1A" w:tentative="1">
      <w:start w:val="1"/>
      <w:numFmt w:val="bullet"/>
      <w:lvlText w:val="•"/>
      <w:lvlJc w:val="left"/>
      <w:pPr>
        <w:tabs>
          <w:tab w:val="num" w:pos="1440"/>
        </w:tabs>
        <w:ind w:left="1440" w:hanging="360"/>
      </w:pPr>
      <w:rPr>
        <w:rFonts w:ascii="Arial" w:hAnsi="Arial" w:hint="default"/>
      </w:rPr>
    </w:lvl>
    <w:lvl w:ilvl="2" w:tplc="D892D166" w:tentative="1">
      <w:start w:val="1"/>
      <w:numFmt w:val="bullet"/>
      <w:lvlText w:val="•"/>
      <w:lvlJc w:val="left"/>
      <w:pPr>
        <w:tabs>
          <w:tab w:val="num" w:pos="2160"/>
        </w:tabs>
        <w:ind w:left="2160" w:hanging="360"/>
      </w:pPr>
      <w:rPr>
        <w:rFonts w:ascii="Arial" w:hAnsi="Arial" w:hint="default"/>
      </w:rPr>
    </w:lvl>
    <w:lvl w:ilvl="3" w:tplc="CE5AFAEE" w:tentative="1">
      <w:start w:val="1"/>
      <w:numFmt w:val="bullet"/>
      <w:lvlText w:val="•"/>
      <w:lvlJc w:val="left"/>
      <w:pPr>
        <w:tabs>
          <w:tab w:val="num" w:pos="2880"/>
        </w:tabs>
        <w:ind w:left="2880" w:hanging="360"/>
      </w:pPr>
      <w:rPr>
        <w:rFonts w:ascii="Arial" w:hAnsi="Arial" w:hint="default"/>
      </w:rPr>
    </w:lvl>
    <w:lvl w:ilvl="4" w:tplc="3998F62E" w:tentative="1">
      <w:start w:val="1"/>
      <w:numFmt w:val="bullet"/>
      <w:lvlText w:val="•"/>
      <w:lvlJc w:val="left"/>
      <w:pPr>
        <w:tabs>
          <w:tab w:val="num" w:pos="3600"/>
        </w:tabs>
        <w:ind w:left="3600" w:hanging="360"/>
      </w:pPr>
      <w:rPr>
        <w:rFonts w:ascii="Arial" w:hAnsi="Arial" w:hint="default"/>
      </w:rPr>
    </w:lvl>
    <w:lvl w:ilvl="5" w:tplc="EA9E369E" w:tentative="1">
      <w:start w:val="1"/>
      <w:numFmt w:val="bullet"/>
      <w:lvlText w:val="•"/>
      <w:lvlJc w:val="left"/>
      <w:pPr>
        <w:tabs>
          <w:tab w:val="num" w:pos="4320"/>
        </w:tabs>
        <w:ind w:left="4320" w:hanging="360"/>
      </w:pPr>
      <w:rPr>
        <w:rFonts w:ascii="Arial" w:hAnsi="Arial" w:hint="default"/>
      </w:rPr>
    </w:lvl>
    <w:lvl w:ilvl="6" w:tplc="C1EC2FC4" w:tentative="1">
      <w:start w:val="1"/>
      <w:numFmt w:val="bullet"/>
      <w:lvlText w:val="•"/>
      <w:lvlJc w:val="left"/>
      <w:pPr>
        <w:tabs>
          <w:tab w:val="num" w:pos="5040"/>
        </w:tabs>
        <w:ind w:left="5040" w:hanging="360"/>
      </w:pPr>
      <w:rPr>
        <w:rFonts w:ascii="Arial" w:hAnsi="Arial" w:hint="default"/>
      </w:rPr>
    </w:lvl>
    <w:lvl w:ilvl="7" w:tplc="B7A60FBC" w:tentative="1">
      <w:start w:val="1"/>
      <w:numFmt w:val="bullet"/>
      <w:lvlText w:val="•"/>
      <w:lvlJc w:val="left"/>
      <w:pPr>
        <w:tabs>
          <w:tab w:val="num" w:pos="5760"/>
        </w:tabs>
        <w:ind w:left="5760" w:hanging="360"/>
      </w:pPr>
      <w:rPr>
        <w:rFonts w:ascii="Arial" w:hAnsi="Arial" w:hint="default"/>
      </w:rPr>
    </w:lvl>
    <w:lvl w:ilvl="8" w:tplc="0882BF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E617CDC"/>
    <w:multiLevelType w:val="hybridMultilevel"/>
    <w:tmpl w:val="BF02514C"/>
    <w:lvl w:ilvl="0" w:tplc="5D38803A">
      <w:start w:val="1"/>
      <w:numFmt w:val="bullet"/>
      <w:lvlText w:val="•"/>
      <w:lvlJc w:val="left"/>
      <w:pPr>
        <w:tabs>
          <w:tab w:val="num" w:pos="720"/>
        </w:tabs>
        <w:ind w:left="720" w:hanging="360"/>
      </w:pPr>
      <w:rPr>
        <w:rFonts w:ascii="Arial" w:hAnsi="Arial" w:hint="default"/>
      </w:rPr>
    </w:lvl>
    <w:lvl w:ilvl="1" w:tplc="BEF2E564" w:tentative="1">
      <w:start w:val="1"/>
      <w:numFmt w:val="bullet"/>
      <w:lvlText w:val="•"/>
      <w:lvlJc w:val="left"/>
      <w:pPr>
        <w:tabs>
          <w:tab w:val="num" w:pos="1440"/>
        </w:tabs>
        <w:ind w:left="1440" w:hanging="360"/>
      </w:pPr>
      <w:rPr>
        <w:rFonts w:ascii="Arial" w:hAnsi="Arial" w:hint="default"/>
      </w:rPr>
    </w:lvl>
    <w:lvl w:ilvl="2" w:tplc="E200B004" w:tentative="1">
      <w:start w:val="1"/>
      <w:numFmt w:val="bullet"/>
      <w:lvlText w:val="•"/>
      <w:lvlJc w:val="left"/>
      <w:pPr>
        <w:tabs>
          <w:tab w:val="num" w:pos="2160"/>
        </w:tabs>
        <w:ind w:left="2160" w:hanging="360"/>
      </w:pPr>
      <w:rPr>
        <w:rFonts w:ascii="Arial" w:hAnsi="Arial" w:hint="default"/>
      </w:rPr>
    </w:lvl>
    <w:lvl w:ilvl="3" w:tplc="1DF6E4F4" w:tentative="1">
      <w:start w:val="1"/>
      <w:numFmt w:val="bullet"/>
      <w:lvlText w:val="•"/>
      <w:lvlJc w:val="left"/>
      <w:pPr>
        <w:tabs>
          <w:tab w:val="num" w:pos="2880"/>
        </w:tabs>
        <w:ind w:left="2880" w:hanging="360"/>
      </w:pPr>
      <w:rPr>
        <w:rFonts w:ascii="Arial" w:hAnsi="Arial" w:hint="default"/>
      </w:rPr>
    </w:lvl>
    <w:lvl w:ilvl="4" w:tplc="EBA83F6A" w:tentative="1">
      <w:start w:val="1"/>
      <w:numFmt w:val="bullet"/>
      <w:lvlText w:val="•"/>
      <w:lvlJc w:val="left"/>
      <w:pPr>
        <w:tabs>
          <w:tab w:val="num" w:pos="3600"/>
        </w:tabs>
        <w:ind w:left="3600" w:hanging="360"/>
      </w:pPr>
      <w:rPr>
        <w:rFonts w:ascii="Arial" w:hAnsi="Arial" w:hint="default"/>
      </w:rPr>
    </w:lvl>
    <w:lvl w:ilvl="5" w:tplc="1B2AA428" w:tentative="1">
      <w:start w:val="1"/>
      <w:numFmt w:val="bullet"/>
      <w:lvlText w:val="•"/>
      <w:lvlJc w:val="left"/>
      <w:pPr>
        <w:tabs>
          <w:tab w:val="num" w:pos="4320"/>
        </w:tabs>
        <w:ind w:left="4320" w:hanging="360"/>
      </w:pPr>
      <w:rPr>
        <w:rFonts w:ascii="Arial" w:hAnsi="Arial" w:hint="default"/>
      </w:rPr>
    </w:lvl>
    <w:lvl w:ilvl="6" w:tplc="235CFD2E" w:tentative="1">
      <w:start w:val="1"/>
      <w:numFmt w:val="bullet"/>
      <w:lvlText w:val="•"/>
      <w:lvlJc w:val="left"/>
      <w:pPr>
        <w:tabs>
          <w:tab w:val="num" w:pos="5040"/>
        </w:tabs>
        <w:ind w:left="5040" w:hanging="360"/>
      </w:pPr>
      <w:rPr>
        <w:rFonts w:ascii="Arial" w:hAnsi="Arial" w:hint="default"/>
      </w:rPr>
    </w:lvl>
    <w:lvl w:ilvl="7" w:tplc="79EE3004" w:tentative="1">
      <w:start w:val="1"/>
      <w:numFmt w:val="bullet"/>
      <w:lvlText w:val="•"/>
      <w:lvlJc w:val="left"/>
      <w:pPr>
        <w:tabs>
          <w:tab w:val="num" w:pos="5760"/>
        </w:tabs>
        <w:ind w:left="5760" w:hanging="360"/>
      </w:pPr>
      <w:rPr>
        <w:rFonts w:ascii="Arial" w:hAnsi="Arial" w:hint="default"/>
      </w:rPr>
    </w:lvl>
    <w:lvl w:ilvl="8" w:tplc="664E3A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00F785C"/>
    <w:multiLevelType w:val="multilevel"/>
    <w:tmpl w:val="445C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C4228B"/>
    <w:multiLevelType w:val="multilevel"/>
    <w:tmpl w:val="AB627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5947D8"/>
    <w:multiLevelType w:val="multilevel"/>
    <w:tmpl w:val="E37C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9E164B"/>
    <w:multiLevelType w:val="multilevel"/>
    <w:tmpl w:val="FB8A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ED2D03"/>
    <w:multiLevelType w:val="multilevel"/>
    <w:tmpl w:val="35F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9236A"/>
    <w:multiLevelType w:val="hybridMultilevel"/>
    <w:tmpl w:val="8278D178"/>
    <w:lvl w:ilvl="0" w:tplc="A288BCC6">
      <w:start w:val="1"/>
      <w:numFmt w:val="bullet"/>
      <w:lvlText w:val="•"/>
      <w:lvlJc w:val="left"/>
      <w:pPr>
        <w:tabs>
          <w:tab w:val="num" w:pos="720"/>
        </w:tabs>
        <w:ind w:left="720" w:hanging="360"/>
      </w:pPr>
      <w:rPr>
        <w:rFonts w:ascii="Arial" w:hAnsi="Arial" w:hint="default"/>
      </w:rPr>
    </w:lvl>
    <w:lvl w:ilvl="1" w:tplc="6778D2EA" w:tentative="1">
      <w:start w:val="1"/>
      <w:numFmt w:val="bullet"/>
      <w:lvlText w:val="•"/>
      <w:lvlJc w:val="left"/>
      <w:pPr>
        <w:tabs>
          <w:tab w:val="num" w:pos="1440"/>
        </w:tabs>
        <w:ind w:left="1440" w:hanging="360"/>
      </w:pPr>
      <w:rPr>
        <w:rFonts w:ascii="Arial" w:hAnsi="Arial" w:hint="default"/>
      </w:rPr>
    </w:lvl>
    <w:lvl w:ilvl="2" w:tplc="0DD05620" w:tentative="1">
      <w:start w:val="1"/>
      <w:numFmt w:val="bullet"/>
      <w:lvlText w:val="•"/>
      <w:lvlJc w:val="left"/>
      <w:pPr>
        <w:tabs>
          <w:tab w:val="num" w:pos="2160"/>
        </w:tabs>
        <w:ind w:left="2160" w:hanging="360"/>
      </w:pPr>
      <w:rPr>
        <w:rFonts w:ascii="Arial" w:hAnsi="Arial" w:hint="default"/>
      </w:rPr>
    </w:lvl>
    <w:lvl w:ilvl="3" w:tplc="61542ABA" w:tentative="1">
      <w:start w:val="1"/>
      <w:numFmt w:val="bullet"/>
      <w:lvlText w:val="•"/>
      <w:lvlJc w:val="left"/>
      <w:pPr>
        <w:tabs>
          <w:tab w:val="num" w:pos="2880"/>
        </w:tabs>
        <w:ind w:left="2880" w:hanging="360"/>
      </w:pPr>
      <w:rPr>
        <w:rFonts w:ascii="Arial" w:hAnsi="Arial" w:hint="default"/>
      </w:rPr>
    </w:lvl>
    <w:lvl w:ilvl="4" w:tplc="86A25DD6" w:tentative="1">
      <w:start w:val="1"/>
      <w:numFmt w:val="bullet"/>
      <w:lvlText w:val="•"/>
      <w:lvlJc w:val="left"/>
      <w:pPr>
        <w:tabs>
          <w:tab w:val="num" w:pos="3600"/>
        </w:tabs>
        <w:ind w:left="3600" w:hanging="360"/>
      </w:pPr>
      <w:rPr>
        <w:rFonts w:ascii="Arial" w:hAnsi="Arial" w:hint="default"/>
      </w:rPr>
    </w:lvl>
    <w:lvl w:ilvl="5" w:tplc="37FE8A3A" w:tentative="1">
      <w:start w:val="1"/>
      <w:numFmt w:val="bullet"/>
      <w:lvlText w:val="•"/>
      <w:lvlJc w:val="left"/>
      <w:pPr>
        <w:tabs>
          <w:tab w:val="num" w:pos="4320"/>
        </w:tabs>
        <w:ind w:left="4320" w:hanging="360"/>
      </w:pPr>
      <w:rPr>
        <w:rFonts w:ascii="Arial" w:hAnsi="Arial" w:hint="default"/>
      </w:rPr>
    </w:lvl>
    <w:lvl w:ilvl="6" w:tplc="43964278" w:tentative="1">
      <w:start w:val="1"/>
      <w:numFmt w:val="bullet"/>
      <w:lvlText w:val="•"/>
      <w:lvlJc w:val="left"/>
      <w:pPr>
        <w:tabs>
          <w:tab w:val="num" w:pos="5040"/>
        </w:tabs>
        <w:ind w:left="5040" w:hanging="360"/>
      </w:pPr>
      <w:rPr>
        <w:rFonts w:ascii="Arial" w:hAnsi="Arial" w:hint="default"/>
      </w:rPr>
    </w:lvl>
    <w:lvl w:ilvl="7" w:tplc="53B24254" w:tentative="1">
      <w:start w:val="1"/>
      <w:numFmt w:val="bullet"/>
      <w:lvlText w:val="•"/>
      <w:lvlJc w:val="left"/>
      <w:pPr>
        <w:tabs>
          <w:tab w:val="num" w:pos="5760"/>
        </w:tabs>
        <w:ind w:left="5760" w:hanging="360"/>
      </w:pPr>
      <w:rPr>
        <w:rFonts w:ascii="Arial" w:hAnsi="Arial" w:hint="default"/>
      </w:rPr>
    </w:lvl>
    <w:lvl w:ilvl="8" w:tplc="EC8A0DD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631213D"/>
    <w:multiLevelType w:val="multilevel"/>
    <w:tmpl w:val="A2E2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0B211F"/>
    <w:multiLevelType w:val="multilevel"/>
    <w:tmpl w:val="AF8A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C301AA"/>
    <w:multiLevelType w:val="hybridMultilevel"/>
    <w:tmpl w:val="F14A2AB0"/>
    <w:lvl w:ilvl="0" w:tplc="2904E8B0">
      <w:start w:val="1"/>
      <w:numFmt w:val="decimal"/>
      <w:lvlText w:val="%1."/>
      <w:lvlJc w:val="left"/>
      <w:pPr>
        <w:tabs>
          <w:tab w:val="num" w:pos="720"/>
        </w:tabs>
        <w:ind w:left="720" w:hanging="360"/>
      </w:pPr>
    </w:lvl>
    <w:lvl w:ilvl="1" w:tplc="642EB420" w:tentative="1">
      <w:start w:val="1"/>
      <w:numFmt w:val="decimal"/>
      <w:lvlText w:val="%2."/>
      <w:lvlJc w:val="left"/>
      <w:pPr>
        <w:tabs>
          <w:tab w:val="num" w:pos="1440"/>
        </w:tabs>
        <w:ind w:left="1440" w:hanging="360"/>
      </w:pPr>
    </w:lvl>
    <w:lvl w:ilvl="2" w:tplc="9C8637F6" w:tentative="1">
      <w:start w:val="1"/>
      <w:numFmt w:val="decimal"/>
      <w:lvlText w:val="%3."/>
      <w:lvlJc w:val="left"/>
      <w:pPr>
        <w:tabs>
          <w:tab w:val="num" w:pos="2160"/>
        </w:tabs>
        <w:ind w:left="2160" w:hanging="360"/>
      </w:pPr>
    </w:lvl>
    <w:lvl w:ilvl="3" w:tplc="65F4BE00" w:tentative="1">
      <w:start w:val="1"/>
      <w:numFmt w:val="decimal"/>
      <w:lvlText w:val="%4."/>
      <w:lvlJc w:val="left"/>
      <w:pPr>
        <w:tabs>
          <w:tab w:val="num" w:pos="2880"/>
        </w:tabs>
        <w:ind w:left="2880" w:hanging="360"/>
      </w:pPr>
    </w:lvl>
    <w:lvl w:ilvl="4" w:tplc="99106274" w:tentative="1">
      <w:start w:val="1"/>
      <w:numFmt w:val="decimal"/>
      <w:lvlText w:val="%5."/>
      <w:lvlJc w:val="left"/>
      <w:pPr>
        <w:tabs>
          <w:tab w:val="num" w:pos="3600"/>
        </w:tabs>
        <w:ind w:left="3600" w:hanging="360"/>
      </w:pPr>
    </w:lvl>
    <w:lvl w:ilvl="5" w:tplc="58FE879E" w:tentative="1">
      <w:start w:val="1"/>
      <w:numFmt w:val="decimal"/>
      <w:lvlText w:val="%6."/>
      <w:lvlJc w:val="left"/>
      <w:pPr>
        <w:tabs>
          <w:tab w:val="num" w:pos="4320"/>
        </w:tabs>
        <w:ind w:left="4320" w:hanging="360"/>
      </w:pPr>
    </w:lvl>
    <w:lvl w:ilvl="6" w:tplc="5A2A588C" w:tentative="1">
      <w:start w:val="1"/>
      <w:numFmt w:val="decimal"/>
      <w:lvlText w:val="%7."/>
      <w:lvlJc w:val="left"/>
      <w:pPr>
        <w:tabs>
          <w:tab w:val="num" w:pos="5040"/>
        </w:tabs>
        <w:ind w:left="5040" w:hanging="360"/>
      </w:pPr>
    </w:lvl>
    <w:lvl w:ilvl="7" w:tplc="72988B46" w:tentative="1">
      <w:start w:val="1"/>
      <w:numFmt w:val="decimal"/>
      <w:lvlText w:val="%8."/>
      <w:lvlJc w:val="left"/>
      <w:pPr>
        <w:tabs>
          <w:tab w:val="num" w:pos="5760"/>
        </w:tabs>
        <w:ind w:left="5760" w:hanging="360"/>
      </w:pPr>
    </w:lvl>
    <w:lvl w:ilvl="8" w:tplc="8C889E4C" w:tentative="1">
      <w:start w:val="1"/>
      <w:numFmt w:val="decimal"/>
      <w:lvlText w:val="%9."/>
      <w:lvlJc w:val="left"/>
      <w:pPr>
        <w:tabs>
          <w:tab w:val="num" w:pos="6480"/>
        </w:tabs>
        <w:ind w:left="6480" w:hanging="360"/>
      </w:pPr>
    </w:lvl>
  </w:abstractNum>
  <w:abstractNum w:abstractNumId="13" w15:restartNumberingAfterBreak="0">
    <w:nsid w:val="6D104ED0"/>
    <w:multiLevelType w:val="multilevel"/>
    <w:tmpl w:val="6BD0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81E4B"/>
    <w:multiLevelType w:val="multilevel"/>
    <w:tmpl w:val="B13CB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F2582D"/>
    <w:multiLevelType w:val="multilevel"/>
    <w:tmpl w:val="FED2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1B1896"/>
    <w:multiLevelType w:val="multilevel"/>
    <w:tmpl w:val="C7B0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E06BD"/>
    <w:multiLevelType w:val="multilevel"/>
    <w:tmpl w:val="64E6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0"/>
  </w:num>
  <w:num w:numId="4">
    <w:abstractNumId w:val="2"/>
  </w:num>
  <w:num w:numId="5">
    <w:abstractNumId w:val="9"/>
  </w:num>
  <w:num w:numId="6">
    <w:abstractNumId w:val="3"/>
  </w:num>
  <w:num w:numId="7">
    <w:abstractNumId w:val="6"/>
  </w:num>
  <w:num w:numId="8">
    <w:abstractNumId w:val="15"/>
  </w:num>
  <w:num w:numId="9">
    <w:abstractNumId w:val="4"/>
  </w:num>
  <w:num w:numId="10">
    <w:abstractNumId w:val="8"/>
  </w:num>
  <w:num w:numId="11">
    <w:abstractNumId w:val="14"/>
  </w:num>
  <w:num w:numId="12">
    <w:abstractNumId w:val="5"/>
  </w:num>
  <w:num w:numId="13">
    <w:abstractNumId w:val="11"/>
  </w:num>
  <w:num w:numId="14">
    <w:abstractNumId w:val="10"/>
  </w:num>
  <w:num w:numId="15">
    <w:abstractNumId w:val="7"/>
  </w:num>
  <w:num w:numId="16">
    <w:abstractNumId w:val="17"/>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A66B1"/>
    <w:rsid w:val="00002DD5"/>
    <w:rsid w:val="0005399C"/>
    <w:rsid w:val="0009483C"/>
    <w:rsid w:val="000A66B1"/>
    <w:rsid w:val="000B0D68"/>
    <w:rsid w:val="001C3A28"/>
    <w:rsid w:val="001F5968"/>
    <w:rsid w:val="00241369"/>
    <w:rsid w:val="0025643B"/>
    <w:rsid w:val="002964F6"/>
    <w:rsid w:val="002D419F"/>
    <w:rsid w:val="002E79FF"/>
    <w:rsid w:val="00313300"/>
    <w:rsid w:val="00323B2C"/>
    <w:rsid w:val="003C0E31"/>
    <w:rsid w:val="003F1AED"/>
    <w:rsid w:val="003F3CEF"/>
    <w:rsid w:val="00484417"/>
    <w:rsid w:val="004E6306"/>
    <w:rsid w:val="00522B77"/>
    <w:rsid w:val="00545B70"/>
    <w:rsid w:val="00553712"/>
    <w:rsid w:val="005B7B28"/>
    <w:rsid w:val="006043D2"/>
    <w:rsid w:val="00682124"/>
    <w:rsid w:val="006D6283"/>
    <w:rsid w:val="007047BE"/>
    <w:rsid w:val="00743C05"/>
    <w:rsid w:val="00777F58"/>
    <w:rsid w:val="007974D2"/>
    <w:rsid w:val="007A7531"/>
    <w:rsid w:val="009010BF"/>
    <w:rsid w:val="009746AD"/>
    <w:rsid w:val="00AB549F"/>
    <w:rsid w:val="00B73E1E"/>
    <w:rsid w:val="00BD064F"/>
    <w:rsid w:val="00CB3853"/>
    <w:rsid w:val="00D50DDD"/>
    <w:rsid w:val="00D66AD8"/>
    <w:rsid w:val="00DA6EE0"/>
    <w:rsid w:val="00DD334C"/>
    <w:rsid w:val="00E63869"/>
    <w:rsid w:val="00EE1373"/>
    <w:rsid w:val="00F017FA"/>
    <w:rsid w:val="00F42BF3"/>
    <w:rsid w:val="00F4390D"/>
    <w:rsid w:val="00F443B1"/>
    <w:rsid w:val="00F86C02"/>
    <w:rsid w:val="00FC7390"/>
    <w:rsid w:val="00FF2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6B53"/>
  <w15:chartTrackingRefBased/>
  <w15:docId w15:val="{B0CF255B-F17C-464C-8402-65AD5ACD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79FF"/>
    <w:pPr>
      <w:adjustRightInd w:val="0"/>
      <w:snapToGrid w:val="0"/>
    </w:pPr>
  </w:style>
  <w:style w:type="paragraph" w:styleId="1">
    <w:name w:val="heading 1"/>
    <w:basedOn w:val="a"/>
    <w:next w:val="a"/>
    <w:link w:val="10"/>
    <w:uiPriority w:val="9"/>
    <w:qFormat/>
    <w:rsid w:val="001C3A28"/>
    <w:pPr>
      <w:keepNext/>
      <w:keepLines/>
      <w:outlineLvl w:val="0"/>
    </w:pPr>
    <w:rPr>
      <w:b/>
      <w:bCs/>
      <w:kern w:val="44"/>
      <w:szCs w:val="44"/>
    </w:rPr>
  </w:style>
  <w:style w:type="paragraph" w:styleId="2">
    <w:name w:val="heading 2"/>
    <w:basedOn w:val="a"/>
    <w:next w:val="a"/>
    <w:link w:val="20"/>
    <w:autoRedefine/>
    <w:uiPriority w:val="9"/>
    <w:unhideWhenUsed/>
    <w:qFormat/>
    <w:rsid w:val="00D66AD8"/>
    <w:pPr>
      <w:keepNext/>
      <w:keepLines/>
      <w:shd w:val="clear" w:color="auto" w:fill="FFFFFF"/>
      <w:textAlignment w:val="baseline"/>
      <w:outlineLvl w:val="1"/>
    </w:pPr>
    <w:rPr>
      <w:rFonts w:cstheme="majorBidi"/>
      <w:b/>
      <w:bCs/>
      <w:szCs w:val="32"/>
    </w:rPr>
  </w:style>
  <w:style w:type="paragraph" w:styleId="3">
    <w:name w:val="heading 3"/>
    <w:basedOn w:val="a"/>
    <w:next w:val="a"/>
    <w:link w:val="30"/>
    <w:uiPriority w:val="9"/>
    <w:unhideWhenUsed/>
    <w:qFormat/>
    <w:rsid w:val="00D66AD8"/>
    <w:pPr>
      <w:keepNext/>
      <w:keepLines/>
      <w:outlineLvl w:val="2"/>
    </w:pPr>
    <w:rPr>
      <w:b/>
      <w:bCs/>
      <w:szCs w:val="32"/>
    </w:rPr>
  </w:style>
  <w:style w:type="paragraph" w:styleId="4">
    <w:name w:val="heading 4"/>
    <w:basedOn w:val="a"/>
    <w:next w:val="a"/>
    <w:link w:val="40"/>
    <w:uiPriority w:val="9"/>
    <w:unhideWhenUsed/>
    <w:qFormat/>
    <w:rsid w:val="006043D2"/>
    <w:pPr>
      <w:keepNext/>
      <w:keepLines/>
      <w:spacing w:before="280" w:after="290" w:line="376" w:lineRule="auto"/>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66AD8"/>
    <w:rPr>
      <w:rFonts w:cstheme="majorBidi"/>
      <w:b/>
      <w:bCs/>
      <w:szCs w:val="32"/>
      <w:shd w:val="clear" w:color="auto" w:fill="FFFFFF"/>
    </w:rPr>
  </w:style>
  <w:style w:type="paragraph" w:styleId="a3">
    <w:name w:val="header"/>
    <w:basedOn w:val="a"/>
    <w:link w:val="a4"/>
    <w:uiPriority w:val="99"/>
    <w:unhideWhenUsed/>
    <w:rsid w:val="002D419F"/>
    <w:pPr>
      <w:pBdr>
        <w:bottom w:val="single" w:sz="6" w:space="1" w:color="auto"/>
      </w:pBd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2D419F"/>
    <w:rPr>
      <w:sz w:val="18"/>
      <w:szCs w:val="18"/>
    </w:rPr>
  </w:style>
  <w:style w:type="paragraph" w:styleId="a5">
    <w:name w:val="footer"/>
    <w:basedOn w:val="a"/>
    <w:link w:val="a6"/>
    <w:uiPriority w:val="99"/>
    <w:unhideWhenUsed/>
    <w:rsid w:val="002D419F"/>
    <w:pPr>
      <w:tabs>
        <w:tab w:val="center" w:pos="4153"/>
        <w:tab w:val="right" w:pos="8306"/>
      </w:tabs>
      <w:spacing w:line="240" w:lineRule="auto"/>
    </w:pPr>
    <w:rPr>
      <w:sz w:val="18"/>
      <w:szCs w:val="18"/>
    </w:rPr>
  </w:style>
  <w:style w:type="character" w:customStyle="1" w:styleId="a6">
    <w:name w:val="页脚 字符"/>
    <w:basedOn w:val="a0"/>
    <w:link w:val="a5"/>
    <w:uiPriority w:val="99"/>
    <w:rsid w:val="002D419F"/>
    <w:rPr>
      <w:sz w:val="18"/>
      <w:szCs w:val="18"/>
    </w:rPr>
  </w:style>
  <w:style w:type="character" w:customStyle="1" w:styleId="10">
    <w:name w:val="标题 1 字符"/>
    <w:basedOn w:val="a0"/>
    <w:link w:val="1"/>
    <w:uiPriority w:val="9"/>
    <w:rsid w:val="001C3A28"/>
    <w:rPr>
      <w:b/>
      <w:bCs/>
      <w:kern w:val="44"/>
      <w:szCs w:val="44"/>
    </w:rPr>
  </w:style>
  <w:style w:type="paragraph" w:styleId="a7">
    <w:name w:val="List Paragraph"/>
    <w:basedOn w:val="a"/>
    <w:uiPriority w:val="34"/>
    <w:qFormat/>
    <w:rsid w:val="00743C05"/>
    <w:pPr>
      <w:spacing w:before="0" w:beforeAutospacing="0" w:after="0" w:afterAutospacing="0" w:line="240" w:lineRule="auto"/>
      <w:ind w:firstLineChars="200" w:firstLine="420"/>
    </w:pPr>
    <w:rPr>
      <w:rFonts w:ascii="宋体" w:eastAsia="宋体" w:hAnsi="宋体" w:cs="宋体"/>
      <w:kern w:val="0"/>
      <w:szCs w:val="24"/>
    </w:rPr>
  </w:style>
  <w:style w:type="character" w:styleId="HTML">
    <w:name w:val="HTML Code"/>
    <w:basedOn w:val="a0"/>
    <w:uiPriority w:val="99"/>
    <w:semiHidden/>
    <w:unhideWhenUsed/>
    <w:rsid w:val="00F017FA"/>
    <w:rPr>
      <w:rFonts w:ascii="宋体" w:eastAsia="宋体" w:hAnsi="宋体" w:cs="宋体"/>
      <w:sz w:val="24"/>
      <w:szCs w:val="24"/>
    </w:rPr>
  </w:style>
  <w:style w:type="character" w:styleId="a8">
    <w:name w:val="Strong"/>
    <w:basedOn w:val="a0"/>
    <w:uiPriority w:val="22"/>
    <w:qFormat/>
    <w:rsid w:val="00F017FA"/>
    <w:rPr>
      <w:b/>
      <w:bCs/>
    </w:rPr>
  </w:style>
  <w:style w:type="character" w:customStyle="1" w:styleId="30">
    <w:name w:val="标题 3 字符"/>
    <w:basedOn w:val="a0"/>
    <w:link w:val="3"/>
    <w:uiPriority w:val="9"/>
    <w:rsid w:val="00D66AD8"/>
    <w:rPr>
      <w:b/>
      <w:bCs/>
      <w:szCs w:val="32"/>
    </w:rPr>
  </w:style>
  <w:style w:type="character" w:customStyle="1" w:styleId="40">
    <w:name w:val="标题 4 字符"/>
    <w:basedOn w:val="a0"/>
    <w:link w:val="4"/>
    <w:uiPriority w:val="9"/>
    <w:rsid w:val="006043D2"/>
    <w:rPr>
      <w:rFonts w:cstheme="majorBidi"/>
      <w:b/>
      <w:bCs/>
      <w:szCs w:val="28"/>
    </w:rPr>
  </w:style>
  <w:style w:type="paragraph" w:styleId="a9">
    <w:name w:val="Normal (Web)"/>
    <w:basedOn w:val="a"/>
    <w:uiPriority w:val="99"/>
    <w:semiHidden/>
    <w:unhideWhenUsed/>
    <w:rsid w:val="00522B77"/>
    <w:pPr>
      <w:spacing w:line="240" w:lineRule="auto"/>
    </w:pPr>
    <w:rPr>
      <w:rFonts w:ascii="宋体" w:eastAsia="宋体" w:hAnsi="宋体" w:cs="宋体"/>
      <w:kern w:val="0"/>
      <w:szCs w:val="24"/>
    </w:rPr>
  </w:style>
  <w:style w:type="character" w:styleId="aa">
    <w:name w:val="Hyperlink"/>
    <w:basedOn w:val="a0"/>
    <w:uiPriority w:val="99"/>
    <w:semiHidden/>
    <w:unhideWhenUsed/>
    <w:rsid w:val="00522B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4140">
      <w:bodyDiv w:val="1"/>
      <w:marLeft w:val="0"/>
      <w:marRight w:val="0"/>
      <w:marTop w:val="0"/>
      <w:marBottom w:val="0"/>
      <w:divBdr>
        <w:top w:val="none" w:sz="0" w:space="0" w:color="auto"/>
        <w:left w:val="none" w:sz="0" w:space="0" w:color="auto"/>
        <w:bottom w:val="none" w:sz="0" w:space="0" w:color="auto"/>
        <w:right w:val="none" w:sz="0" w:space="0" w:color="auto"/>
      </w:divBdr>
    </w:div>
    <w:div w:id="35929727">
      <w:bodyDiv w:val="1"/>
      <w:marLeft w:val="0"/>
      <w:marRight w:val="0"/>
      <w:marTop w:val="0"/>
      <w:marBottom w:val="0"/>
      <w:divBdr>
        <w:top w:val="none" w:sz="0" w:space="0" w:color="auto"/>
        <w:left w:val="none" w:sz="0" w:space="0" w:color="auto"/>
        <w:bottom w:val="none" w:sz="0" w:space="0" w:color="auto"/>
        <w:right w:val="none" w:sz="0" w:space="0" w:color="auto"/>
      </w:divBdr>
      <w:divsChild>
        <w:div w:id="723144289">
          <w:marLeft w:val="360"/>
          <w:marRight w:val="0"/>
          <w:marTop w:val="200"/>
          <w:marBottom w:val="0"/>
          <w:divBdr>
            <w:top w:val="none" w:sz="0" w:space="0" w:color="auto"/>
            <w:left w:val="none" w:sz="0" w:space="0" w:color="auto"/>
            <w:bottom w:val="none" w:sz="0" w:space="0" w:color="auto"/>
            <w:right w:val="none" w:sz="0" w:space="0" w:color="auto"/>
          </w:divBdr>
        </w:div>
      </w:divsChild>
    </w:div>
    <w:div w:id="96294049">
      <w:bodyDiv w:val="1"/>
      <w:marLeft w:val="0"/>
      <w:marRight w:val="0"/>
      <w:marTop w:val="0"/>
      <w:marBottom w:val="0"/>
      <w:divBdr>
        <w:top w:val="none" w:sz="0" w:space="0" w:color="auto"/>
        <w:left w:val="none" w:sz="0" w:space="0" w:color="auto"/>
        <w:bottom w:val="none" w:sz="0" w:space="0" w:color="auto"/>
        <w:right w:val="none" w:sz="0" w:space="0" w:color="auto"/>
      </w:divBdr>
      <w:divsChild>
        <w:div w:id="1906059997">
          <w:marLeft w:val="547"/>
          <w:marRight w:val="0"/>
          <w:marTop w:val="200"/>
          <w:marBottom w:val="0"/>
          <w:divBdr>
            <w:top w:val="none" w:sz="0" w:space="0" w:color="auto"/>
            <w:left w:val="none" w:sz="0" w:space="0" w:color="auto"/>
            <w:bottom w:val="none" w:sz="0" w:space="0" w:color="auto"/>
            <w:right w:val="none" w:sz="0" w:space="0" w:color="auto"/>
          </w:divBdr>
        </w:div>
      </w:divsChild>
    </w:div>
    <w:div w:id="190992992">
      <w:bodyDiv w:val="1"/>
      <w:marLeft w:val="0"/>
      <w:marRight w:val="0"/>
      <w:marTop w:val="0"/>
      <w:marBottom w:val="0"/>
      <w:divBdr>
        <w:top w:val="none" w:sz="0" w:space="0" w:color="auto"/>
        <w:left w:val="none" w:sz="0" w:space="0" w:color="auto"/>
        <w:bottom w:val="none" w:sz="0" w:space="0" w:color="auto"/>
        <w:right w:val="none" w:sz="0" w:space="0" w:color="auto"/>
      </w:divBdr>
    </w:div>
    <w:div w:id="233199802">
      <w:bodyDiv w:val="1"/>
      <w:marLeft w:val="0"/>
      <w:marRight w:val="0"/>
      <w:marTop w:val="0"/>
      <w:marBottom w:val="0"/>
      <w:divBdr>
        <w:top w:val="none" w:sz="0" w:space="0" w:color="auto"/>
        <w:left w:val="none" w:sz="0" w:space="0" w:color="auto"/>
        <w:bottom w:val="none" w:sz="0" w:space="0" w:color="auto"/>
        <w:right w:val="none" w:sz="0" w:space="0" w:color="auto"/>
      </w:divBdr>
    </w:div>
    <w:div w:id="239558399">
      <w:bodyDiv w:val="1"/>
      <w:marLeft w:val="0"/>
      <w:marRight w:val="0"/>
      <w:marTop w:val="0"/>
      <w:marBottom w:val="0"/>
      <w:divBdr>
        <w:top w:val="none" w:sz="0" w:space="0" w:color="auto"/>
        <w:left w:val="none" w:sz="0" w:space="0" w:color="auto"/>
        <w:bottom w:val="none" w:sz="0" w:space="0" w:color="auto"/>
        <w:right w:val="none" w:sz="0" w:space="0" w:color="auto"/>
      </w:divBdr>
    </w:div>
    <w:div w:id="248462936">
      <w:bodyDiv w:val="1"/>
      <w:marLeft w:val="0"/>
      <w:marRight w:val="0"/>
      <w:marTop w:val="0"/>
      <w:marBottom w:val="0"/>
      <w:divBdr>
        <w:top w:val="none" w:sz="0" w:space="0" w:color="auto"/>
        <w:left w:val="none" w:sz="0" w:space="0" w:color="auto"/>
        <w:bottom w:val="none" w:sz="0" w:space="0" w:color="auto"/>
        <w:right w:val="none" w:sz="0" w:space="0" w:color="auto"/>
      </w:divBdr>
    </w:div>
    <w:div w:id="363334020">
      <w:bodyDiv w:val="1"/>
      <w:marLeft w:val="0"/>
      <w:marRight w:val="0"/>
      <w:marTop w:val="0"/>
      <w:marBottom w:val="0"/>
      <w:divBdr>
        <w:top w:val="none" w:sz="0" w:space="0" w:color="auto"/>
        <w:left w:val="none" w:sz="0" w:space="0" w:color="auto"/>
        <w:bottom w:val="none" w:sz="0" w:space="0" w:color="auto"/>
        <w:right w:val="none" w:sz="0" w:space="0" w:color="auto"/>
      </w:divBdr>
    </w:div>
    <w:div w:id="365832853">
      <w:bodyDiv w:val="1"/>
      <w:marLeft w:val="0"/>
      <w:marRight w:val="0"/>
      <w:marTop w:val="0"/>
      <w:marBottom w:val="0"/>
      <w:divBdr>
        <w:top w:val="none" w:sz="0" w:space="0" w:color="auto"/>
        <w:left w:val="none" w:sz="0" w:space="0" w:color="auto"/>
        <w:bottom w:val="none" w:sz="0" w:space="0" w:color="auto"/>
        <w:right w:val="none" w:sz="0" w:space="0" w:color="auto"/>
      </w:divBdr>
    </w:div>
    <w:div w:id="552084840">
      <w:bodyDiv w:val="1"/>
      <w:marLeft w:val="0"/>
      <w:marRight w:val="0"/>
      <w:marTop w:val="0"/>
      <w:marBottom w:val="0"/>
      <w:divBdr>
        <w:top w:val="none" w:sz="0" w:space="0" w:color="auto"/>
        <w:left w:val="none" w:sz="0" w:space="0" w:color="auto"/>
        <w:bottom w:val="none" w:sz="0" w:space="0" w:color="auto"/>
        <w:right w:val="none" w:sz="0" w:space="0" w:color="auto"/>
      </w:divBdr>
    </w:div>
    <w:div w:id="729890441">
      <w:bodyDiv w:val="1"/>
      <w:marLeft w:val="0"/>
      <w:marRight w:val="0"/>
      <w:marTop w:val="0"/>
      <w:marBottom w:val="0"/>
      <w:divBdr>
        <w:top w:val="none" w:sz="0" w:space="0" w:color="auto"/>
        <w:left w:val="none" w:sz="0" w:space="0" w:color="auto"/>
        <w:bottom w:val="none" w:sz="0" w:space="0" w:color="auto"/>
        <w:right w:val="none" w:sz="0" w:space="0" w:color="auto"/>
      </w:divBdr>
    </w:div>
    <w:div w:id="739910803">
      <w:bodyDiv w:val="1"/>
      <w:marLeft w:val="0"/>
      <w:marRight w:val="0"/>
      <w:marTop w:val="0"/>
      <w:marBottom w:val="0"/>
      <w:divBdr>
        <w:top w:val="none" w:sz="0" w:space="0" w:color="auto"/>
        <w:left w:val="none" w:sz="0" w:space="0" w:color="auto"/>
        <w:bottom w:val="none" w:sz="0" w:space="0" w:color="auto"/>
        <w:right w:val="none" w:sz="0" w:space="0" w:color="auto"/>
      </w:divBdr>
    </w:div>
    <w:div w:id="744566756">
      <w:bodyDiv w:val="1"/>
      <w:marLeft w:val="0"/>
      <w:marRight w:val="0"/>
      <w:marTop w:val="0"/>
      <w:marBottom w:val="0"/>
      <w:divBdr>
        <w:top w:val="none" w:sz="0" w:space="0" w:color="auto"/>
        <w:left w:val="none" w:sz="0" w:space="0" w:color="auto"/>
        <w:bottom w:val="none" w:sz="0" w:space="0" w:color="auto"/>
        <w:right w:val="none" w:sz="0" w:space="0" w:color="auto"/>
      </w:divBdr>
      <w:divsChild>
        <w:div w:id="1971007002">
          <w:marLeft w:val="360"/>
          <w:marRight w:val="0"/>
          <w:marTop w:val="200"/>
          <w:marBottom w:val="0"/>
          <w:divBdr>
            <w:top w:val="none" w:sz="0" w:space="0" w:color="auto"/>
            <w:left w:val="none" w:sz="0" w:space="0" w:color="auto"/>
            <w:bottom w:val="none" w:sz="0" w:space="0" w:color="auto"/>
            <w:right w:val="none" w:sz="0" w:space="0" w:color="auto"/>
          </w:divBdr>
        </w:div>
      </w:divsChild>
    </w:div>
    <w:div w:id="878201391">
      <w:bodyDiv w:val="1"/>
      <w:marLeft w:val="0"/>
      <w:marRight w:val="0"/>
      <w:marTop w:val="0"/>
      <w:marBottom w:val="0"/>
      <w:divBdr>
        <w:top w:val="none" w:sz="0" w:space="0" w:color="auto"/>
        <w:left w:val="none" w:sz="0" w:space="0" w:color="auto"/>
        <w:bottom w:val="none" w:sz="0" w:space="0" w:color="auto"/>
        <w:right w:val="none" w:sz="0" w:space="0" w:color="auto"/>
      </w:divBdr>
    </w:div>
    <w:div w:id="1058285865">
      <w:bodyDiv w:val="1"/>
      <w:marLeft w:val="0"/>
      <w:marRight w:val="0"/>
      <w:marTop w:val="0"/>
      <w:marBottom w:val="0"/>
      <w:divBdr>
        <w:top w:val="none" w:sz="0" w:space="0" w:color="auto"/>
        <w:left w:val="none" w:sz="0" w:space="0" w:color="auto"/>
        <w:bottom w:val="none" w:sz="0" w:space="0" w:color="auto"/>
        <w:right w:val="none" w:sz="0" w:space="0" w:color="auto"/>
      </w:divBdr>
      <w:divsChild>
        <w:div w:id="1243444127">
          <w:marLeft w:val="360"/>
          <w:marRight w:val="0"/>
          <w:marTop w:val="200"/>
          <w:marBottom w:val="0"/>
          <w:divBdr>
            <w:top w:val="none" w:sz="0" w:space="0" w:color="auto"/>
            <w:left w:val="none" w:sz="0" w:space="0" w:color="auto"/>
            <w:bottom w:val="none" w:sz="0" w:space="0" w:color="auto"/>
            <w:right w:val="none" w:sz="0" w:space="0" w:color="auto"/>
          </w:divBdr>
        </w:div>
      </w:divsChild>
    </w:div>
    <w:div w:id="1089158321">
      <w:bodyDiv w:val="1"/>
      <w:marLeft w:val="0"/>
      <w:marRight w:val="0"/>
      <w:marTop w:val="0"/>
      <w:marBottom w:val="0"/>
      <w:divBdr>
        <w:top w:val="none" w:sz="0" w:space="0" w:color="auto"/>
        <w:left w:val="none" w:sz="0" w:space="0" w:color="auto"/>
        <w:bottom w:val="none" w:sz="0" w:space="0" w:color="auto"/>
        <w:right w:val="none" w:sz="0" w:space="0" w:color="auto"/>
      </w:divBdr>
      <w:divsChild>
        <w:div w:id="588120402">
          <w:marLeft w:val="547"/>
          <w:marRight w:val="0"/>
          <w:marTop w:val="200"/>
          <w:marBottom w:val="0"/>
          <w:divBdr>
            <w:top w:val="none" w:sz="0" w:space="0" w:color="auto"/>
            <w:left w:val="none" w:sz="0" w:space="0" w:color="auto"/>
            <w:bottom w:val="none" w:sz="0" w:space="0" w:color="auto"/>
            <w:right w:val="none" w:sz="0" w:space="0" w:color="auto"/>
          </w:divBdr>
        </w:div>
      </w:divsChild>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83934277">
      <w:bodyDiv w:val="1"/>
      <w:marLeft w:val="0"/>
      <w:marRight w:val="0"/>
      <w:marTop w:val="0"/>
      <w:marBottom w:val="0"/>
      <w:divBdr>
        <w:top w:val="none" w:sz="0" w:space="0" w:color="auto"/>
        <w:left w:val="none" w:sz="0" w:space="0" w:color="auto"/>
        <w:bottom w:val="none" w:sz="0" w:space="0" w:color="auto"/>
        <w:right w:val="none" w:sz="0" w:space="0" w:color="auto"/>
      </w:divBdr>
    </w:div>
    <w:div w:id="1201480486">
      <w:bodyDiv w:val="1"/>
      <w:marLeft w:val="0"/>
      <w:marRight w:val="0"/>
      <w:marTop w:val="0"/>
      <w:marBottom w:val="0"/>
      <w:divBdr>
        <w:top w:val="none" w:sz="0" w:space="0" w:color="auto"/>
        <w:left w:val="none" w:sz="0" w:space="0" w:color="auto"/>
        <w:bottom w:val="none" w:sz="0" w:space="0" w:color="auto"/>
        <w:right w:val="none" w:sz="0" w:space="0" w:color="auto"/>
      </w:divBdr>
    </w:div>
    <w:div w:id="1235122131">
      <w:bodyDiv w:val="1"/>
      <w:marLeft w:val="0"/>
      <w:marRight w:val="0"/>
      <w:marTop w:val="0"/>
      <w:marBottom w:val="0"/>
      <w:divBdr>
        <w:top w:val="none" w:sz="0" w:space="0" w:color="auto"/>
        <w:left w:val="none" w:sz="0" w:space="0" w:color="auto"/>
        <w:bottom w:val="none" w:sz="0" w:space="0" w:color="auto"/>
        <w:right w:val="none" w:sz="0" w:space="0" w:color="auto"/>
      </w:divBdr>
    </w:div>
    <w:div w:id="1358657315">
      <w:bodyDiv w:val="1"/>
      <w:marLeft w:val="0"/>
      <w:marRight w:val="0"/>
      <w:marTop w:val="0"/>
      <w:marBottom w:val="0"/>
      <w:divBdr>
        <w:top w:val="none" w:sz="0" w:space="0" w:color="auto"/>
        <w:left w:val="none" w:sz="0" w:space="0" w:color="auto"/>
        <w:bottom w:val="none" w:sz="0" w:space="0" w:color="auto"/>
        <w:right w:val="none" w:sz="0" w:space="0" w:color="auto"/>
      </w:divBdr>
    </w:div>
    <w:div w:id="1410345170">
      <w:bodyDiv w:val="1"/>
      <w:marLeft w:val="0"/>
      <w:marRight w:val="0"/>
      <w:marTop w:val="0"/>
      <w:marBottom w:val="0"/>
      <w:divBdr>
        <w:top w:val="none" w:sz="0" w:space="0" w:color="auto"/>
        <w:left w:val="none" w:sz="0" w:space="0" w:color="auto"/>
        <w:bottom w:val="none" w:sz="0" w:space="0" w:color="auto"/>
        <w:right w:val="none" w:sz="0" w:space="0" w:color="auto"/>
      </w:divBdr>
    </w:div>
    <w:div w:id="1420442831">
      <w:bodyDiv w:val="1"/>
      <w:marLeft w:val="0"/>
      <w:marRight w:val="0"/>
      <w:marTop w:val="0"/>
      <w:marBottom w:val="0"/>
      <w:divBdr>
        <w:top w:val="none" w:sz="0" w:space="0" w:color="auto"/>
        <w:left w:val="none" w:sz="0" w:space="0" w:color="auto"/>
        <w:bottom w:val="none" w:sz="0" w:space="0" w:color="auto"/>
        <w:right w:val="none" w:sz="0" w:space="0" w:color="auto"/>
      </w:divBdr>
    </w:div>
    <w:div w:id="1436169326">
      <w:bodyDiv w:val="1"/>
      <w:marLeft w:val="0"/>
      <w:marRight w:val="0"/>
      <w:marTop w:val="0"/>
      <w:marBottom w:val="0"/>
      <w:divBdr>
        <w:top w:val="none" w:sz="0" w:space="0" w:color="auto"/>
        <w:left w:val="none" w:sz="0" w:space="0" w:color="auto"/>
        <w:bottom w:val="none" w:sz="0" w:space="0" w:color="auto"/>
        <w:right w:val="none" w:sz="0" w:space="0" w:color="auto"/>
      </w:divBdr>
    </w:div>
    <w:div w:id="1471172729">
      <w:bodyDiv w:val="1"/>
      <w:marLeft w:val="0"/>
      <w:marRight w:val="0"/>
      <w:marTop w:val="0"/>
      <w:marBottom w:val="0"/>
      <w:divBdr>
        <w:top w:val="none" w:sz="0" w:space="0" w:color="auto"/>
        <w:left w:val="none" w:sz="0" w:space="0" w:color="auto"/>
        <w:bottom w:val="none" w:sz="0" w:space="0" w:color="auto"/>
        <w:right w:val="none" w:sz="0" w:space="0" w:color="auto"/>
      </w:divBdr>
    </w:div>
    <w:div w:id="1591545476">
      <w:bodyDiv w:val="1"/>
      <w:marLeft w:val="0"/>
      <w:marRight w:val="0"/>
      <w:marTop w:val="0"/>
      <w:marBottom w:val="0"/>
      <w:divBdr>
        <w:top w:val="none" w:sz="0" w:space="0" w:color="auto"/>
        <w:left w:val="none" w:sz="0" w:space="0" w:color="auto"/>
        <w:bottom w:val="none" w:sz="0" w:space="0" w:color="auto"/>
        <w:right w:val="none" w:sz="0" w:space="0" w:color="auto"/>
      </w:divBdr>
    </w:div>
    <w:div w:id="1645506156">
      <w:bodyDiv w:val="1"/>
      <w:marLeft w:val="0"/>
      <w:marRight w:val="0"/>
      <w:marTop w:val="0"/>
      <w:marBottom w:val="0"/>
      <w:divBdr>
        <w:top w:val="none" w:sz="0" w:space="0" w:color="auto"/>
        <w:left w:val="none" w:sz="0" w:space="0" w:color="auto"/>
        <w:bottom w:val="none" w:sz="0" w:space="0" w:color="auto"/>
        <w:right w:val="none" w:sz="0" w:space="0" w:color="auto"/>
      </w:divBdr>
    </w:div>
    <w:div w:id="1652563144">
      <w:bodyDiv w:val="1"/>
      <w:marLeft w:val="0"/>
      <w:marRight w:val="0"/>
      <w:marTop w:val="0"/>
      <w:marBottom w:val="0"/>
      <w:divBdr>
        <w:top w:val="none" w:sz="0" w:space="0" w:color="auto"/>
        <w:left w:val="none" w:sz="0" w:space="0" w:color="auto"/>
        <w:bottom w:val="none" w:sz="0" w:space="0" w:color="auto"/>
        <w:right w:val="none" w:sz="0" w:space="0" w:color="auto"/>
      </w:divBdr>
    </w:div>
    <w:div w:id="1679504564">
      <w:bodyDiv w:val="1"/>
      <w:marLeft w:val="0"/>
      <w:marRight w:val="0"/>
      <w:marTop w:val="0"/>
      <w:marBottom w:val="0"/>
      <w:divBdr>
        <w:top w:val="none" w:sz="0" w:space="0" w:color="auto"/>
        <w:left w:val="none" w:sz="0" w:space="0" w:color="auto"/>
        <w:bottom w:val="none" w:sz="0" w:space="0" w:color="auto"/>
        <w:right w:val="none" w:sz="0" w:space="0" w:color="auto"/>
      </w:divBdr>
    </w:div>
    <w:div w:id="1736969994">
      <w:bodyDiv w:val="1"/>
      <w:marLeft w:val="0"/>
      <w:marRight w:val="0"/>
      <w:marTop w:val="0"/>
      <w:marBottom w:val="0"/>
      <w:divBdr>
        <w:top w:val="none" w:sz="0" w:space="0" w:color="auto"/>
        <w:left w:val="none" w:sz="0" w:space="0" w:color="auto"/>
        <w:bottom w:val="none" w:sz="0" w:space="0" w:color="auto"/>
        <w:right w:val="none" w:sz="0" w:space="0" w:color="auto"/>
      </w:divBdr>
      <w:divsChild>
        <w:div w:id="70005696">
          <w:marLeft w:val="806"/>
          <w:marRight w:val="0"/>
          <w:marTop w:val="200"/>
          <w:marBottom w:val="0"/>
          <w:divBdr>
            <w:top w:val="none" w:sz="0" w:space="0" w:color="auto"/>
            <w:left w:val="none" w:sz="0" w:space="0" w:color="auto"/>
            <w:bottom w:val="none" w:sz="0" w:space="0" w:color="auto"/>
            <w:right w:val="none" w:sz="0" w:space="0" w:color="auto"/>
          </w:divBdr>
        </w:div>
        <w:div w:id="936055914">
          <w:marLeft w:val="806"/>
          <w:marRight w:val="0"/>
          <w:marTop w:val="200"/>
          <w:marBottom w:val="0"/>
          <w:divBdr>
            <w:top w:val="none" w:sz="0" w:space="0" w:color="auto"/>
            <w:left w:val="none" w:sz="0" w:space="0" w:color="auto"/>
            <w:bottom w:val="none" w:sz="0" w:space="0" w:color="auto"/>
            <w:right w:val="none" w:sz="0" w:space="0" w:color="auto"/>
          </w:divBdr>
        </w:div>
        <w:div w:id="322467620">
          <w:marLeft w:val="806"/>
          <w:marRight w:val="0"/>
          <w:marTop w:val="200"/>
          <w:marBottom w:val="0"/>
          <w:divBdr>
            <w:top w:val="none" w:sz="0" w:space="0" w:color="auto"/>
            <w:left w:val="none" w:sz="0" w:space="0" w:color="auto"/>
            <w:bottom w:val="none" w:sz="0" w:space="0" w:color="auto"/>
            <w:right w:val="none" w:sz="0" w:space="0" w:color="auto"/>
          </w:divBdr>
        </w:div>
        <w:div w:id="894585781">
          <w:marLeft w:val="806"/>
          <w:marRight w:val="0"/>
          <w:marTop w:val="200"/>
          <w:marBottom w:val="0"/>
          <w:divBdr>
            <w:top w:val="none" w:sz="0" w:space="0" w:color="auto"/>
            <w:left w:val="none" w:sz="0" w:space="0" w:color="auto"/>
            <w:bottom w:val="none" w:sz="0" w:space="0" w:color="auto"/>
            <w:right w:val="none" w:sz="0" w:space="0" w:color="auto"/>
          </w:divBdr>
        </w:div>
        <w:div w:id="925964976">
          <w:marLeft w:val="806"/>
          <w:marRight w:val="0"/>
          <w:marTop w:val="200"/>
          <w:marBottom w:val="0"/>
          <w:divBdr>
            <w:top w:val="none" w:sz="0" w:space="0" w:color="auto"/>
            <w:left w:val="none" w:sz="0" w:space="0" w:color="auto"/>
            <w:bottom w:val="none" w:sz="0" w:space="0" w:color="auto"/>
            <w:right w:val="none" w:sz="0" w:space="0" w:color="auto"/>
          </w:divBdr>
        </w:div>
        <w:div w:id="2105496519">
          <w:marLeft w:val="806"/>
          <w:marRight w:val="0"/>
          <w:marTop w:val="200"/>
          <w:marBottom w:val="0"/>
          <w:divBdr>
            <w:top w:val="none" w:sz="0" w:space="0" w:color="auto"/>
            <w:left w:val="none" w:sz="0" w:space="0" w:color="auto"/>
            <w:bottom w:val="none" w:sz="0" w:space="0" w:color="auto"/>
            <w:right w:val="none" w:sz="0" w:space="0" w:color="auto"/>
          </w:divBdr>
        </w:div>
        <w:div w:id="1786466168">
          <w:marLeft w:val="806"/>
          <w:marRight w:val="0"/>
          <w:marTop w:val="200"/>
          <w:marBottom w:val="0"/>
          <w:divBdr>
            <w:top w:val="none" w:sz="0" w:space="0" w:color="auto"/>
            <w:left w:val="none" w:sz="0" w:space="0" w:color="auto"/>
            <w:bottom w:val="none" w:sz="0" w:space="0" w:color="auto"/>
            <w:right w:val="none" w:sz="0" w:space="0" w:color="auto"/>
          </w:divBdr>
        </w:div>
        <w:div w:id="1434670269">
          <w:marLeft w:val="806"/>
          <w:marRight w:val="0"/>
          <w:marTop w:val="200"/>
          <w:marBottom w:val="0"/>
          <w:divBdr>
            <w:top w:val="none" w:sz="0" w:space="0" w:color="auto"/>
            <w:left w:val="none" w:sz="0" w:space="0" w:color="auto"/>
            <w:bottom w:val="none" w:sz="0" w:space="0" w:color="auto"/>
            <w:right w:val="none" w:sz="0" w:space="0" w:color="auto"/>
          </w:divBdr>
        </w:div>
      </w:divsChild>
    </w:div>
    <w:div w:id="1759014139">
      <w:bodyDiv w:val="1"/>
      <w:marLeft w:val="0"/>
      <w:marRight w:val="0"/>
      <w:marTop w:val="0"/>
      <w:marBottom w:val="0"/>
      <w:divBdr>
        <w:top w:val="none" w:sz="0" w:space="0" w:color="auto"/>
        <w:left w:val="none" w:sz="0" w:space="0" w:color="auto"/>
        <w:bottom w:val="none" w:sz="0" w:space="0" w:color="auto"/>
        <w:right w:val="none" w:sz="0" w:space="0" w:color="auto"/>
      </w:divBdr>
    </w:div>
    <w:div w:id="1761442729">
      <w:bodyDiv w:val="1"/>
      <w:marLeft w:val="0"/>
      <w:marRight w:val="0"/>
      <w:marTop w:val="0"/>
      <w:marBottom w:val="0"/>
      <w:divBdr>
        <w:top w:val="none" w:sz="0" w:space="0" w:color="auto"/>
        <w:left w:val="none" w:sz="0" w:space="0" w:color="auto"/>
        <w:bottom w:val="none" w:sz="0" w:space="0" w:color="auto"/>
        <w:right w:val="none" w:sz="0" w:space="0" w:color="auto"/>
      </w:divBdr>
    </w:div>
    <w:div w:id="1818034364">
      <w:bodyDiv w:val="1"/>
      <w:marLeft w:val="0"/>
      <w:marRight w:val="0"/>
      <w:marTop w:val="0"/>
      <w:marBottom w:val="0"/>
      <w:divBdr>
        <w:top w:val="none" w:sz="0" w:space="0" w:color="auto"/>
        <w:left w:val="none" w:sz="0" w:space="0" w:color="auto"/>
        <w:bottom w:val="none" w:sz="0" w:space="0" w:color="auto"/>
        <w:right w:val="none" w:sz="0" w:space="0" w:color="auto"/>
      </w:divBdr>
    </w:div>
    <w:div w:id="1819106924">
      <w:bodyDiv w:val="1"/>
      <w:marLeft w:val="0"/>
      <w:marRight w:val="0"/>
      <w:marTop w:val="0"/>
      <w:marBottom w:val="0"/>
      <w:divBdr>
        <w:top w:val="none" w:sz="0" w:space="0" w:color="auto"/>
        <w:left w:val="none" w:sz="0" w:space="0" w:color="auto"/>
        <w:bottom w:val="none" w:sz="0" w:space="0" w:color="auto"/>
        <w:right w:val="none" w:sz="0" w:space="0" w:color="auto"/>
      </w:divBdr>
    </w:div>
    <w:div w:id="2015300817">
      <w:bodyDiv w:val="1"/>
      <w:marLeft w:val="0"/>
      <w:marRight w:val="0"/>
      <w:marTop w:val="0"/>
      <w:marBottom w:val="0"/>
      <w:divBdr>
        <w:top w:val="none" w:sz="0" w:space="0" w:color="auto"/>
        <w:left w:val="none" w:sz="0" w:space="0" w:color="auto"/>
        <w:bottom w:val="none" w:sz="0" w:space="0" w:color="auto"/>
        <w:right w:val="none" w:sz="0" w:space="0" w:color="auto"/>
      </w:divBdr>
    </w:div>
    <w:div w:id="204370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pifox.com/help/app/api-manage/environment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24</Pages>
  <Words>725</Words>
  <Characters>4136</Characters>
  <Application>Microsoft Office Word</Application>
  <DocSecurity>0</DocSecurity>
  <Lines>34</Lines>
  <Paragraphs>9</Paragraphs>
  <ScaleCrop>false</ScaleCrop>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世辉 靳</cp:lastModifiedBy>
  <cp:revision>27</cp:revision>
  <dcterms:created xsi:type="dcterms:W3CDTF">2023-04-17T14:30:00Z</dcterms:created>
  <dcterms:modified xsi:type="dcterms:W3CDTF">2025-05-10T03:31:00Z</dcterms:modified>
</cp:coreProperties>
</file>