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D30B" w14:textId="720AE67A" w:rsidR="00D15203" w:rsidRPr="00D15203" w:rsidRDefault="00D15203" w:rsidP="00D15203">
      <w:pPr>
        <w:pStyle w:val="1"/>
        <w:rPr>
          <w:rFonts w:hint="eastAsia"/>
        </w:rPr>
      </w:pPr>
      <w:r w:rsidRPr="00D15203">
        <w:rPr>
          <w:rFonts w:hint="eastAsia"/>
        </w:rPr>
        <w:t>VMware三种网络模式配置详解</w:t>
      </w:r>
    </w:p>
    <w:p w14:paraId="463446A5" w14:textId="3CC3D8D2" w:rsidR="009010BF" w:rsidRDefault="009D5F10">
      <w:r w:rsidRPr="009D5F10">
        <w:t>https://blog.csdn.net/m0_61503020/article/details/128215674</w:t>
      </w:r>
    </w:p>
    <w:sectPr w:rsidR="0090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C3E"/>
    <w:rsid w:val="00545B70"/>
    <w:rsid w:val="00867C3E"/>
    <w:rsid w:val="009010BF"/>
    <w:rsid w:val="009D5F10"/>
    <w:rsid w:val="00D1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4A0F"/>
  <w15:chartTrackingRefBased/>
  <w15:docId w15:val="{0DE509D5-7DEC-469E-A533-955605EE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203"/>
    <w:pPr>
      <w:adjustRightInd w:val="0"/>
      <w:snapToGrid w:val="0"/>
      <w:outlineLvl w:val="0"/>
    </w:pPr>
    <w:rPr>
      <w:rFonts w:cs="宋体"/>
      <w:b/>
      <w:bCs/>
      <w:kern w:val="36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D15203"/>
    <w:rPr>
      <w:rFonts w:cs="宋体"/>
      <w:b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3</cp:revision>
  <dcterms:created xsi:type="dcterms:W3CDTF">2023-04-07T14:28:00Z</dcterms:created>
  <dcterms:modified xsi:type="dcterms:W3CDTF">2023-04-07T14:32:00Z</dcterms:modified>
</cp:coreProperties>
</file>