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27676" w14:textId="77777777" w:rsidR="009010BF" w:rsidRDefault="009C4F5C" w:rsidP="009C4F5C">
      <w:pPr>
        <w:pStyle w:val="1"/>
      </w:pPr>
      <w:r>
        <w:t>基本概念</w:t>
      </w:r>
    </w:p>
    <w:p w14:paraId="35D76FD9" w14:textId="77777777" w:rsidR="009C4F5C" w:rsidRDefault="009C4F5C" w:rsidP="00D82B15">
      <w:pPr>
        <w:ind w:firstLine="420"/>
      </w:pPr>
      <w:r w:rsidRPr="009C4F5C">
        <w:t xml:space="preserve">Dubbo 是一款高性能、轻量级的开源 </w:t>
      </w:r>
      <w:r w:rsidRPr="0072483E">
        <w:rPr>
          <w:color w:val="FF0000"/>
        </w:rPr>
        <w:t>RPC 框架</w:t>
      </w:r>
      <w:r w:rsidRPr="009C4F5C">
        <w:t>，提供服务自动注册、自动发现等高效服务治理方案，可以和 Spring 框架无缝集成。</w:t>
      </w:r>
    </w:p>
    <w:p w14:paraId="24EAAFA6" w14:textId="77777777" w:rsidR="009C4F5C" w:rsidRDefault="009C4F5C" w:rsidP="009C4F5C">
      <w:pPr>
        <w:pStyle w:val="1"/>
      </w:pPr>
      <w:r>
        <w:t>使用场景</w:t>
      </w:r>
    </w:p>
    <w:p w14:paraId="5A6148A6" w14:textId="77777777" w:rsidR="00563A9F" w:rsidRDefault="009C4F5C" w:rsidP="00563A9F">
      <w:pPr>
        <w:pStyle w:val="2"/>
      </w:pPr>
      <w:r>
        <w:rPr>
          <w:rFonts w:hint="eastAsia"/>
        </w:rPr>
        <w:t>1、</w:t>
      </w:r>
      <w:r w:rsidRPr="0072483E">
        <w:rPr>
          <w:rFonts w:hint="eastAsia"/>
        </w:rPr>
        <w:t>透明化的远程方法调用</w:t>
      </w:r>
    </w:p>
    <w:p w14:paraId="11489E7D" w14:textId="14E6264F" w:rsidR="009C4F5C" w:rsidRDefault="009C4F5C" w:rsidP="009C4F5C">
      <w:r>
        <w:t>就像调用本地方法一样调用远程方法，只需简单配</w:t>
      </w:r>
      <w:r>
        <w:rPr>
          <w:rFonts w:hint="eastAsia"/>
        </w:rPr>
        <w:t>置，没有任何</w:t>
      </w:r>
      <w:r>
        <w:t xml:space="preserve"> API</w:t>
      </w:r>
      <w:r w:rsidR="0072483E">
        <w:t>的</w:t>
      </w:r>
      <w:r>
        <w:t>侵入。</w:t>
      </w:r>
    </w:p>
    <w:p w14:paraId="29F4D929" w14:textId="77777777" w:rsidR="00563A9F" w:rsidRDefault="009C4F5C" w:rsidP="00563A9F">
      <w:pPr>
        <w:pStyle w:val="2"/>
      </w:pPr>
      <w:r>
        <w:rPr>
          <w:rFonts w:hint="eastAsia"/>
        </w:rPr>
        <w:t>2、</w:t>
      </w:r>
      <w:r w:rsidR="002D4173" w:rsidRPr="00563A9F">
        <w:t>软负载均衡及容错机制</w:t>
      </w:r>
    </w:p>
    <w:p w14:paraId="313BB2C4" w14:textId="6D2B3ADA" w:rsidR="009C4F5C" w:rsidRDefault="002D4173" w:rsidP="009C4F5C">
      <w:r w:rsidRPr="002D4173">
        <w:t>可在内网替代 F5 等硬件</w:t>
      </w:r>
      <w:r w:rsidR="00EE76DD">
        <w:rPr>
          <w:rFonts w:hint="eastAsia"/>
        </w:rPr>
        <w:t>负载均衡器</w:t>
      </w:r>
      <w:r w:rsidRPr="002D4173">
        <w:t>，降低成本减少单点。</w:t>
      </w:r>
    </w:p>
    <w:p w14:paraId="5A45DDDF" w14:textId="77777777" w:rsidR="00563A9F" w:rsidRDefault="002D4173" w:rsidP="00563A9F">
      <w:pPr>
        <w:pStyle w:val="2"/>
      </w:pPr>
      <w:r>
        <w:t>3、</w:t>
      </w:r>
      <w:r w:rsidRPr="002D4173">
        <w:rPr>
          <w:rFonts w:hint="eastAsia"/>
        </w:rPr>
        <w:t>服务自动注册与发现</w:t>
      </w:r>
    </w:p>
    <w:p w14:paraId="455D9797" w14:textId="748954C1" w:rsidR="002D4173" w:rsidRDefault="002D4173" w:rsidP="009C4F5C">
      <w:r w:rsidRPr="002D4173">
        <w:t>不再需要写死服务提供方地址，注册中心基于接口名</w:t>
      </w:r>
      <w:r w:rsidR="00F413AC">
        <w:rPr>
          <w:rFonts w:hint="eastAsia"/>
        </w:rPr>
        <w:t>查询</w:t>
      </w:r>
      <w:r w:rsidRPr="002D4173">
        <w:t>服务提供者的 IP 地址，并且能够平滑添加或删除服务提供者。</w:t>
      </w:r>
    </w:p>
    <w:p w14:paraId="328D650E" w14:textId="77777777" w:rsidR="002D4173" w:rsidRDefault="002D4173" w:rsidP="002D4173">
      <w:pPr>
        <w:pStyle w:val="1"/>
      </w:pPr>
      <w:r>
        <w:t>核心功能</w:t>
      </w:r>
    </w:p>
    <w:p w14:paraId="756AA4D2" w14:textId="77777777" w:rsidR="002D4173" w:rsidRDefault="002D4173" w:rsidP="002D4173">
      <w:r>
        <w:rPr>
          <w:rFonts w:hint="eastAsia"/>
        </w:rPr>
        <w:t>1、</w:t>
      </w:r>
      <w:r>
        <w:t>Remoting: 网络通信框架，提供对多种 NIO 框架抽象封装，包括“同步转</w:t>
      </w:r>
    </w:p>
    <w:p w14:paraId="17420B38" w14:textId="77777777" w:rsidR="002D4173" w:rsidRDefault="002D4173" w:rsidP="002D4173">
      <w:r>
        <w:rPr>
          <w:rFonts w:hint="eastAsia"/>
        </w:rPr>
        <w:t>异步”和“请求</w:t>
      </w:r>
      <w:r>
        <w:t>-响应”模式的信息交换方式。</w:t>
      </w:r>
    </w:p>
    <w:p w14:paraId="5BB531CB" w14:textId="77777777" w:rsidR="002D4173" w:rsidRDefault="002D4173" w:rsidP="002D4173">
      <w:r>
        <w:rPr>
          <w:rFonts w:hint="eastAsia"/>
        </w:rPr>
        <w:t>2、</w:t>
      </w:r>
      <w:r w:rsidRPr="002D4173">
        <w:t>Cluster: 服务框架，提供基于接口方法的透明远程过程调用，包括多协议支持，以及软负载均衡，失败容错，地址路由，动态配置等集群支持。</w:t>
      </w:r>
    </w:p>
    <w:p w14:paraId="51441967" w14:textId="77777777" w:rsidR="002D4173" w:rsidRDefault="002D4173" w:rsidP="002D4173">
      <w:r>
        <w:rPr>
          <w:rFonts w:hint="eastAsia"/>
        </w:rPr>
        <w:lastRenderedPageBreak/>
        <w:t>3、</w:t>
      </w:r>
      <w:r w:rsidRPr="002D4173">
        <w:t xml:space="preserve">Registry: </w:t>
      </w:r>
      <w:r w:rsidR="00CE26B3">
        <w:t>服务注册，基于注册中心目录服务，使服务消费方能动态的</w:t>
      </w:r>
      <w:r w:rsidRPr="002D4173">
        <w:t>找服务提供方，使地址透明，使服务提供方</w:t>
      </w:r>
      <w:r w:rsidRPr="00FE1192">
        <w:rPr>
          <w:color w:val="FF0000"/>
        </w:rPr>
        <w:t>可以平滑增加或减少机器</w:t>
      </w:r>
      <w:r w:rsidRPr="002D4173">
        <w:t>。</w:t>
      </w:r>
    </w:p>
    <w:p w14:paraId="3C8F6A65" w14:textId="77777777" w:rsidR="002D4173" w:rsidRDefault="002D4173" w:rsidP="002D4173">
      <w:pPr>
        <w:pStyle w:val="1"/>
      </w:pPr>
      <w:r>
        <w:t>核心组件</w:t>
      </w:r>
    </w:p>
    <w:p w14:paraId="64F186B2" w14:textId="77777777" w:rsidR="00563A9F" w:rsidRDefault="002D4173" w:rsidP="00563A9F">
      <w:pPr>
        <w:pStyle w:val="2"/>
      </w:pPr>
      <w:r>
        <w:rPr>
          <w:rFonts w:hint="eastAsia"/>
        </w:rPr>
        <w:t>1、</w:t>
      </w:r>
      <w:r w:rsidR="00563A9F">
        <w:t>Provider</w:t>
      </w:r>
    </w:p>
    <w:p w14:paraId="20C94AFC" w14:textId="77777777" w:rsidR="002D4173" w:rsidRDefault="002D4173" w:rsidP="002D4173">
      <w:r w:rsidRPr="002D4173">
        <w:t>暴露服务的服务提供方</w:t>
      </w:r>
    </w:p>
    <w:p w14:paraId="654E63BC" w14:textId="77777777" w:rsidR="00563A9F" w:rsidRDefault="002D4173" w:rsidP="00563A9F">
      <w:pPr>
        <w:pStyle w:val="2"/>
      </w:pPr>
      <w:r>
        <w:rPr>
          <w:rFonts w:hint="eastAsia"/>
        </w:rPr>
        <w:t>2、</w:t>
      </w:r>
      <w:r w:rsidR="00563A9F">
        <w:t>Consumer</w:t>
      </w:r>
    </w:p>
    <w:p w14:paraId="0B551A5D" w14:textId="77777777" w:rsidR="002D4173" w:rsidRDefault="002D4173" w:rsidP="002D4173">
      <w:r w:rsidRPr="002D4173">
        <w:t>调用远程服务</w:t>
      </w:r>
      <w:r w:rsidR="00563A9F">
        <w:t>的</w:t>
      </w:r>
      <w:r w:rsidRPr="002D4173">
        <w:t>消费方</w:t>
      </w:r>
    </w:p>
    <w:p w14:paraId="5AE106F3" w14:textId="77777777" w:rsidR="007E6813" w:rsidRDefault="002D4173" w:rsidP="007E6813">
      <w:pPr>
        <w:pStyle w:val="2"/>
      </w:pPr>
      <w:r>
        <w:rPr>
          <w:rFonts w:hint="eastAsia"/>
        </w:rPr>
        <w:t>3、</w:t>
      </w:r>
      <w:r w:rsidR="007E6813">
        <w:t>Registry</w:t>
      </w:r>
    </w:p>
    <w:p w14:paraId="05D475B8" w14:textId="77777777" w:rsidR="002D4173" w:rsidRDefault="002D4173" w:rsidP="002D4173">
      <w:r w:rsidRPr="002D4173">
        <w:t>服务注册与发现</w:t>
      </w:r>
      <w:r w:rsidR="007E6813">
        <w:t>的</w:t>
      </w:r>
      <w:r w:rsidRPr="002D4173">
        <w:t>注册中心</w:t>
      </w:r>
    </w:p>
    <w:p w14:paraId="42B4B45D" w14:textId="77777777" w:rsidR="00EF7912" w:rsidRDefault="002D4173" w:rsidP="00EF7912">
      <w:pPr>
        <w:pStyle w:val="2"/>
      </w:pPr>
      <w:r>
        <w:rPr>
          <w:rFonts w:hint="eastAsia"/>
        </w:rPr>
        <w:t>4、</w:t>
      </w:r>
      <w:r w:rsidR="00EF7912">
        <w:t>Monitor</w:t>
      </w:r>
    </w:p>
    <w:p w14:paraId="2978272F" w14:textId="77777777" w:rsidR="002D4173" w:rsidRDefault="002D4173" w:rsidP="002D4173">
      <w:r w:rsidRPr="002D4173">
        <w:t>监控中心和访问调用统计</w:t>
      </w:r>
    </w:p>
    <w:p w14:paraId="0183EFEC" w14:textId="77777777" w:rsidR="00EF7912" w:rsidRDefault="002D4173" w:rsidP="00EF7912">
      <w:pPr>
        <w:pStyle w:val="2"/>
      </w:pPr>
      <w:r>
        <w:rPr>
          <w:rFonts w:hint="eastAsia"/>
        </w:rPr>
        <w:t>5、</w:t>
      </w:r>
      <w:r w:rsidR="00EF7912">
        <w:t>Container</w:t>
      </w:r>
    </w:p>
    <w:p w14:paraId="3D97ECE7" w14:textId="77777777" w:rsidR="002D4173" w:rsidRDefault="002D4173" w:rsidP="002D4173">
      <w:r w:rsidRPr="002D4173">
        <w:t>服务运行</w:t>
      </w:r>
      <w:r w:rsidR="00590167">
        <w:t>的</w:t>
      </w:r>
      <w:r w:rsidRPr="002D4173">
        <w:t>容器</w:t>
      </w:r>
    </w:p>
    <w:p w14:paraId="08682E4B" w14:textId="77777777" w:rsidR="002D4173" w:rsidRDefault="00A13DCC" w:rsidP="00A13DCC">
      <w:pPr>
        <w:pStyle w:val="1"/>
      </w:pPr>
      <w:r>
        <w:rPr>
          <w:rFonts w:hint="eastAsia"/>
        </w:rPr>
        <w:t>Dubbo服务器注册与发现的流程</w:t>
      </w:r>
    </w:p>
    <w:p w14:paraId="1FC4A00E" w14:textId="05BF50C9" w:rsidR="00A13DCC" w:rsidRDefault="00A13DCC" w:rsidP="002D4173">
      <w:r>
        <w:rPr>
          <w:rFonts w:hint="eastAsia"/>
        </w:rPr>
        <w:t>1、</w:t>
      </w:r>
      <w:r w:rsidRPr="00A13DCC">
        <w:t>Provider (提供者)</w:t>
      </w:r>
      <w:r w:rsidRPr="00FE1192">
        <w:rPr>
          <w:color w:val="FF0000"/>
        </w:rPr>
        <w:t>绑定指定端口并启动服务</w:t>
      </w:r>
      <w:r w:rsidR="00FE1192">
        <w:rPr>
          <w:rFonts w:hint="eastAsia"/>
          <w:color w:val="FF0000"/>
        </w:rPr>
        <w:t>。</w:t>
      </w:r>
    </w:p>
    <w:p w14:paraId="553D0463" w14:textId="77777777" w:rsidR="00A13DCC" w:rsidRPr="00FE1192" w:rsidRDefault="00A13DCC" w:rsidP="002D4173">
      <w:pPr>
        <w:rPr>
          <w:color w:val="FF0000"/>
        </w:rPr>
      </w:pPr>
      <w:r>
        <w:rPr>
          <w:rFonts w:hint="eastAsia"/>
        </w:rPr>
        <w:lastRenderedPageBreak/>
        <w:t>2</w:t>
      </w:r>
      <w:r w:rsidRPr="00A13DCC">
        <w:t>、提供者连接注册中心，并发</w:t>
      </w:r>
      <w:r w:rsidRPr="00FE1192">
        <w:rPr>
          <w:color w:val="FF0000"/>
        </w:rPr>
        <w:t>本机 IP、端口、应用信息和提供服务信息发送至注册中心存储。</w:t>
      </w:r>
    </w:p>
    <w:p w14:paraId="20DE38DC" w14:textId="77777777" w:rsidR="00A13DCC" w:rsidRPr="00FE1192" w:rsidRDefault="00A13DCC" w:rsidP="00A13DCC">
      <w:pPr>
        <w:rPr>
          <w:color w:val="FF0000"/>
        </w:rPr>
      </w:pPr>
      <w:r>
        <w:t>3、Consumer (消费者)连接注册中心，并发送</w:t>
      </w:r>
      <w:r w:rsidRPr="00FE1192">
        <w:rPr>
          <w:color w:val="FF0000"/>
        </w:rPr>
        <w:t>应用信息、所求服务信息至</w:t>
      </w:r>
    </w:p>
    <w:p w14:paraId="0838232C" w14:textId="77777777" w:rsidR="00A13DCC" w:rsidRPr="00FE1192" w:rsidRDefault="00A13DCC" w:rsidP="00A13DCC">
      <w:pPr>
        <w:rPr>
          <w:color w:val="FF0000"/>
        </w:rPr>
      </w:pPr>
      <w:r w:rsidRPr="00FE1192">
        <w:rPr>
          <w:rFonts w:hint="eastAsia"/>
          <w:color w:val="FF0000"/>
        </w:rPr>
        <w:t>注册中心。</w:t>
      </w:r>
    </w:p>
    <w:p w14:paraId="6CA9FAE4" w14:textId="77777777" w:rsidR="00A13DCC" w:rsidRPr="00FE1192" w:rsidRDefault="00A13DCC" w:rsidP="00A13DCC">
      <w:pPr>
        <w:rPr>
          <w:color w:val="FF0000"/>
        </w:rPr>
      </w:pPr>
      <w:r>
        <w:rPr>
          <w:rFonts w:hint="eastAsia"/>
        </w:rPr>
        <w:t>4、注册中心根据消费者所求服务信息</w:t>
      </w:r>
      <w:r w:rsidRPr="00FE1192">
        <w:rPr>
          <w:rFonts w:hint="eastAsia"/>
          <w:color w:val="FF0000"/>
        </w:rPr>
        <w:t>匹配对应的提供者列表发送至</w:t>
      </w:r>
      <w:r w:rsidRPr="00FE1192">
        <w:rPr>
          <w:color w:val="FF0000"/>
        </w:rPr>
        <w:t xml:space="preserve"> Consumer</w:t>
      </w:r>
      <w:r w:rsidRPr="00FE1192">
        <w:rPr>
          <w:rFonts w:hint="eastAsia"/>
          <w:color w:val="FF0000"/>
        </w:rPr>
        <w:t>应用缓存。</w:t>
      </w:r>
    </w:p>
    <w:p w14:paraId="500AE79A" w14:textId="77777777" w:rsidR="00A13DCC" w:rsidRDefault="00A13DCC" w:rsidP="00A13DCC">
      <w:r>
        <w:t>5、</w:t>
      </w:r>
      <w:r w:rsidRPr="00A13DCC">
        <w:t xml:space="preserve">Consumer </w:t>
      </w:r>
      <w:r>
        <w:t>在发起远程调用时基于缓存的消费者列表</w:t>
      </w:r>
      <w:r w:rsidRPr="00A13DCC">
        <w:t>一</w:t>
      </w:r>
      <w:r>
        <w:t>起</w:t>
      </w:r>
      <w:r w:rsidRPr="00A13DCC">
        <w:t>发起调用</w:t>
      </w:r>
      <w:r>
        <w:t>。</w:t>
      </w:r>
    </w:p>
    <w:p w14:paraId="4D63D2A4" w14:textId="68BDDB25" w:rsidR="00A13DCC" w:rsidRDefault="00A13DCC" w:rsidP="00A13DCC">
      <w:r>
        <w:rPr>
          <w:rFonts w:hint="eastAsia"/>
        </w:rPr>
        <w:t>6、</w:t>
      </w:r>
      <w:r w:rsidRPr="00A13DCC">
        <w:t>Provider 状态变更会</w:t>
      </w:r>
      <w:r w:rsidRPr="008F05DC">
        <w:rPr>
          <w:color w:val="FF0000"/>
        </w:rPr>
        <w:t>实时通知注册中心</w:t>
      </w:r>
      <w:r w:rsidR="00FE1192">
        <w:rPr>
          <w:rFonts w:hint="eastAsia"/>
        </w:rPr>
        <w:t>，</w:t>
      </w:r>
      <w:r w:rsidRPr="00A13DCC">
        <w:t>由注册中心实时推送至Consumer</w:t>
      </w:r>
      <w:r>
        <w:t>。</w:t>
      </w:r>
    </w:p>
    <w:p w14:paraId="0994B34D" w14:textId="77777777" w:rsidR="00A13DCC" w:rsidRDefault="00A13DCC" w:rsidP="00A13DCC">
      <w:pPr>
        <w:pStyle w:val="1"/>
      </w:pPr>
      <w:r>
        <w:t>Dubbo</w:t>
      </w:r>
      <w:r>
        <w:rPr>
          <w:rFonts w:hint="eastAsia"/>
        </w:rPr>
        <w:t>推荐什么协议</w:t>
      </w:r>
    </w:p>
    <w:p w14:paraId="28AF3CA8" w14:textId="77777777" w:rsidR="00A13DCC" w:rsidRDefault="00A13DCC" w:rsidP="00A13DCC">
      <w:r>
        <w:t>推荐使用</w:t>
      </w:r>
      <w:r w:rsidRPr="003D3D49">
        <w:rPr>
          <w:rFonts w:hint="eastAsia"/>
          <w:color w:val="FF0000"/>
        </w:rPr>
        <w:t>d</w:t>
      </w:r>
      <w:r w:rsidRPr="003D3D49">
        <w:rPr>
          <w:color w:val="FF0000"/>
        </w:rPr>
        <w:t>ubbo协议</w:t>
      </w:r>
    </w:p>
    <w:p w14:paraId="65B6CEE6" w14:textId="77777777" w:rsidR="00A13DCC" w:rsidRDefault="00A13DCC" w:rsidP="00A13DCC">
      <w:pPr>
        <w:pStyle w:val="1"/>
      </w:pPr>
      <w:r>
        <w:rPr>
          <w:rFonts w:hint="eastAsia"/>
        </w:rPr>
        <w:t>Dubbo有哪些注册中心</w:t>
      </w:r>
    </w:p>
    <w:p w14:paraId="312C2D8A" w14:textId="096C5D7B" w:rsidR="00A13DCC" w:rsidRDefault="00556C39" w:rsidP="008F05DC">
      <w:pPr>
        <w:ind w:firstLine="420"/>
      </w:pPr>
      <w:r w:rsidRPr="00556C39">
        <w:t>Dubbo 能够支持的注册中心有：consul、etcd、nacos、sofa、zookeeper、 redis、multicast 等。 而一般Dubbo 的注册中心选用</w:t>
      </w:r>
      <w:r w:rsidRPr="00556C39">
        <w:rPr>
          <w:color w:val="FF0000"/>
        </w:rPr>
        <w:t>zookeeper</w:t>
      </w:r>
      <w:r w:rsidRPr="00556C39">
        <w:t>，因为除了数据存储外，zookeeper 还提供了watcher 机制，即只要服务发生变化，调用方就能感知到。</w:t>
      </w:r>
    </w:p>
    <w:p w14:paraId="1D4AF37B" w14:textId="77777777" w:rsidR="008F05DC" w:rsidRDefault="008F05DC" w:rsidP="008F05DC">
      <w:pPr>
        <w:rPr>
          <w:rFonts w:hint="eastAsia"/>
        </w:rPr>
      </w:pPr>
    </w:p>
    <w:p w14:paraId="06DBD4C3" w14:textId="70FA9CB5" w:rsidR="00A13DCC" w:rsidRDefault="00A13DCC" w:rsidP="00A13DCC">
      <w:pPr>
        <w:pStyle w:val="1"/>
      </w:pPr>
      <w:r>
        <w:lastRenderedPageBreak/>
        <w:t>Dubbo 的注册中心集群挂掉，发布者和订阅者之间还能通信</w:t>
      </w:r>
      <w:r>
        <w:rPr>
          <w:rFonts w:hint="eastAsia"/>
        </w:rPr>
        <w:t>么</w:t>
      </w:r>
    </w:p>
    <w:p w14:paraId="595ABF5E" w14:textId="239EC894" w:rsidR="008F05DC" w:rsidRDefault="008F05DC" w:rsidP="008F05DC">
      <w:pPr>
        <w:ind w:firstLine="420"/>
      </w:pPr>
      <w:r w:rsidRPr="008F05DC">
        <w:rPr>
          <w:rFonts w:hint="eastAsia"/>
        </w:rPr>
        <w:t>可以通讯。启动</w:t>
      </w:r>
      <w:r w:rsidRPr="008F05DC">
        <w:t xml:space="preserve"> Dubbo 时，消费者会从 Zookeeper 拉取注册的生产者的地址接口等数据，缓存在本地。每次调用时，按照本地存储的地址进行调用。</w:t>
      </w:r>
    </w:p>
    <w:p w14:paraId="1D81A066" w14:textId="57442DD6" w:rsidR="008F05DC" w:rsidRDefault="008F05DC" w:rsidP="008F05DC">
      <w:pPr>
        <w:pStyle w:val="1"/>
      </w:pPr>
      <w:r w:rsidRPr="008F05DC">
        <w:t>Dubbo 使用的是什么通信框架</w:t>
      </w:r>
    </w:p>
    <w:p w14:paraId="0C22ED3B" w14:textId="215CEEFF" w:rsidR="00C814AC" w:rsidRPr="008F05DC" w:rsidRDefault="00C814AC" w:rsidP="008F05DC">
      <w:pPr>
        <w:rPr>
          <w:rFonts w:hint="eastAsia"/>
        </w:rPr>
      </w:pPr>
      <w:r w:rsidRPr="00C814AC">
        <w:rPr>
          <w:rFonts w:hint="eastAsia"/>
        </w:rPr>
        <w:t>默认使用</w:t>
      </w:r>
      <w:r w:rsidRPr="00C814AC">
        <w:t xml:space="preserve"> Netty 作为通讯框架。</w:t>
      </w:r>
    </w:p>
    <w:p w14:paraId="3A7DF736" w14:textId="230B1AD6" w:rsidR="00A13DCC" w:rsidRDefault="00A13DCC" w:rsidP="00A13DCC">
      <w:pPr>
        <w:pStyle w:val="1"/>
      </w:pPr>
      <w:r w:rsidRPr="00A13DCC">
        <w:t>Dubbo 集群提供了哪些负载均衡策略</w:t>
      </w:r>
    </w:p>
    <w:p w14:paraId="7C114D9E" w14:textId="77777777" w:rsidR="00C814AC" w:rsidRPr="00C814AC" w:rsidRDefault="00C814AC" w:rsidP="00C814AC">
      <w:pPr>
        <w:rPr>
          <w:rFonts w:hint="eastAsia"/>
        </w:rPr>
      </w:pPr>
    </w:p>
    <w:p w14:paraId="24449525" w14:textId="33F34064" w:rsidR="008F05DC" w:rsidRDefault="00C814AC" w:rsidP="00C814AC">
      <w:pPr>
        <w:pStyle w:val="1"/>
      </w:pPr>
      <w:r w:rsidRPr="00C814AC">
        <w:t>Dubbo 支持哪些序列化方式</w:t>
      </w:r>
    </w:p>
    <w:p w14:paraId="15FA1545" w14:textId="77777777" w:rsidR="00CF163C" w:rsidRPr="00CF163C" w:rsidRDefault="00CF163C" w:rsidP="00CF163C">
      <w:pPr>
        <w:rPr>
          <w:rFonts w:hint="eastAsia"/>
        </w:rPr>
      </w:pPr>
    </w:p>
    <w:p w14:paraId="0D819934" w14:textId="77777777" w:rsidR="00A13DCC" w:rsidRDefault="00A13DCC" w:rsidP="00A13DCC">
      <w:pPr>
        <w:pStyle w:val="1"/>
      </w:pPr>
      <w:r w:rsidRPr="00A13DCC">
        <w:t>Dubbo 和 Spring Cloud 有什么哪些区别?</w:t>
      </w:r>
    </w:p>
    <w:p w14:paraId="3FDF176A" w14:textId="77777777" w:rsidR="00A13DCC" w:rsidRDefault="00A13DCC" w:rsidP="00A13DCC">
      <w:pPr>
        <w:pStyle w:val="1"/>
      </w:pPr>
      <w:r w:rsidRPr="00A13DCC">
        <w:t>Dubbo 和 Spring Cloud 有什么关系?</w:t>
      </w:r>
    </w:p>
    <w:p w14:paraId="6C9207D6" w14:textId="7C1039DD" w:rsidR="00A13DCC" w:rsidRDefault="0050792D" w:rsidP="0050792D">
      <w:pPr>
        <w:pStyle w:val="1"/>
      </w:pPr>
      <w:r>
        <w:rPr>
          <w:rFonts w:hint="eastAsia"/>
        </w:rPr>
        <w:t>R</w:t>
      </w:r>
      <w:r>
        <w:t>PC</w:t>
      </w:r>
      <w:r>
        <w:rPr>
          <w:rFonts w:hint="eastAsia"/>
        </w:rPr>
        <w:t>异常重试</w:t>
      </w:r>
    </w:p>
    <w:p w14:paraId="1588D357" w14:textId="31B377C6" w:rsidR="0050792D" w:rsidRDefault="006062D9" w:rsidP="006062D9">
      <w:pPr>
        <w:pStyle w:val="2"/>
      </w:pPr>
      <w:r>
        <w:rPr>
          <w:rFonts w:hint="eastAsia"/>
        </w:rPr>
        <w:t>为什么需要异常重试</w:t>
      </w:r>
    </w:p>
    <w:p w14:paraId="4EC1B5E6" w14:textId="77777777" w:rsidR="006062D9" w:rsidRDefault="006062D9" w:rsidP="006062D9">
      <w:pPr>
        <w:ind w:firstLine="420"/>
      </w:pPr>
      <w:r>
        <w:rPr>
          <w:rFonts w:hint="eastAsia"/>
        </w:rPr>
        <w:t>一次</w:t>
      </w:r>
      <w:r>
        <w:t xml:space="preserve"> RPC 调用，去调用远程的一个服务，比如用户的登录操作，会先对用户的用户名以及密码进行验证，验证成功之后会获取用户的基本信息。当通过远程的用户服务来获取用户基本信息的时候，恰好网络出现了问题，比如网络</w:t>
      </w:r>
      <w:r>
        <w:lastRenderedPageBreak/>
        <w:t>突然抖了一下，导致请求失败了，而这个请求希望它能够尽可能地执行成功，那这时要怎么做呢？</w:t>
      </w:r>
    </w:p>
    <w:p w14:paraId="4D06BAB3" w14:textId="09B903C5" w:rsidR="006062D9" w:rsidRDefault="006062D9" w:rsidP="006062D9">
      <w:pPr>
        <w:ind w:firstLine="420"/>
      </w:pPr>
      <w:r w:rsidRPr="006062D9">
        <w:t>需要重新发起一次 RPC 调用，那代码中该如何处理呢？这时就可以考虑使用 RPC 框架的重试机制。</w:t>
      </w:r>
    </w:p>
    <w:p w14:paraId="3F193EB3" w14:textId="580AFB79" w:rsidR="006062D9" w:rsidRDefault="006062D9" w:rsidP="006062D9">
      <w:pPr>
        <w:pStyle w:val="2"/>
      </w:pPr>
      <w:r>
        <w:rPr>
          <w:rFonts w:hint="eastAsia"/>
        </w:rPr>
        <w:t>R</w:t>
      </w:r>
      <w:r>
        <w:t>PC</w:t>
      </w:r>
      <w:r>
        <w:rPr>
          <w:rFonts w:hint="eastAsia"/>
        </w:rPr>
        <w:t>框架的重试机制</w:t>
      </w:r>
    </w:p>
    <w:p w14:paraId="317577A8" w14:textId="593EBCFC" w:rsidR="006062D9" w:rsidRPr="006062D9" w:rsidRDefault="006062D9" w:rsidP="006062D9">
      <w:pPr>
        <w:ind w:firstLine="420"/>
      </w:pPr>
      <w:r w:rsidRPr="006062D9">
        <w:t>就是当调用端发起的请求失败时，RPC 框架自身可以进行重试，再重新发送请求，用户可以自行设置是否开启重试以及重试的次数。那这个机制是如何实现的呢？</w:t>
      </w:r>
    </w:p>
    <w:p w14:paraId="385E3D14" w14:textId="10346CF9" w:rsidR="006062D9" w:rsidRDefault="003D19D4" w:rsidP="006062D9">
      <w:r>
        <w:rPr>
          <w:noProof/>
        </w:rPr>
        <w:drawing>
          <wp:inline distT="0" distB="0" distL="0" distR="0" wp14:anchorId="51C383E4" wp14:editId="64D666D9">
            <wp:extent cx="5274310" cy="1771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D17A" w14:textId="77777777" w:rsidR="003D19D4" w:rsidRDefault="003D19D4" w:rsidP="003D19D4">
      <w:pPr>
        <w:ind w:firstLine="420"/>
      </w:pPr>
      <w:r>
        <w:rPr>
          <w:rFonts w:hint="eastAsia"/>
        </w:rPr>
        <w:t>调用端在发起</w:t>
      </w:r>
      <w:r>
        <w:t xml:space="preserve"> RPC 调用时，会经过负载均衡，选择一个节点，之后它会向这个节点发送请求信息。当消息发送失败或收到异常消息时，我们就可以捕获异常，根据异常触发重试，重新通过负载均衡选择一个节点发送请求消息，并且记录请求的重试次数，当重试次数达到用户配置的重试次数的时候，就返回给调用端动态代理一个失败异常，否则就一直重试下去。</w:t>
      </w:r>
    </w:p>
    <w:p w14:paraId="464553A4" w14:textId="07708E23" w:rsidR="003D19D4" w:rsidRDefault="003D19D4" w:rsidP="003D19D4">
      <w:pPr>
        <w:ind w:firstLine="420"/>
      </w:pPr>
      <w:r w:rsidRPr="003D19D4">
        <w:t>RPC 框架的重试机制就是调用端发现请求失败时捕获异常，之后触发重试，那是不是所有的异常都要触发重试呢？当然不是了，因为这个异常可能是服务</w:t>
      </w:r>
      <w:r w:rsidRPr="003D19D4">
        <w:lastRenderedPageBreak/>
        <w:t>提供方抛回来的业务异常，它是应该正常返回给动态代理的，所以要在触发重试之前对捕获的异常进行判定，只有符合重试条件的异常才能触发重试，比如网络超时异常、网络连接异常等。了解了 RPC 框架的重试机制，那用户在使用异常重试时需要注意哪些问题呢？当网络突然抖动了一下导致请求超时了，但这个时候调用方的请求信息可能已经发送到服务提供方的节点上，也可能已经发送到服务提供方的服务节点上，那如果请求信息成功地发送到了服务节点上，那这个节点就要执行业务逻辑了</w:t>
      </w:r>
      <w:r w:rsidRPr="003D19D4">
        <w:rPr>
          <w:rFonts w:hint="eastAsia"/>
        </w:rPr>
        <w:t>。</w:t>
      </w:r>
    </w:p>
    <w:p w14:paraId="0409984E" w14:textId="24DA180D" w:rsidR="003D19D4" w:rsidRDefault="003D19D4" w:rsidP="003D19D4">
      <w:pPr>
        <w:ind w:firstLine="420"/>
      </w:pPr>
      <w:r w:rsidRPr="003D19D4">
        <w:t>那如果这个时候发起了重试，业务逻辑是否会被执行呢？</w:t>
      </w:r>
      <w:r>
        <w:rPr>
          <w:rFonts w:hint="eastAsia"/>
        </w:rPr>
        <w:t>会的。</w:t>
      </w:r>
      <w:r>
        <w:rPr>
          <w:rFonts w:ascii="Arial" w:hAnsi="Arial" w:cs="Arial"/>
          <w:color w:val="4D4D4D"/>
          <w:shd w:val="clear" w:color="auto" w:fill="FFFFFF"/>
        </w:rPr>
        <w:t>那如果这</w:t>
      </w:r>
      <w:r w:rsidRPr="003D19D4">
        <w:t>个服务业务逻辑不是幂等的，比如插入数据操作，那触发重试的话会不会引发问题呢？</w:t>
      </w:r>
      <w:r>
        <w:rPr>
          <w:rFonts w:hint="eastAsia"/>
        </w:rPr>
        <w:t>会的。</w:t>
      </w:r>
    </w:p>
    <w:p w14:paraId="5DD96876" w14:textId="6961B697" w:rsidR="003D19D4" w:rsidRDefault="003D19D4" w:rsidP="003D19D4">
      <w:pPr>
        <w:ind w:firstLine="420"/>
      </w:pPr>
      <w:r w:rsidRPr="003D19D4">
        <w:t>总结出：在使用 RPC 框架的时候，要确保被调用的服务的业务逻辑是幂等的，这样才能考虑根据事件情况开启 RPC 框架的异常重试功能。这一点你要格外注意，这算是一个高频误区了</w:t>
      </w:r>
      <w:r>
        <w:rPr>
          <w:rFonts w:hint="eastAsia"/>
        </w:rPr>
        <w:t>。</w:t>
      </w:r>
    </w:p>
    <w:p w14:paraId="5A225DB4" w14:textId="77777777" w:rsidR="00171637" w:rsidRDefault="00171637" w:rsidP="00171637">
      <w:pPr>
        <w:pStyle w:val="2"/>
      </w:pPr>
      <w:r>
        <w:rPr>
          <w:rFonts w:hint="eastAsia"/>
        </w:rPr>
        <w:t>如何在约定时间内安全可靠地重试</w:t>
      </w:r>
    </w:p>
    <w:p w14:paraId="64A6A1C2" w14:textId="2F98ABAB" w:rsidR="00171637" w:rsidRDefault="00171637" w:rsidP="00171637">
      <w:pPr>
        <w:ind w:firstLine="420"/>
      </w:pPr>
      <w:r w:rsidRPr="00171637">
        <w:t>连续的异常重试可能会出现一种不可靠的情况，那就是连续的异常重试并且每次处理的请求时间比较长，最终会导致请求处理的时间过长，超出用户设置的超时时间。解决这个问题最直接的方式就是，在每次重试后都重置一下请求的超时时间。当调用端发起 RPC 请求时，如果发送请求发生异常并触发了异常重试，可以先判定下这个请求是否已经超时，如果已经超时了就直接返回超时异常，否则就先重置下这个请求的超时时间，之后再发起重试。</w:t>
      </w:r>
    </w:p>
    <w:p w14:paraId="0EFE7B4B" w14:textId="701E7DDE" w:rsidR="00171637" w:rsidRDefault="00171637" w:rsidP="00171637">
      <w:pPr>
        <w:ind w:firstLine="420"/>
      </w:pPr>
      <w:r w:rsidRPr="00171637">
        <w:lastRenderedPageBreak/>
        <w:t>当调用端设置了异常重试策略，发起了一次 RPC 调用，通过负载均衡选择了节点，将请求消息发送到这个节点，这时这个节点由于负载压力较大，导致这个请求处理失败了，调用端触发了重试，再次通过负载均衡选择了一个节点，结果恰好仍选择了这个节点，那么在这种情况下，重试的效果是否受影响了呢？当然有影响。因此，需要在所有发起重试、负载均衡选择节点的时候，去掉重试之前出现过问题的那个节点，以保证重试的成功率。</w:t>
      </w:r>
    </w:p>
    <w:p w14:paraId="5CCFAE00" w14:textId="7B77E56D" w:rsidR="00171637" w:rsidRDefault="00171637" w:rsidP="00171637">
      <w:pPr>
        <w:ind w:firstLine="420"/>
        <w:rPr>
          <w:rFonts w:ascii="Arial" w:hAnsi="Arial" w:cs="Arial"/>
          <w:color w:val="4D4D4D"/>
          <w:shd w:val="clear" w:color="auto" w:fill="FFFFFF"/>
        </w:rPr>
      </w:pPr>
      <w:r w:rsidRPr="00171637">
        <w:t>RPC 框架的异常重试机制，是调用端发送请求之后，如果发送失败会捕获异常，触发重试，但并不是所有的异常都会触发重试的，只有 RPC 框架中特定的异常才会如此，比如连接异常、超时异常。</w:t>
      </w:r>
      <w:r w:rsidRPr="002B3E81">
        <w:t>而像服务端业务逻辑中抛回给调用端的异常是不能重试的。那么请你想一下这种情况：服务端的业务逻辑抛给调用端一个异常信息，而服务端抛出这个异常是允许调用端重新发起一次调用的。</w:t>
      </w:r>
      <w:r w:rsidR="002B3E81" w:rsidRPr="002B3E81">
        <w:t>比如这个场景：服务端的业务逻辑是对数据库某个数据的更新操作，更新失败则抛出个更新失败的异常，调用端可以再次调用，来触发服务端重新执行更新操作。那这个时候对于调用端来说，它接收到了更新失败异常，虽然是服务端抛回来的业务异常，但也是可以进行重试的。</w:t>
      </w:r>
    </w:p>
    <w:p w14:paraId="785D3B0A" w14:textId="77777777" w:rsidR="002B3E81" w:rsidRDefault="002B3E81" w:rsidP="002B3E81">
      <w:pPr>
        <w:ind w:firstLine="420"/>
      </w:pPr>
      <w:r>
        <w:t>RPC 框架是不会知道哪些业务异常能够去进行异常重试的，我们可以加个重试异常的白名单，用户可以将允许重试的异常加入到这个白名单中。当调用端发起调用，并且配置了异常重试策略，捕获到异常之后，我们就可以采用这样的异常处理策略。如果这个异常是 RPC 框架允许重试的异常，或者这个异常类型存在于可重试异常的白名单中，我们就允许对这个请求进行重试。</w:t>
      </w:r>
    </w:p>
    <w:p w14:paraId="41A984B4" w14:textId="3A593F7D" w:rsidR="002B3E81" w:rsidRDefault="002B3E81" w:rsidP="002B3E81">
      <w:r>
        <w:rPr>
          <w:noProof/>
        </w:rPr>
        <w:lastRenderedPageBreak/>
        <w:drawing>
          <wp:inline distT="0" distB="0" distL="0" distR="0" wp14:anchorId="2FBC2A53" wp14:editId="7305A35E">
            <wp:extent cx="5274310" cy="1976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7F72" w14:textId="31EEECA1" w:rsidR="002B3E81" w:rsidRDefault="002B3E81" w:rsidP="002B3E81">
      <w:pPr>
        <w:pStyle w:val="2"/>
      </w:pPr>
      <w:r>
        <w:rPr>
          <w:rFonts w:hint="eastAsia"/>
        </w:rPr>
        <w:t>总结</w:t>
      </w:r>
    </w:p>
    <w:p w14:paraId="35F8A851" w14:textId="314B42D4" w:rsidR="002B3E81" w:rsidRDefault="002B3E81" w:rsidP="002B3E81">
      <w:pPr>
        <w:ind w:firstLine="420"/>
        <w:rPr>
          <w:shd w:val="clear" w:color="auto" w:fill="FFFFFF"/>
        </w:rPr>
      </w:pPr>
      <w:r>
        <w:rPr>
          <w:shd w:val="clear" w:color="auto" w:fill="FFFFFF"/>
        </w:rPr>
        <w:t>RPC 框架的重试机制，还有如何在约定时间内进行安全可靠地重试。这个机制是当调用端发起的请求失败时，如果配置了异常重试策略，RPC 框架会捕捉异常，对异常进行判定，符合条件则进行重试，重新发送请求。</w:t>
      </w:r>
    </w:p>
    <w:p w14:paraId="2F4F8CA5" w14:textId="07890710" w:rsidR="002B3E81" w:rsidRDefault="002B3E81" w:rsidP="002B3E81">
      <w:pPr>
        <w:ind w:firstLine="420"/>
        <w:rPr>
          <w:shd w:val="clear" w:color="auto" w:fill="FFFFFF"/>
        </w:rPr>
      </w:pPr>
      <w:r w:rsidRPr="002B3E81">
        <w:rPr>
          <w:shd w:val="clear" w:color="auto" w:fill="FFFFFF"/>
        </w:rPr>
        <w:t>在重试的过程中，为了能够在约定的时间内进行安全可靠地重试，在每次触发重试之前，需要先判定下这个请求是否已经超时，如果超时了会直接返回超时异常，否则我们需要重置下这个请求的超时时间，防止因多次重试导致这个请求的处理时间超过用户配置的超时时间，从而影响到业务处理的耗时。</w:t>
      </w:r>
    </w:p>
    <w:p w14:paraId="2EE094A1" w14:textId="01945C80" w:rsidR="002B3E81" w:rsidRPr="00171637" w:rsidRDefault="002B3E81" w:rsidP="002B3E81">
      <w:pPr>
        <w:ind w:firstLine="420"/>
      </w:pPr>
      <w:r w:rsidRPr="002B3E81">
        <w:rPr>
          <w:shd w:val="clear" w:color="auto" w:fill="FFFFFF"/>
        </w:rPr>
        <w:t>在发起重试、负载均衡选择节点的时候，应该去掉重试之前出现过问题的那个节点，这样可以提高重试的成功率，并且允许用户配置可重试异常的白名单，这样可以让 RPC 框架的异常重试功能变得更加友好。在使用 RPC 框架的重试机制时，确保被调用的服务的业务逻辑是幂等的，这样才能考虑是否使用重试，这一点至关重要。</w:t>
      </w:r>
    </w:p>
    <w:sectPr w:rsidR="002B3E81" w:rsidRPr="00171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40C05" w14:textId="77777777" w:rsidR="00A0480E" w:rsidRDefault="00A0480E" w:rsidP="00D82B15">
      <w:pPr>
        <w:spacing w:before="0" w:after="0" w:line="240" w:lineRule="auto"/>
      </w:pPr>
      <w:r>
        <w:separator/>
      </w:r>
    </w:p>
  </w:endnote>
  <w:endnote w:type="continuationSeparator" w:id="0">
    <w:p w14:paraId="7D0CA365" w14:textId="77777777" w:rsidR="00A0480E" w:rsidRDefault="00A0480E" w:rsidP="00D82B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217C5" w14:textId="77777777" w:rsidR="00A0480E" w:rsidRDefault="00A0480E" w:rsidP="00D82B15">
      <w:pPr>
        <w:spacing w:before="0" w:after="0" w:line="240" w:lineRule="auto"/>
      </w:pPr>
      <w:r>
        <w:separator/>
      </w:r>
    </w:p>
  </w:footnote>
  <w:footnote w:type="continuationSeparator" w:id="0">
    <w:p w14:paraId="56AD579A" w14:textId="77777777" w:rsidR="00A0480E" w:rsidRDefault="00A0480E" w:rsidP="00D82B1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D15"/>
    <w:rsid w:val="00094D34"/>
    <w:rsid w:val="00171637"/>
    <w:rsid w:val="002B3E81"/>
    <w:rsid w:val="002D4173"/>
    <w:rsid w:val="003D19D4"/>
    <w:rsid w:val="003D3D49"/>
    <w:rsid w:val="0050792D"/>
    <w:rsid w:val="00556C39"/>
    <w:rsid w:val="00563A9F"/>
    <w:rsid w:val="00590167"/>
    <w:rsid w:val="006062D9"/>
    <w:rsid w:val="0072483E"/>
    <w:rsid w:val="007E6813"/>
    <w:rsid w:val="008F05DC"/>
    <w:rsid w:val="009010BF"/>
    <w:rsid w:val="009C4F5C"/>
    <w:rsid w:val="009D5202"/>
    <w:rsid w:val="009E49E2"/>
    <w:rsid w:val="00A0480E"/>
    <w:rsid w:val="00A13DCC"/>
    <w:rsid w:val="00A21D24"/>
    <w:rsid w:val="00A32D15"/>
    <w:rsid w:val="00BB34BE"/>
    <w:rsid w:val="00C814AC"/>
    <w:rsid w:val="00CA2E48"/>
    <w:rsid w:val="00CE26B3"/>
    <w:rsid w:val="00CF163C"/>
    <w:rsid w:val="00D71068"/>
    <w:rsid w:val="00D82B15"/>
    <w:rsid w:val="00E112B8"/>
    <w:rsid w:val="00EE76DD"/>
    <w:rsid w:val="00EF7912"/>
    <w:rsid w:val="00F15AFF"/>
    <w:rsid w:val="00F413AC"/>
    <w:rsid w:val="00FE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2E3DD"/>
  <w15:chartTrackingRefBased/>
  <w15:docId w15:val="{8A4B69F9-2F1C-4EB5-87FA-27F25D44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F5C"/>
  </w:style>
  <w:style w:type="paragraph" w:styleId="1">
    <w:name w:val="heading 1"/>
    <w:basedOn w:val="a"/>
    <w:next w:val="a"/>
    <w:link w:val="10"/>
    <w:uiPriority w:val="9"/>
    <w:qFormat/>
    <w:rsid w:val="009C4F5C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63A9F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4F5C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563A9F"/>
    <w:rPr>
      <w:rFonts w:cstheme="majorBidi"/>
      <w:b/>
      <w:bCs/>
      <w:szCs w:val="32"/>
    </w:rPr>
  </w:style>
  <w:style w:type="paragraph" w:styleId="a3">
    <w:name w:val="header"/>
    <w:basedOn w:val="a"/>
    <w:link w:val="a4"/>
    <w:uiPriority w:val="99"/>
    <w:unhideWhenUsed/>
    <w:rsid w:val="00D82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2B1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2B1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2B1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062D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6062D9"/>
    <w:pPr>
      <w:spacing w:line="240" w:lineRule="auto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8</Pages>
  <Words>514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靳 世辉</cp:lastModifiedBy>
  <cp:revision>22</cp:revision>
  <dcterms:created xsi:type="dcterms:W3CDTF">2023-03-01T04:34:00Z</dcterms:created>
  <dcterms:modified xsi:type="dcterms:W3CDTF">2023-03-29T00:40:00Z</dcterms:modified>
</cp:coreProperties>
</file>