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532E4C7" w14:textId="6ACD28A4" w:rsidR="009010BF" w:rsidRDefault="00030109" w:rsidP="00030109">
      <w:pPr>
        <w:pStyle w:val="1"/>
      </w:pPr>
      <w:r>
        <w:rPr>
          <w:rFonts w:hint="eastAsia"/>
        </w:rPr>
        <w:t>基本概念</w:t>
      </w:r>
    </w:p>
    <w:p w14:paraId="5B9D02FA" w14:textId="11517800" w:rsidR="00030109" w:rsidRDefault="00030109" w:rsidP="00030109">
      <w:pPr>
        <w:ind w:firstLine="420"/>
      </w:pPr>
      <w:r w:rsidRPr="00030109">
        <w:t>Lombok 是一种</w:t>
      </w:r>
      <w:r w:rsidR="007D4702">
        <w:t>Java</w:t>
      </w:r>
      <w:r w:rsidRPr="00030109">
        <w:t>实用工具，可用来帮助开发人员消除 Java 的冗长，尤其是对于简单的 Java 对象（POJO</w:t>
      </w:r>
      <w:r w:rsidR="00475888">
        <w:t>）</w:t>
      </w:r>
      <w:r w:rsidR="00475888">
        <w:rPr>
          <w:rFonts w:hint="eastAsia"/>
        </w:rPr>
        <w:t>，</w:t>
      </w:r>
      <w:r w:rsidRPr="00030109">
        <w:t>它通过注释实现这一目的。通过在开发环境中实现Lombok，开发人员可以节省构建诸如</w:t>
      </w:r>
      <w:r w:rsidRPr="00030109">
        <w:rPr>
          <w:rStyle w:val="HTML"/>
          <w:rFonts w:ascii="Microsoft YaHei UI" w:eastAsia="Microsoft YaHei UI" w:hAnsi="Microsoft YaHei UI"/>
        </w:rPr>
        <w:t>hashCode()</w:t>
      </w:r>
      <w:r w:rsidRPr="00030109">
        <w:t>和</w:t>
      </w:r>
      <w:r w:rsidRPr="00030109">
        <w:rPr>
          <w:rStyle w:val="HTML"/>
          <w:rFonts w:ascii="Microsoft YaHei UI" w:eastAsia="Microsoft YaHei UI" w:hAnsi="Microsoft YaHei UI"/>
        </w:rPr>
        <w:t>equals()</w:t>
      </w:r>
      <w:r w:rsidRPr="00030109">
        <w:t>、</w:t>
      </w:r>
      <w:r w:rsidRPr="00030109">
        <w:rPr>
          <w:rStyle w:val="HTML"/>
          <w:rFonts w:ascii="Microsoft YaHei UI" w:eastAsia="Microsoft YaHei UI" w:hAnsi="Microsoft YaHei UI"/>
        </w:rPr>
        <w:t>getter / setter</w:t>
      </w:r>
      <w:r w:rsidRPr="00030109">
        <w:t xml:space="preserve"> 这样的方法以及以往用来分类各种 accessor 和 mutator 的大量时间。</w:t>
      </w:r>
    </w:p>
    <w:p w14:paraId="6ABAF959" w14:textId="7647DB6A" w:rsidR="00030109" w:rsidRDefault="00030109" w:rsidP="00030109">
      <w:pPr>
        <w:pStyle w:val="1"/>
      </w:pPr>
      <w:r>
        <w:rPr>
          <w:rFonts w:hint="eastAsia"/>
        </w:rPr>
        <w:t>安装</w:t>
      </w:r>
    </w:p>
    <w:p w14:paraId="3DB955EA" w14:textId="2E60FB5B" w:rsidR="00030109" w:rsidRDefault="00030109" w:rsidP="00F72F03">
      <w:pPr>
        <w:ind w:firstLine="420"/>
      </w:pPr>
      <w:r>
        <w:t>使 IntelliJ IDEA 支持 Lombok 方式如下：</w:t>
      </w:r>
    </w:p>
    <w:p w14:paraId="0DFB8925" w14:textId="77777777" w:rsidR="00030109" w:rsidRPr="00030109" w:rsidRDefault="00030109" w:rsidP="00FD2880">
      <w:pPr>
        <w:pStyle w:val="2"/>
      </w:pPr>
      <w:r>
        <w:rPr>
          <w:rFonts w:hint="eastAsia"/>
        </w:rPr>
        <w:t>1、</w:t>
      </w:r>
      <w:r w:rsidRPr="00030109">
        <w:t>Intellij 设置支持</w:t>
      </w:r>
      <w:r w:rsidRPr="000A639C">
        <w:rPr>
          <w:color w:val="FF0000"/>
        </w:rPr>
        <w:t>注解处理</w:t>
      </w:r>
    </w:p>
    <w:p w14:paraId="05C90498" w14:textId="77777777" w:rsidR="00030109" w:rsidRPr="00030109" w:rsidRDefault="00030109" w:rsidP="00030109">
      <w:r w:rsidRPr="00030109">
        <w:t>点击 File &gt; Settings &gt; Build &gt; Annotation Processors</w:t>
      </w:r>
    </w:p>
    <w:p w14:paraId="0BC1FEE2" w14:textId="16676100" w:rsidR="00030109" w:rsidRDefault="00030109" w:rsidP="00030109">
      <w:r w:rsidRPr="00030109">
        <w:t>勾选 Enable annotation processing</w:t>
      </w:r>
    </w:p>
    <w:p w14:paraId="1700EB89" w14:textId="253BFEC2" w:rsidR="000A639C" w:rsidRPr="00030109" w:rsidRDefault="000A639C" w:rsidP="00030109">
      <w:pPr>
        <w:rPr>
          <w:rFonts w:ascii="宋体" w:eastAsia="宋体" w:hAnsi="宋体" w:cs="宋体"/>
          <w:kern w:val="0"/>
          <w:szCs w:val="24"/>
        </w:rPr>
      </w:pPr>
      <w:r>
        <w:rPr>
          <w:noProof/>
        </w:rPr>
        <w:drawing>
          <wp:inline distT="0" distB="0" distL="0" distR="0" wp14:anchorId="09A928A7" wp14:editId="45D4C494">
            <wp:extent cx="5274310" cy="2199005"/>
            <wp:effectExtent l="0" t="0" r="0" b="0"/>
            <wp:docPr id="2469757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757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0931D" w14:textId="77777777" w:rsidR="00030109" w:rsidRPr="00030109" w:rsidRDefault="00030109" w:rsidP="00FD2880">
      <w:pPr>
        <w:pStyle w:val="2"/>
      </w:pPr>
      <w:r>
        <w:rPr>
          <w:rFonts w:hint="eastAsia"/>
        </w:rPr>
        <w:t>2、</w:t>
      </w:r>
      <w:r w:rsidRPr="00030109">
        <w:t>安装插件</w:t>
      </w:r>
    </w:p>
    <w:p w14:paraId="6E688D62" w14:textId="77777777" w:rsidR="00030109" w:rsidRPr="00030109" w:rsidRDefault="00030109" w:rsidP="00030109">
      <w:r w:rsidRPr="00030109">
        <w:t>点击 Settings &gt; Plugins &gt; Browse repositories</w:t>
      </w:r>
    </w:p>
    <w:p w14:paraId="3C04DE3D" w14:textId="77777777" w:rsidR="00030109" w:rsidRPr="00030109" w:rsidRDefault="00030109" w:rsidP="00030109">
      <w:r w:rsidRPr="00030109">
        <w:lastRenderedPageBreak/>
        <w:t>查找 Lombok Plugin 并进行安装</w:t>
      </w:r>
    </w:p>
    <w:p w14:paraId="21CEAAE5" w14:textId="77777777" w:rsidR="00030109" w:rsidRPr="00030109" w:rsidRDefault="00030109" w:rsidP="00030109">
      <w:pPr>
        <w:rPr>
          <w:rFonts w:ascii="宋体" w:eastAsia="宋体" w:hAnsi="宋体" w:cs="宋体"/>
          <w:kern w:val="0"/>
          <w:szCs w:val="24"/>
        </w:rPr>
      </w:pPr>
      <w:r w:rsidRPr="00030109">
        <w:t>重启 IntelliJ IDEA</w:t>
      </w:r>
    </w:p>
    <w:p w14:paraId="4818BF60" w14:textId="10F29514" w:rsidR="00030109" w:rsidRDefault="00030109" w:rsidP="00FD2880">
      <w:pPr>
        <w:pStyle w:val="2"/>
      </w:pPr>
      <w:r>
        <w:rPr>
          <w:rFonts w:hint="eastAsia"/>
        </w:rPr>
        <w:t>3、</w:t>
      </w:r>
      <w:r>
        <w:t>将 lombok 添加到 pom 文件</w:t>
      </w:r>
    </w:p>
    <w:p w14:paraId="454DDCBC" w14:textId="35478F4F" w:rsidR="00030109" w:rsidRDefault="00030109" w:rsidP="00030109">
      <w:r>
        <w:rPr>
          <w:noProof/>
        </w:rPr>
        <w:drawing>
          <wp:inline distT="0" distB="0" distL="0" distR="0" wp14:anchorId="3C8B46DC" wp14:editId="462A38DE">
            <wp:extent cx="3790950" cy="1333500"/>
            <wp:effectExtent l="0" t="0" r="0" b="0"/>
            <wp:docPr id="10292289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289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19FC2" w14:textId="3274968B" w:rsidR="00030109" w:rsidRDefault="00030109" w:rsidP="00030109">
      <w:pPr>
        <w:pStyle w:val="1"/>
      </w:pPr>
      <w:r>
        <w:rPr>
          <w:rFonts w:hint="eastAsia"/>
        </w:rPr>
        <w:t>注解</w:t>
      </w:r>
    </w:p>
    <w:p w14:paraId="3DC02BD0" w14:textId="73693766" w:rsidR="006762F8" w:rsidRDefault="006762F8" w:rsidP="00FD2880">
      <w:pPr>
        <w:pStyle w:val="2"/>
      </w:pPr>
      <w:r>
        <w:rPr>
          <w:rFonts w:hint="eastAsia"/>
        </w:rPr>
        <w:t>@</w:t>
      </w:r>
      <w:r>
        <w:t>D</w:t>
      </w:r>
      <w:r>
        <w:rPr>
          <w:rFonts w:hint="eastAsia"/>
        </w:rPr>
        <w:t>ata</w:t>
      </w:r>
    </w:p>
    <w:p w14:paraId="2383CA11" w14:textId="5EBDAA77" w:rsidR="006762F8" w:rsidRDefault="006762F8" w:rsidP="005C2383">
      <w:pPr>
        <w:pStyle w:val="3"/>
      </w:pPr>
      <w:r>
        <w:rPr>
          <w:rFonts w:hint="eastAsia"/>
        </w:rPr>
        <w:t>基本概念</w:t>
      </w:r>
    </w:p>
    <w:p w14:paraId="78AB32FB" w14:textId="77777777" w:rsidR="005C2383" w:rsidRPr="005C2383" w:rsidRDefault="005C2383" w:rsidP="005C2383">
      <w:r w:rsidRPr="005C2383">
        <w:t>整合包，只要加了 @Data 这个注解，等于同时加了以下注解</w:t>
      </w:r>
    </w:p>
    <w:p w14:paraId="5ACFAE95" w14:textId="77777777" w:rsidR="005C2383" w:rsidRPr="00DF6ADE" w:rsidRDefault="005C2383" w:rsidP="005C2383">
      <w:pPr>
        <w:rPr>
          <w:color w:val="FF0000"/>
        </w:rPr>
      </w:pPr>
      <w:r w:rsidRPr="00DF6ADE">
        <w:rPr>
          <w:color w:val="FF0000"/>
        </w:rPr>
        <w:t>@Getter/@Setter</w:t>
      </w:r>
    </w:p>
    <w:p w14:paraId="6C697D71" w14:textId="77777777" w:rsidR="005C2383" w:rsidRPr="00DF6ADE" w:rsidRDefault="005C2383" w:rsidP="005C2383">
      <w:pPr>
        <w:rPr>
          <w:color w:val="FF0000"/>
        </w:rPr>
      </w:pPr>
      <w:r w:rsidRPr="00DF6ADE">
        <w:rPr>
          <w:color w:val="FF0000"/>
        </w:rPr>
        <w:t>@ToString</w:t>
      </w:r>
    </w:p>
    <w:p w14:paraId="25FE46CC" w14:textId="77777777" w:rsidR="005C2383" w:rsidRPr="00DF6ADE" w:rsidRDefault="005C2383" w:rsidP="005C2383">
      <w:pPr>
        <w:rPr>
          <w:color w:val="FF0000"/>
        </w:rPr>
      </w:pPr>
      <w:r w:rsidRPr="00DF6ADE">
        <w:rPr>
          <w:color w:val="FF0000"/>
        </w:rPr>
        <w:t>@EqualsAndHashCode</w:t>
      </w:r>
    </w:p>
    <w:p w14:paraId="2D41756B" w14:textId="56FFC81E" w:rsidR="005C2383" w:rsidRPr="005C2383" w:rsidRDefault="005C2383" w:rsidP="005C2383">
      <w:r w:rsidRPr="00DF6ADE">
        <w:rPr>
          <w:color w:val="FF0000"/>
        </w:rPr>
        <w:t>@RequiredArgsConstructor</w:t>
      </w:r>
    </w:p>
    <w:p w14:paraId="49A57717" w14:textId="1D151132" w:rsidR="006762F8" w:rsidRDefault="005C2383" w:rsidP="006762F8">
      <w:r>
        <w:rPr>
          <w:noProof/>
        </w:rPr>
        <w:lastRenderedPageBreak/>
        <w:drawing>
          <wp:inline distT="0" distB="0" distL="0" distR="0" wp14:anchorId="3D8E5FBF" wp14:editId="50E9314C">
            <wp:extent cx="5274310" cy="4939665"/>
            <wp:effectExtent l="0" t="0" r="0" b="0"/>
            <wp:docPr id="11842389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2389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63CF" w14:textId="7EA09B0C" w:rsidR="005C2383" w:rsidRDefault="005C2383" w:rsidP="005C2383">
      <w:pPr>
        <w:pStyle w:val="3"/>
      </w:pPr>
      <w:r>
        <w:rPr>
          <w:rFonts w:hint="eastAsia"/>
        </w:rPr>
        <w:t>说明</w:t>
      </w:r>
    </w:p>
    <w:p w14:paraId="6274F3A6" w14:textId="07941919" w:rsidR="005C2383" w:rsidRDefault="005C2383" w:rsidP="00472AA5">
      <w:pPr>
        <w:ind w:firstLine="42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</w:t>
      </w:r>
      <w:r>
        <w:rPr>
          <w:shd w:val="clear" w:color="auto" w:fill="FFFFFF"/>
        </w:rPr>
        <w:t>常@Data</w:t>
      </w:r>
      <w:r w:rsidR="00176F3A">
        <w:rPr>
          <w:rFonts w:hint="eastAsia"/>
          <w:shd w:val="clear" w:color="auto" w:fill="FFFFFF"/>
        </w:rPr>
        <w:t>注解</w:t>
      </w:r>
      <w:r>
        <w:rPr>
          <w:shd w:val="clear" w:color="auto" w:fill="FFFFFF"/>
        </w:rPr>
        <w:t>会加在一个值</w:t>
      </w:r>
      <w:r w:rsidRPr="00472AA5">
        <w:rPr>
          <w:color w:val="FF0000"/>
          <w:shd w:val="clear" w:color="auto" w:fill="FFFFFF"/>
        </w:rPr>
        <w:t>可以被更新的对象上</w:t>
      </w:r>
      <w:r>
        <w:rPr>
          <w:shd w:val="clear" w:color="auto" w:fill="FFFFFF"/>
        </w:rPr>
        <w:t xml:space="preserve">，像是日常使用的 DTO 们、或是 JPA </w:t>
      </w:r>
      <w:r w:rsidR="00472AA5">
        <w:rPr>
          <w:rFonts w:hint="eastAsia"/>
          <w:shd w:val="clear" w:color="auto" w:fill="FFFFFF"/>
        </w:rPr>
        <w:t>里</w:t>
      </w:r>
      <w:r>
        <w:rPr>
          <w:shd w:val="clear" w:color="auto" w:fill="FFFFFF"/>
        </w:rPr>
        <w:t xml:space="preserve">的 Entity 们，就很适合加上@Data 注解，也就是@Data for </w:t>
      </w:r>
      <w:r w:rsidR="00472AA5">
        <w:rPr>
          <w:shd w:val="clear" w:color="auto" w:fill="FFFFFF"/>
        </w:rPr>
        <w:t xml:space="preserve">mutable </w:t>
      </w:r>
      <w:r>
        <w:rPr>
          <w:shd w:val="clear" w:color="auto" w:fill="FFFFFF"/>
        </w:rPr>
        <w:t>class</w:t>
      </w:r>
      <w:r>
        <w:rPr>
          <w:rFonts w:hint="eastAsia"/>
          <w:shd w:val="clear" w:color="auto" w:fill="FFFFFF"/>
        </w:rPr>
        <w:t>。</w:t>
      </w:r>
    </w:p>
    <w:p w14:paraId="67E8A09E" w14:textId="586F8020" w:rsidR="00165E43" w:rsidRDefault="00165E43" w:rsidP="00165E43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@</w:t>
      </w:r>
      <w:r>
        <w:rPr>
          <w:shd w:val="clear" w:color="auto" w:fill="FFFFFF"/>
        </w:rPr>
        <w:t>Value</w:t>
      </w:r>
    </w:p>
    <w:p w14:paraId="48933B1E" w14:textId="384C5CB6" w:rsidR="006A502E" w:rsidRPr="006A502E" w:rsidRDefault="006A502E" w:rsidP="006A502E">
      <w:pPr>
        <w:pStyle w:val="3"/>
      </w:pPr>
      <w:r>
        <w:rPr>
          <w:rFonts w:hint="eastAsia"/>
        </w:rPr>
        <w:t>基本概念</w:t>
      </w:r>
    </w:p>
    <w:p w14:paraId="2F576362" w14:textId="77777777" w:rsidR="00165E43" w:rsidRPr="00552AB3" w:rsidRDefault="00165E43" w:rsidP="00552AB3">
      <w:pPr>
        <w:ind w:firstLine="420"/>
        <w:rPr>
          <w:shd w:val="clear" w:color="auto" w:fill="FFFFFF"/>
        </w:rPr>
      </w:pPr>
      <w:r w:rsidRPr="00552AB3">
        <w:rPr>
          <w:shd w:val="clear" w:color="auto" w:fill="FFFFFF"/>
        </w:rPr>
        <w:t>也是整合包，但是他会把所有的变量</w:t>
      </w:r>
      <w:r w:rsidRPr="00334B49">
        <w:rPr>
          <w:color w:val="FF0000"/>
          <w:shd w:val="clear" w:color="auto" w:fill="FFFFFF"/>
        </w:rPr>
        <w:t>都设成 final</w:t>
      </w:r>
      <w:r w:rsidRPr="00552AB3">
        <w:rPr>
          <w:shd w:val="clear" w:color="auto" w:fill="FFFFFF"/>
        </w:rPr>
        <w:t xml:space="preserve"> 的，其他的就跟 @Data 一样，等于同时加了以下注解</w:t>
      </w:r>
    </w:p>
    <w:p w14:paraId="468C6877" w14:textId="77777777" w:rsidR="00165E43" w:rsidRPr="00552AB3" w:rsidRDefault="00165E43" w:rsidP="00552AB3">
      <w:pPr>
        <w:ind w:firstLine="420"/>
        <w:rPr>
          <w:shd w:val="clear" w:color="auto" w:fill="FFFFFF"/>
        </w:rPr>
      </w:pPr>
      <w:r w:rsidRPr="00552AB3">
        <w:rPr>
          <w:shd w:val="clear" w:color="auto" w:fill="FFFFFF"/>
        </w:rPr>
        <w:lastRenderedPageBreak/>
        <w:t xml:space="preserve">@Getter </w:t>
      </w:r>
      <w:r w:rsidRPr="00BC78E1">
        <w:rPr>
          <w:color w:val="FF0000"/>
          <w:shd w:val="clear" w:color="auto" w:fill="FFFFFF"/>
        </w:rPr>
        <w:t>(注意没有setter</w:t>
      </w:r>
      <w:r w:rsidRPr="00552AB3">
        <w:rPr>
          <w:shd w:val="clear" w:color="auto" w:fill="FFFFFF"/>
        </w:rPr>
        <w:t>)</w:t>
      </w:r>
    </w:p>
    <w:p w14:paraId="13906A1C" w14:textId="77777777" w:rsidR="00165E43" w:rsidRPr="00552AB3" w:rsidRDefault="00165E43" w:rsidP="00552AB3">
      <w:pPr>
        <w:ind w:firstLine="420"/>
        <w:rPr>
          <w:shd w:val="clear" w:color="auto" w:fill="FFFFFF"/>
        </w:rPr>
      </w:pPr>
      <w:r w:rsidRPr="00552AB3">
        <w:rPr>
          <w:shd w:val="clear" w:color="auto" w:fill="FFFFFF"/>
        </w:rPr>
        <w:t>@ToString</w:t>
      </w:r>
    </w:p>
    <w:p w14:paraId="26437596" w14:textId="77777777" w:rsidR="00165E43" w:rsidRPr="00552AB3" w:rsidRDefault="00165E43" w:rsidP="00552AB3">
      <w:pPr>
        <w:ind w:firstLine="420"/>
        <w:rPr>
          <w:shd w:val="clear" w:color="auto" w:fill="FFFFFF"/>
        </w:rPr>
      </w:pPr>
      <w:r w:rsidRPr="00552AB3">
        <w:rPr>
          <w:shd w:val="clear" w:color="auto" w:fill="FFFFFF"/>
        </w:rPr>
        <w:t>@EqualsAndHashCode</w:t>
      </w:r>
    </w:p>
    <w:p w14:paraId="0502C4ED" w14:textId="77777777" w:rsidR="00165E43" w:rsidRPr="00334B49" w:rsidRDefault="00165E43" w:rsidP="00334B49">
      <w:pPr>
        <w:ind w:firstLine="420"/>
        <w:rPr>
          <w:shd w:val="clear" w:color="auto" w:fill="FFFFFF"/>
        </w:rPr>
      </w:pPr>
      <w:r w:rsidRPr="00334B49">
        <w:rPr>
          <w:shd w:val="clear" w:color="auto" w:fill="FFFFFF"/>
        </w:rPr>
        <w:t>@RequiredArgsConstructor</w:t>
      </w:r>
    </w:p>
    <w:p w14:paraId="3FC1337E" w14:textId="3F0D4AEE" w:rsidR="00165E43" w:rsidRDefault="00165E43" w:rsidP="005C2383">
      <w:r>
        <w:rPr>
          <w:noProof/>
        </w:rPr>
        <w:drawing>
          <wp:inline distT="0" distB="0" distL="0" distR="0" wp14:anchorId="50F688D7" wp14:editId="35B01473">
            <wp:extent cx="5274310" cy="4255770"/>
            <wp:effectExtent l="0" t="0" r="0" b="0"/>
            <wp:docPr id="17370231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0231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6D6A" w14:textId="3E400405" w:rsidR="00165E43" w:rsidRDefault="00165E43" w:rsidP="00165E43">
      <w:pPr>
        <w:pStyle w:val="3"/>
      </w:pPr>
      <w:r>
        <w:rPr>
          <w:rFonts w:hint="eastAsia"/>
        </w:rPr>
        <w:t>说明</w:t>
      </w:r>
    </w:p>
    <w:p w14:paraId="38E7063D" w14:textId="722DD184" w:rsidR="00165E43" w:rsidRPr="00165E43" w:rsidRDefault="00165E43" w:rsidP="00165E43">
      <w:pPr>
        <w:ind w:firstLine="420"/>
      </w:pPr>
      <w:r w:rsidRPr="00165E43">
        <w:rPr>
          <w:shd w:val="clear" w:color="auto" w:fill="FFFFFF"/>
        </w:rPr>
        <w:t>这个 @Value 注解，则是适合加在</w:t>
      </w:r>
      <w:r w:rsidRPr="00BC78E1">
        <w:rPr>
          <w:color w:val="FF0000"/>
          <w:shd w:val="clear" w:color="auto" w:fill="FFFFFF"/>
        </w:rPr>
        <w:t>值不希望被改变的类上</w:t>
      </w:r>
      <w:r w:rsidRPr="00165E43">
        <w:rPr>
          <w:shd w:val="clear" w:color="auto" w:fill="FFFFFF"/>
        </w:rPr>
        <w:t>，像是某个类的值当创建后就不希望被更改，只希望我们读它而已，就适合加上 @Value 注解，也就是 @Value for immutable class</w:t>
      </w:r>
      <w:r>
        <w:rPr>
          <w:rFonts w:hint="eastAsia"/>
          <w:shd w:val="clear" w:color="auto" w:fill="FFFFFF"/>
        </w:rPr>
        <w:t>。</w:t>
      </w:r>
      <w:r w:rsidRPr="00165E43">
        <w:rPr>
          <w:shd w:val="clear" w:color="auto" w:fill="FFFFFF"/>
        </w:rPr>
        <w:t>另外注意一下，此 lombok 的注解 @Value 和另一个 Spring 的注解 @Value 撞名，在 import 时不要 import 错</w:t>
      </w:r>
      <w:r w:rsidRPr="00165E43">
        <w:rPr>
          <w:shd w:val="clear" w:color="auto" w:fill="FFFFFF"/>
        </w:rPr>
        <w:lastRenderedPageBreak/>
        <w:t>了</w:t>
      </w:r>
      <w:r>
        <w:rPr>
          <w:rFonts w:hint="eastAsia"/>
          <w:shd w:val="clear" w:color="auto" w:fill="FFFFFF"/>
        </w:rPr>
        <w:t>。</w:t>
      </w:r>
    </w:p>
    <w:p w14:paraId="64B96B2B" w14:textId="5279FE2E" w:rsidR="00030109" w:rsidRDefault="007A787B" w:rsidP="00FD2880">
      <w:pPr>
        <w:pStyle w:val="2"/>
      </w:pPr>
      <w:r>
        <w:t>@Getter</w:t>
      </w:r>
    </w:p>
    <w:p w14:paraId="2D18FB7C" w14:textId="50BF0D40" w:rsidR="006762F8" w:rsidRDefault="006762F8" w:rsidP="006762F8">
      <w:pPr>
        <w:pStyle w:val="3"/>
      </w:pPr>
      <w:r>
        <w:rPr>
          <w:rFonts w:hint="eastAsia"/>
        </w:rPr>
        <w:t>基本概念</w:t>
      </w:r>
    </w:p>
    <w:p w14:paraId="4C6C3374" w14:textId="5C869B5C" w:rsidR="006762F8" w:rsidRDefault="006762F8" w:rsidP="006762F8">
      <w:pPr>
        <w:ind w:firstLine="420"/>
        <w:rPr>
          <w:shd w:val="clear" w:color="auto" w:fill="FFFFFF"/>
        </w:rPr>
      </w:pPr>
      <w:r w:rsidRPr="006762F8">
        <w:rPr>
          <w:shd w:val="clear" w:color="auto" w:fill="FFFFFF"/>
        </w:rPr>
        <w:t>注解在属性上</w:t>
      </w:r>
      <w:r w:rsidR="007C7564">
        <w:rPr>
          <w:rFonts w:hint="eastAsia"/>
          <w:shd w:val="clear" w:color="auto" w:fill="FFFFFF"/>
        </w:rPr>
        <w:t>，</w:t>
      </w:r>
      <w:r w:rsidRPr="006762F8">
        <w:rPr>
          <w:shd w:val="clear" w:color="auto" w:fill="FFFFFF"/>
        </w:rPr>
        <w:t>为单个属性</w:t>
      </w:r>
      <w:r w:rsidRPr="000C0D84">
        <w:rPr>
          <w:color w:val="FF0000"/>
          <w:shd w:val="clear" w:color="auto" w:fill="FFFFFF"/>
        </w:rPr>
        <w:t>提供 get 方法</w:t>
      </w:r>
      <w:r w:rsidR="007C7564">
        <w:rPr>
          <w:rFonts w:hint="eastAsia"/>
          <w:shd w:val="clear" w:color="auto" w:fill="FFFFFF"/>
        </w:rPr>
        <w:t>，</w:t>
      </w:r>
      <w:r w:rsidRPr="006762F8">
        <w:rPr>
          <w:shd w:val="clear" w:color="auto" w:fill="FFFFFF"/>
        </w:rPr>
        <w:t>注解在类上</w:t>
      </w:r>
      <w:r w:rsidR="007C7564">
        <w:rPr>
          <w:rFonts w:hint="eastAsia"/>
          <w:shd w:val="clear" w:color="auto" w:fill="FFFFFF"/>
        </w:rPr>
        <w:t>，</w:t>
      </w:r>
      <w:r w:rsidRPr="006762F8">
        <w:rPr>
          <w:shd w:val="clear" w:color="auto" w:fill="FFFFFF"/>
        </w:rPr>
        <w:t>为该类所有的属性提供 get 方法，</w:t>
      </w:r>
      <w:r w:rsidRPr="007C7564">
        <w:rPr>
          <w:color w:val="FF0000"/>
          <w:shd w:val="clear" w:color="auto" w:fill="FFFFFF"/>
        </w:rPr>
        <w:t>都提供默认构造方法</w:t>
      </w:r>
      <w:r w:rsidRPr="006762F8">
        <w:rPr>
          <w:shd w:val="clear" w:color="auto" w:fill="FFFFFF"/>
        </w:rPr>
        <w:t>。</w:t>
      </w:r>
    </w:p>
    <w:p w14:paraId="03EC4C57" w14:textId="7E708876" w:rsidR="00280150" w:rsidRPr="006762F8" w:rsidRDefault="00280150" w:rsidP="00280150">
      <w:r>
        <w:rPr>
          <w:noProof/>
        </w:rPr>
        <w:drawing>
          <wp:inline distT="0" distB="0" distL="0" distR="0" wp14:anchorId="3E301AAB" wp14:editId="655BE63D">
            <wp:extent cx="5274310" cy="2540635"/>
            <wp:effectExtent l="0" t="0" r="0" b="0"/>
            <wp:docPr id="84421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212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DB101" w14:textId="7215CD16" w:rsidR="007A787B" w:rsidRDefault="007A787B" w:rsidP="00FD2880">
      <w:pPr>
        <w:pStyle w:val="2"/>
      </w:pPr>
      <w:r>
        <w:t>@Setter</w:t>
      </w:r>
    </w:p>
    <w:p w14:paraId="4969C1D3" w14:textId="0FA5E063" w:rsidR="006762F8" w:rsidRDefault="006762F8" w:rsidP="006762F8">
      <w:pPr>
        <w:pStyle w:val="3"/>
      </w:pPr>
      <w:r>
        <w:rPr>
          <w:rFonts w:hint="eastAsia"/>
        </w:rPr>
        <w:t>基本概念</w:t>
      </w:r>
    </w:p>
    <w:p w14:paraId="699DEF0F" w14:textId="1EFF8780" w:rsidR="006762F8" w:rsidRDefault="006762F8" w:rsidP="006762F8">
      <w:pPr>
        <w:ind w:firstLine="420"/>
        <w:rPr>
          <w:shd w:val="clear" w:color="auto" w:fill="FFFFFF"/>
        </w:rPr>
      </w:pPr>
      <w:r w:rsidRPr="006762F8">
        <w:rPr>
          <w:shd w:val="clear" w:color="auto" w:fill="FFFFFF"/>
        </w:rPr>
        <w:t>注解在属性上</w:t>
      </w:r>
      <w:r w:rsidR="003F6536">
        <w:rPr>
          <w:rFonts w:hint="eastAsia"/>
          <w:shd w:val="clear" w:color="auto" w:fill="FFFFFF"/>
        </w:rPr>
        <w:t>，</w:t>
      </w:r>
      <w:r w:rsidRPr="006762F8">
        <w:rPr>
          <w:shd w:val="clear" w:color="auto" w:fill="FFFFFF"/>
        </w:rPr>
        <w:t>为单个属性</w:t>
      </w:r>
      <w:r w:rsidRPr="000C0D84">
        <w:rPr>
          <w:color w:val="FF0000"/>
          <w:shd w:val="clear" w:color="auto" w:fill="FFFFFF"/>
        </w:rPr>
        <w:t>提供 set 方法</w:t>
      </w:r>
      <w:r w:rsidR="003F6536">
        <w:rPr>
          <w:rFonts w:hint="eastAsia"/>
          <w:shd w:val="clear" w:color="auto" w:fill="FFFFFF"/>
        </w:rPr>
        <w:t>，</w:t>
      </w:r>
      <w:r w:rsidRPr="006762F8">
        <w:rPr>
          <w:shd w:val="clear" w:color="auto" w:fill="FFFFFF"/>
        </w:rPr>
        <w:t xml:space="preserve">注解在类上，为该类所有的属性提供 set 方法， </w:t>
      </w:r>
      <w:r w:rsidRPr="003F6536">
        <w:rPr>
          <w:color w:val="FF0000"/>
          <w:shd w:val="clear" w:color="auto" w:fill="FFFFFF"/>
        </w:rPr>
        <w:t>都提供默认构造方法</w:t>
      </w:r>
      <w:r w:rsidRPr="006762F8">
        <w:rPr>
          <w:shd w:val="clear" w:color="auto" w:fill="FFFFFF"/>
        </w:rPr>
        <w:t>。</w:t>
      </w:r>
    </w:p>
    <w:p w14:paraId="5B173D35" w14:textId="074953C4" w:rsidR="006762F8" w:rsidRPr="006762F8" w:rsidRDefault="006762F8" w:rsidP="006762F8">
      <w:r>
        <w:rPr>
          <w:noProof/>
        </w:rPr>
        <w:lastRenderedPageBreak/>
        <w:drawing>
          <wp:inline distT="0" distB="0" distL="0" distR="0" wp14:anchorId="231F3E1A" wp14:editId="28C96BB0">
            <wp:extent cx="5274310" cy="2896235"/>
            <wp:effectExtent l="0" t="0" r="0" b="0"/>
            <wp:docPr id="8706131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131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C95A" w14:textId="60F583F8" w:rsidR="00F45CC0" w:rsidRPr="00F45CC0" w:rsidRDefault="007A787B" w:rsidP="00FD2880">
      <w:pPr>
        <w:pStyle w:val="2"/>
      </w:pPr>
      <w:r>
        <w:rPr>
          <w:rFonts w:hint="eastAsia"/>
        </w:rPr>
        <w:t>@</w:t>
      </w:r>
      <w:r w:rsidRPr="007A787B">
        <w:rPr>
          <w:rFonts w:hint="eastAsia"/>
        </w:rPr>
        <w:t>RequiredArgsConstructor</w:t>
      </w:r>
    </w:p>
    <w:p w14:paraId="292890D8" w14:textId="45D49BD5" w:rsidR="007A787B" w:rsidRDefault="00280150" w:rsidP="00640EAF">
      <w:pPr>
        <w:pStyle w:val="3"/>
      </w:pPr>
      <w:r>
        <w:rPr>
          <w:rFonts w:hint="eastAsia"/>
        </w:rPr>
        <w:t>基本概念</w:t>
      </w:r>
    </w:p>
    <w:p w14:paraId="1D791C77" w14:textId="3126DB97" w:rsidR="00F45CC0" w:rsidRPr="000C0D84" w:rsidRDefault="00F45CC0" w:rsidP="00F45CC0">
      <w:pPr>
        <w:ind w:firstLine="420"/>
        <w:rPr>
          <w:color w:val="FF0000"/>
        </w:rPr>
      </w:pPr>
      <w:r w:rsidRPr="00F45CC0">
        <w:t>它用于自动生成一个</w:t>
      </w:r>
      <w:r w:rsidRPr="009E769E">
        <w:rPr>
          <w:color w:val="FF0000"/>
        </w:rPr>
        <w:t>包含必需参数的构造方法</w:t>
      </w:r>
      <w:r w:rsidRPr="00F45CC0">
        <w:t>。使用 @RequiredArgsConstructor 注解可以简化代码编写，减少不必要的样板代码。当在一个类上使用 @RequiredArgsConstructor 注解时，Lombok 会在编译时自动生成一个构造方法，该构造方法</w:t>
      </w:r>
      <w:r w:rsidRPr="005509F5">
        <w:rPr>
          <w:color w:val="FF0000"/>
        </w:rPr>
        <w:t>包含标记为 final 或者被 @NonNull 注解修饰的成员变量作为参数</w:t>
      </w:r>
      <w:r w:rsidRPr="00F45CC0">
        <w:t>。</w:t>
      </w:r>
      <w:r w:rsidRPr="000C0D84">
        <w:rPr>
          <w:color w:val="FF0000"/>
        </w:rPr>
        <w:t>生成的构造方法会初始化这些参数，并按照它们在类中的声明顺序进行排序。</w:t>
      </w:r>
    </w:p>
    <w:p w14:paraId="3AC2ED13" w14:textId="19E76A80" w:rsidR="00F45CC0" w:rsidRDefault="00F45CC0" w:rsidP="00F45CC0">
      <w:pPr>
        <w:pStyle w:val="3"/>
      </w:pPr>
      <w:r>
        <w:rPr>
          <w:rFonts w:hint="eastAsia"/>
        </w:rPr>
        <w:t>好处</w:t>
      </w:r>
    </w:p>
    <w:p w14:paraId="15B11A65" w14:textId="77777777" w:rsidR="002753E3" w:rsidRDefault="00F45CC0" w:rsidP="002753E3">
      <w:pPr>
        <w:pStyle w:val="4"/>
      </w:pPr>
      <w:r>
        <w:rPr>
          <w:rFonts w:hint="eastAsia"/>
        </w:rPr>
        <w:t>1、</w:t>
      </w:r>
      <w:r w:rsidR="002753E3">
        <w:t>简化构造方法的编写</w:t>
      </w:r>
    </w:p>
    <w:p w14:paraId="53BC2B5C" w14:textId="75FA12D3" w:rsidR="00F45CC0" w:rsidRPr="00F45CC0" w:rsidRDefault="00F45CC0" w:rsidP="00F45CC0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F45CC0">
        <w:t>不再需要手动编写包含必需参数的构造方法。</w:t>
      </w:r>
    </w:p>
    <w:p w14:paraId="359D08AE" w14:textId="77777777" w:rsidR="002753E3" w:rsidRDefault="00F45CC0" w:rsidP="002753E3">
      <w:pPr>
        <w:pStyle w:val="4"/>
      </w:pPr>
      <w:r>
        <w:rPr>
          <w:rFonts w:hint="eastAsia"/>
        </w:rPr>
        <w:lastRenderedPageBreak/>
        <w:t>2、</w:t>
      </w:r>
      <w:r w:rsidR="002753E3">
        <w:t>提高代码可读性</w:t>
      </w:r>
    </w:p>
    <w:p w14:paraId="599DD2FC" w14:textId="7B137C86" w:rsidR="00F45CC0" w:rsidRPr="00F45CC0" w:rsidRDefault="00F45CC0" w:rsidP="00F45CC0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F45CC0">
        <w:t>通过自动生成的构造方法，可以清晰地表达一个类所需的必要参数。</w:t>
      </w:r>
    </w:p>
    <w:p w14:paraId="7E275904" w14:textId="77777777" w:rsidR="002753E3" w:rsidRDefault="00F45CC0" w:rsidP="002753E3">
      <w:pPr>
        <w:pStyle w:val="4"/>
      </w:pPr>
      <w:bookmarkStart w:id="0" w:name="_GoBack"/>
      <w:r>
        <w:rPr>
          <w:rFonts w:hint="eastAsia"/>
        </w:rPr>
        <w:t>3、</w:t>
      </w:r>
      <w:r w:rsidR="002753E3">
        <w:t>强制指定必需参数</w:t>
      </w:r>
    </w:p>
    <w:bookmarkEnd w:id="0"/>
    <w:p w14:paraId="1E1FA201" w14:textId="2CEC3E86" w:rsidR="00F45CC0" w:rsidRPr="00F45CC0" w:rsidRDefault="00F45CC0" w:rsidP="00F45CC0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 w:rsidRPr="00F45CC0">
        <w:t>通过使用</w:t>
      </w:r>
      <w:r w:rsidR="009E769E">
        <w:t>@NonNull</w:t>
      </w:r>
      <w:r w:rsidRPr="00F45CC0">
        <w:t>注解标记参数，生成的构造方法会对这些参数</w:t>
      </w:r>
      <w:r w:rsidRPr="009E769E">
        <w:rPr>
          <w:color w:val="FF0000"/>
        </w:rPr>
        <w:t>进行非空检查</w:t>
      </w:r>
      <w:r w:rsidRPr="00F45CC0">
        <w:t>。</w:t>
      </w:r>
    </w:p>
    <w:p w14:paraId="5DED78F4" w14:textId="5E3E562D" w:rsidR="00F45CC0" w:rsidRDefault="00F45CC0" w:rsidP="00F45CC0">
      <w:pPr>
        <w:pStyle w:val="3"/>
      </w:pPr>
      <w:r>
        <w:rPr>
          <w:rFonts w:hint="eastAsia"/>
        </w:rPr>
        <w:t>示例</w:t>
      </w:r>
    </w:p>
    <w:p w14:paraId="187CE9E5" w14:textId="01D8E5D0" w:rsidR="00F45CC0" w:rsidRDefault="00F45CC0" w:rsidP="00F45CC0">
      <w:r>
        <w:rPr>
          <w:noProof/>
        </w:rPr>
        <w:drawing>
          <wp:inline distT="0" distB="0" distL="0" distR="0" wp14:anchorId="76E473FD" wp14:editId="3542B22A">
            <wp:extent cx="3933825" cy="1943100"/>
            <wp:effectExtent l="0" t="0" r="9525" b="0"/>
            <wp:docPr id="9796989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6989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991F" w14:textId="77777777" w:rsidR="006F745E" w:rsidRDefault="00F45CC0" w:rsidP="00F45CC0">
      <w:pPr>
        <w:ind w:firstLine="420"/>
      </w:pPr>
      <w:r w:rsidRPr="00F45CC0">
        <w:t>在上述示例中，Person 类使用了 @RequiredArgsConstructor 注解。由于name 和 age 成员变量被标记为 final，因此 Lombok 会自动生成一个构造方法，该构造方法接受 name 和 age 作为参数，并进行初始化。address 字段没有被包含在生成的构造方法中，因为它没有被标记为 final。</w:t>
      </w:r>
    </w:p>
    <w:p w14:paraId="1369C77A" w14:textId="5C164D04" w:rsidR="003B1428" w:rsidRDefault="00F45CC0" w:rsidP="00F45CC0">
      <w:pPr>
        <w:ind w:firstLine="420"/>
      </w:pPr>
      <w:r w:rsidRPr="00F45CC0">
        <w:t xml:space="preserve">需要注意的是，@RequiredArgsConstructor </w:t>
      </w:r>
      <w:r w:rsidRPr="009E769E">
        <w:rPr>
          <w:color w:val="FF0000"/>
        </w:rPr>
        <w:t>只会生成包含必需参数的构造方法</w:t>
      </w:r>
      <w:r w:rsidRPr="00F45CC0">
        <w:t>，如果类中已经存在其他构造方法或者某些成员变量没有被标记为 final 或者 @NonNull，则不会生成构造方法。</w:t>
      </w:r>
    </w:p>
    <w:p w14:paraId="5E95670C" w14:textId="249F13F9" w:rsidR="003B1428" w:rsidRDefault="003B1428" w:rsidP="003B1428">
      <w:pPr>
        <w:pStyle w:val="3"/>
        <w:rPr>
          <w:rFonts w:hint="eastAsia"/>
        </w:rPr>
      </w:pPr>
      <w:r>
        <w:rPr>
          <w:rFonts w:hint="eastAsia"/>
        </w:rPr>
        <w:lastRenderedPageBreak/>
        <w:t>总结</w:t>
      </w:r>
    </w:p>
    <w:p w14:paraId="4A70B676" w14:textId="2AEAF946" w:rsidR="00F45CC0" w:rsidRDefault="00F45CC0" w:rsidP="00F45CC0">
      <w:pPr>
        <w:ind w:firstLine="420"/>
      </w:pPr>
      <w:r w:rsidRPr="00F45CC0">
        <w:t>总结来说，@RequiredArgsConstructor 注解可以让我们更方便地生成包含</w:t>
      </w:r>
      <w:r w:rsidRPr="003B1428">
        <w:rPr>
          <w:color w:val="FF0000"/>
        </w:rPr>
        <w:t>必需参数的构造方法</w:t>
      </w:r>
      <w:r w:rsidRPr="00F45CC0">
        <w:t>，减少冗余的代码，并提高代码的可读性。</w:t>
      </w:r>
    </w:p>
    <w:p w14:paraId="0AB6FFD9" w14:textId="4025A41E" w:rsidR="00FD2880" w:rsidRDefault="00FD2880" w:rsidP="00FD2880">
      <w:pPr>
        <w:pStyle w:val="2"/>
      </w:pPr>
      <w:r w:rsidRPr="00FD2880">
        <w:t>@AllArgsConstructor</w:t>
      </w:r>
    </w:p>
    <w:p w14:paraId="7F15D907" w14:textId="5996938A" w:rsidR="000C0D84" w:rsidRPr="000C0D84" w:rsidRDefault="000C0D84" w:rsidP="000C0D84">
      <w:pPr>
        <w:pStyle w:val="3"/>
      </w:pPr>
      <w:r>
        <w:rPr>
          <w:rFonts w:hint="eastAsia"/>
        </w:rPr>
        <w:t>基本概念</w:t>
      </w:r>
    </w:p>
    <w:p w14:paraId="1A5C25D5" w14:textId="2C11AFA5" w:rsidR="002F1E06" w:rsidRDefault="002F1E06" w:rsidP="002F1E06">
      <w:pPr>
        <w:ind w:firstLine="420"/>
      </w:pPr>
      <w:r w:rsidRPr="002F1E06">
        <w:t>生成一个</w:t>
      </w:r>
      <w:r w:rsidRPr="009E769E">
        <w:rPr>
          <w:color w:val="FF0000"/>
        </w:rPr>
        <w:t>包含所有参数的构造器</w:t>
      </w:r>
      <w:r>
        <w:rPr>
          <w:rFonts w:hint="eastAsia"/>
        </w:rPr>
        <w:t>。</w:t>
      </w:r>
    </w:p>
    <w:p w14:paraId="3D8C267B" w14:textId="735F7E91" w:rsidR="002F1E06" w:rsidRDefault="002F1E06" w:rsidP="002F1E06">
      <w:pPr>
        <w:ind w:firstLine="420"/>
      </w:pPr>
      <w:r>
        <w:rPr>
          <w:noProof/>
        </w:rPr>
        <w:drawing>
          <wp:inline distT="0" distB="0" distL="0" distR="0" wp14:anchorId="05E1A6D9" wp14:editId="029A4541">
            <wp:extent cx="5274310" cy="1635125"/>
            <wp:effectExtent l="0" t="0" r="0" b="0"/>
            <wp:docPr id="2102192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192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7641C" w14:textId="1E9B3AAA" w:rsidR="002F1E06" w:rsidRPr="002F1E06" w:rsidRDefault="002F1E06" w:rsidP="002518CD">
      <w:pPr>
        <w:ind w:firstLine="420"/>
      </w:pPr>
      <w:r>
        <w:rPr>
          <w:shd w:val="clear" w:color="auto" w:fill="FFFFFF"/>
        </w:rPr>
        <w:t>这里注意一个 Java 的小坑，</w:t>
      </w:r>
      <w:r w:rsidRPr="000C0D84">
        <w:rPr>
          <w:color w:val="FF0000"/>
          <w:shd w:val="clear" w:color="auto" w:fill="FFFFFF"/>
        </w:rPr>
        <w:t>当我们没有指定构造器时，Java 编译器会帮我们自动生成一个没有任何参数的构造器给该类</w:t>
      </w:r>
      <w:r>
        <w:rPr>
          <w:shd w:val="clear" w:color="auto" w:fill="FFFFFF"/>
        </w:rPr>
        <w:t>，</w:t>
      </w:r>
      <w:r w:rsidRPr="000C0D84">
        <w:rPr>
          <w:color w:val="FF0000"/>
          <w:shd w:val="clear" w:color="auto" w:fill="FFFFFF"/>
        </w:rPr>
        <w:t>但是如果我们自己写了构造器之后，Java 就不会自动帮我们补上那个无参数的构造器了</w:t>
      </w:r>
      <w:r w:rsidRPr="000C0D84">
        <w:rPr>
          <w:rFonts w:hint="eastAsia"/>
          <w:color w:val="FF0000"/>
          <w:shd w:val="clear" w:color="auto" w:fill="FFFFFF"/>
        </w:rPr>
        <w:t>。</w:t>
      </w:r>
    </w:p>
    <w:p w14:paraId="293669BD" w14:textId="66FF9691" w:rsidR="00FD2880" w:rsidRDefault="00FD2880" w:rsidP="00FD2880">
      <w:pPr>
        <w:pStyle w:val="2"/>
      </w:pPr>
      <w:r w:rsidRPr="00FD2880">
        <w:t>@NoArgsConstructor</w:t>
      </w:r>
    </w:p>
    <w:p w14:paraId="7640265E" w14:textId="072E279E" w:rsidR="009448FA" w:rsidRPr="009448FA" w:rsidRDefault="009448FA" w:rsidP="009448FA">
      <w:pPr>
        <w:pStyle w:val="3"/>
      </w:pPr>
      <w:r>
        <w:rPr>
          <w:rFonts w:hint="eastAsia"/>
        </w:rPr>
        <w:t>基本概念</w:t>
      </w:r>
    </w:p>
    <w:p w14:paraId="63DAFF06" w14:textId="055FCED9" w:rsidR="002F1E06" w:rsidRDefault="002F1E06" w:rsidP="002F1E06">
      <w:pPr>
        <w:ind w:firstLine="420"/>
      </w:pPr>
      <w:r w:rsidRPr="002F1E06">
        <w:t>生成一个</w:t>
      </w:r>
      <w:r w:rsidRPr="008678C7">
        <w:rPr>
          <w:color w:val="FF0000"/>
        </w:rPr>
        <w:t>没有参数的构造器</w:t>
      </w:r>
      <w:r>
        <w:rPr>
          <w:rFonts w:hint="eastAsia"/>
        </w:rPr>
        <w:t>。</w:t>
      </w:r>
    </w:p>
    <w:p w14:paraId="478F1B6C" w14:textId="73EFBA8A" w:rsidR="002F1E06" w:rsidRPr="002F1E06" w:rsidRDefault="002F1E06" w:rsidP="002F1E06">
      <w:pPr>
        <w:ind w:firstLine="420"/>
      </w:pPr>
      <w:r>
        <w:rPr>
          <w:noProof/>
        </w:rPr>
        <w:lastRenderedPageBreak/>
        <w:drawing>
          <wp:inline distT="0" distB="0" distL="0" distR="0" wp14:anchorId="4ED425E3" wp14:editId="2CDFF6E5">
            <wp:extent cx="5274310" cy="1655445"/>
            <wp:effectExtent l="0" t="0" r="0" b="0"/>
            <wp:docPr id="61293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394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EBAE0" w14:textId="10B29DC9" w:rsidR="002F1E06" w:rsidRDefault="002F1E06" w:rsidP="002F1E06">
      <w:pPr>
        <w:pStyle w:val="2"/>
      </w:pPr>
      <w:r>
        <w:rPr>
          <w:rFonts w:hint="eastAsia"/>
        </w:rPr>
        <w:t>@</w:t>
      </w:r>
      <w:r w:rsidRPr="002F1E06">
        <w:rPr>
          <w:rFonts w:hint="eastAsia"/>
        </w:rPr>
        <w:t>EqualsAndHashCode</w:t>
      </w:r>
    </w:p>
    <w:p w14:paraId="2F5BE324" w14:textId="04CFD771" w:rsidR="009448FA" w:rsidRPr="009448FA" w:rsidRDefault="009448FA" w:rsidP="009448FA">
      <w:pPr>
        <w:pStyle w:val="3"/>
      </w:pPr>
      <w:r>
        <w:rPr>
          <w:rFonts w:hint="eastAsia"/>
        </w:rPr>
        <w:t>基本概念</w:t>
      </w:r>
    </w:p>
    <w:p w14:paraId="53C9F213" w14:textId="37A0E73C" w:rsidR="002F1E06" w:rsidRDefault="002F1E06" w:rsidP="002F1E06">
      <w:pPr>
        <w:ind w:firstLine="420"/>
      </w:pPr>
      <w:r w:rsidRPr="002F1E06">
        <w:t>自动生成 </w:t>
      </w:r>
      <w:r w:rsidRPr="009448FA">
        <w:rPr>
          <w:color w:val="FF0000"/>
        </w:rPr>
        <w:t>equals(Object other) 和 hashcode() 方法</w:t>
      </w:r>
      <w:r w:rsidRPr="002F1E06">
        <w:t>，包括所有非静态变量和非 transient 的变量</w:t>
      </w:r>
      <w:r>
        <w:rPr>
          <w:rFonts w:hint="eastAsia"/>
        </w:rPr>
        <w:t>。</w:t>
      </w:r>
    </w:p>
    <w:p w14:paraId="32D3B1EE" w14:textId="0615BEDD" w:rsidR="002F1E06" w:rsidRDefault="002F1E06" w:rsidP="002F1E06">
      <w:r>
        <w:rPr>
          <w:noProof/>
        </w:rPr>
        <w:drawing>
          <wp:inline distT="0" distB="0" distL="0" distR="0" wp14:anchorId="0B5C9C18" wp14:editId="086AD90F">
            <wp:extent cx="5274310" cy="2204085"/>
            <wp:effectExtent l="0" t="0" r="0" b="0"/>
            <wp:docPr id="2119151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15108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06C" w14:textId="5C7F1FF0" w:rsidR="002F1E06" w:rsidRPr="009448FA" w:rsidRDefault="002F1E06" w:rsidP="002F1E06">
      <w:pPr>
        <w:ind w:firstLine="420"/>
        <w:rPr>
          <w:color w:val="FF0000"/>
        </w:rPr>
      </w:pPr>
      <w:r w:rsidRPr="002F1E06">
        <w:t>如果某些变量不想要加进判断，</w:t>
      </w:r>
      <w:r w:rsidRPr="009448FA">
        <w:rPr>
          <w:color w:val="FF0000"/>
        </w:rPr>
        <w:t>可以透过 exclude 排除，也可以使用 of 指定某些字段</w:t>
      </w:r>
      <w:r w:rsidRPr="009448FA">
        <w:rPr>
          <w:rFonts w:hint="eastAsia"/>
          <w:color w:val="FF0000"/>
        </w:rPr>
        <w:t>。</w:t>
      </w:r>
    </w:p>
    <w:p w14:paraId="13F933E0" w14:textId="463A751B" w:rsidR="002F1E06" w:rsidRDefault="002F1E06" w:rsidP="002F1E06">
      <w:pPr>
        <w:ind w:firstLine="420"/>
      </w:pPr>
      <w:r>
        <w:rPr>
          <w:noProof/>
        </w:rPr>
        <w:lastRenderedPageBreak/>
        <w:drawing>
          <wp:inline distT="0" distB="0" distL="0" distR="0" wp14:anchorId="7535EA51" wp14:editId="48F75D38">
            <wp:extent cx="5274310" cy="1836420"/>
            <wp:effectExtent l="0" t="0" r="0" b="0"/>
            <wp:docPr id="19575723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5723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DD74" w14:textId="60732EEB" w:rsidR="00A04508" w:rsidRDefault="00A04508" w:rsidP="00A04508">
      <w:pPr>
        <w:pStyle w:val="3"/>
      </w:pPr>
      <w:r>
        <w:rPr>
          <w:rFonts w:hint="eastAsia"/>
        </w:rPr>
        <w:t>属性</w:t>
      </w:r>
    </w:p>
    <w:p w14:paraId="2B1D3B40" w14:textId="77777777" w:rsidR="00A04508" w:rsidRPr="00A04508" w:rsidRDefault="00A04508" w:rsidP="00A04508">
      <w:pPr>
        <w:pStyle w:val="4"/>
        <w:rPr>
          <w:color w:val="A9B7C6"/>
        </w:rPr>
      </w:pPr>
      <w:r w:rsidRPr="00A04508">
        <w:rPr>
          <w:rFonts w:hint="eastAsia"/>
        </w:rPr>
        <w:t>exclude</w:t>
      </w:r>
    </w:p>
    <w:p w14:paraId="3DDBD9CB" w14:textId="6A3E4683" w:rsidR="00A04508" w:rsidRDefault="00A04508" w:rsidP="00A04508">
      <w:pPr>
        <w:pStyle w:val="4"/>
      </w:pPr>
      <w:r>
        <w:rPr>
          <w:rFonts w:hint="eastAsia"/>
        </w:rPr>
        <w:t>of</w:t>
      </w:r>
    </w:p>
    <w:p w14:paraId="6EEFC399" w14:textId="77777777" w:rsidR="00A04508" w:rsidRPr="00A04508" w:rsidRDefault="00A04508" w:rsidP="00A04508">
      <w:pPr>
        <w:pStyle w:val="4"/>
      </w:pPr>
      <w:r w:rsidRPr="00A04508">
        <w:rPr>
          <w:rFonts w:hint="eastAsia"/>
        </w:rPr>
        <w:t>callSuper</w:t>
      </w:r>
    </w:p>
    <w:p w14:paraId="7223F078" w14:textId="77777777" w:rsidR="00A04508" w:rsidRPr="00A04508" w:rsidRDefault="00A04508" w:rsidP="00A04508"/>
    <w:p w14:paraId="71CEF7AC" w14:textId="7671E339" w:rsidR="00280150" w:rsidRDefault="002265DC" w:rsidP="00FD2880">
      <w:pPr>
        <w:pStyle w:val="2"/>
      </w:pPr>
      <w:r w:rsidRPr="002265DC">
        <w:t>@Log4j</w:t>
      </w:r>
    </w:p>
    <w:p w14:paraId="0A2708A8" w14:textId="59792BD8" w:rsidR="00606F47" w:rsidRPr="00606F47" w:rsidRDefault="00606F47" w:rsidP="00606F47">
      <w:pPr>
        <w:pStyle w:val="3"/>
      </w:pPr>
      <w:r>
        <w:rPr>
          <w:rFonts w:hint="eastAsia"/>
        </w:rPr>
        <w:t>基本概念</w:t>
      </w:r>
    </w:p>
    <w:p w14:paraId="5F69BC83" w14:textId="77777777" w:rsidR="00606F47" w:rsidRDefault="002265DC" w:rsidP="00606F47">
      <w:pPr>
        <w:ind w:firstLine="420"/>
      </w:pPr>
      <w:r w:rsidRPr="002265DC">
        <w:t>注解在类上</w:t>
      </w:r>
      <w:r w:rsidR="00640EAF">
        <w:rPr>
          <w:rFonts w:hint="eastAsia"/>
        </w:rPr>
        <w:t>，</w:t>
      </w:r>
      <w:r w:rsidRPr="002265DC">
        <w:t>为类提供一个属性名为 log 的 log4j 日志对象，提供默认构造方法。</w:t>
      </w:r>
    </w:p>
    <w:p w14:paraId="0F2E160D" w14:textId="0FD89ABF" w:rsidR="00606F47" w:rsidRPr="00606F47" w:rsidRDefault="00606F47" w:rsidP="00F45CC0">
      <w:pPr>
        <w:ind w:firstLine="420"/>
      </w:pPr>
      <w:r w:rsidRPr="00606F47">
        <w:t>@Log4j注解生成的是</w:t>
      </w:r>
      <w:r w:rsidRPr="001C310A">
        <w:rPr>
          <w:color w:val="FF0000"/>
        </w:rPr>
        <w:t>基于Log4j日志框架的日志对象</w:t>
      </w:r>
      <w:r w:rsidRPr="00606F47">
        <w:t>，而@Slf4j注解生成的是</w:t>
      </w:r>
      <w:r w:rsidRPr="00D3275C">
        <w:rPr>
          <w:color w:val="FF0000"/>
        </w:rPr>
        <w:t>基于SLF4J（Simple Logging Facade for Java）的日志对象</w:t>
      </w:r>
      <w:r w:rsidRPr="00606F47">
        <w:t>。如果我们想使用其他的日志框架如Logback或者Java Util Logging，就需要选择@Slf4j注解。</w:t>
      </w:r>
    </w:p>
    <w:p w14:paraId="488F705C" w14:textId="121D39B9" w:rsidR="002265DC" w:rsidRDefault="002265DC" w:rsidP="00FD2880">
      <w:pPr>
        <w:pStyle w:val="2"/>
        <w:rPr>
          <w:color w:val="A9B7C6"/>
          <w:sz w:val="26"/>
          <w:szCs w:val="26"/>
        </w:rPr>
      </w:pPr>
      <w:r>
        <w:rPr>
          <w:rFonts w:hint="eastAsia"/>
        </w:rPr>
        <w:lastRenderedPageBreak/>
        <w:t>@</w:t>
      </w:r>
      <w:r>
        <w:t>S</w:t>
      </w:r>
      <w:r w:rsidRPr="002265DC">
        <w:rPr>
          <w:rFonts w:hint="eastAsia"/>
        </w:rPr>
        <w:t>lf4j</w:t>
      </w:r>
    </w:p>
    <w:p w14:paraId="7BFD8571" w14:textId="69D8CE7F" w:rsidR="002265DC" w:rsidRDefault="002265DC" w:rsidP="002265DC">
      <w:pPr>
        <w:pStyle w:val="3"/>
      </w:pPr>
      <w:r>
        <w:rPr>
          <w:rFonts w:hint="eastAsia"/>
        </w:rPr>
        <w:t>基本概念</w:t>
      </w:r>
    </w:p>
    <w:p w14:paraId="3D76D02E" w14:textId="01BE6F70" w:rsidR="002265DC" w:rsidRDefault="002265DC" w:rsidP="00606F47">
      <w:pPr>
        <w:ind w:firstLine="420"/>
      </w:pPr>
      <w:r w:rsidRPr="002265DC">
        <w:t>注解在类上</w:t>
      </w:r>
      <w:r w:rsidR="00FA5562">
        <w:rPr>
          <w:rFonts w:hint="eastAsia"/>
        </w:rPr>
        <w:t>，</w:t>
      </w:r>
      <w:r w:rsidRPr="002265DC">
        <w:t>为类提供一个</w:t>
      </w:r>
      <w:r w:rsidRPr="00FA17DE">
        <w:rPr>
          <w:color w:val="FF0000"/>
        </w:rPr>
        <w:t>属性名为 log 的 log4j 日志对象</w:t>
      </w:r>
      <w:r w:rsidRPr="002265DC">
        <w:t>，提供默认构造方法。</w:t>
      </w:r>
    </w:p>
    <w:p w14:paraId="7014D246" w14:textId="1404CE70" w:rsidR="002265DC" w:rsidRDefault="002265DC" w:rsidP="002265DC">
      <w:r>
        <w:rPr>
          <w:noProof/>
        </w:rPr>
        <w:drawing>
          <wp:inline distT="0" distB="0" distL="0" distR="0" wp14:anchorId="684FE701" wp14:editId="1AE26D0A">
            <wp:extent cx="5274310" cy="2802890"/>
            <wp:effectExtent l="0" t="0" r="0" b="0"/>
            <wp:docPr id="1812735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7352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4E79" w14:textId="01C5D41D" w:rsidR="009401C6" w:rsidRDefault="009401C6" w:rsidP="009401C6">
      <w:pPr>
        <w:pStyle w:val="2"/>
      </w:pPr>
      <w:r w:rsidRPr="009401C6">
        <w:t>@ToSt</w:t>
      </w:r>
      <w:r>
        <w:rPr>
          <w:rFonts w:hint="eastAsia"/>
        </w:rPr>
        <w:t>ri</w:t>
      </w:r>
      <w:r w:rsidRPr="009401C6">
        <w:t>ng</w:t>
      </w:r>
    </w:p>
    <w:p w14:paraId="1D670766" w14:textId="6E819710" w:rsidR="00FA17DE" w:rsidRPr="00FA17DE" w:rsidRDefault="00FA17DE" w:rsidP="00FA17DE">
      <w:pPr>
        <w:pStyle w:val="3"/>
      </w:pPr>
      <w:r>
        <w:rPr>
          <w:rFonts w:hint="eastAsia"/>
        </w:rPr>
        <w:t>基本概念</w:t>
      </w:r>
    </w:p>
    <w:p w14:paraId="63DA0315" w14:textId="12998D55" w:rsidR="00373BD7" w:rsidRDefault="00373BD7" w:rsidP="00373BD7">
      <w:pPr>
        <w:rPr>
          <w:szCs w:val="24"/>
        </w:rPr>
      </w:pPr>
      <w:r w:rsidRPr="00373BD7">
        <w:rPr>
          <w:szCs w:val="24"/>
        </w:rPr>
        <w:t>自动重写 toString() 方法，</w:t>
      </w:r>
      <w:r w:rsidRPr="00FA17DE">
        <w:rPr>
          <w:color w:val="FF0000"/>
          <w:szCs w:val="24"/>
        </w:rPr>
        <w:t>会印出所有变量</w:t>
      </w:r>
      <w:r>
        <w:rPr>
          <w:rFonts w:hint="eastAsia"/>
          <w:szCs w:val="24"/>
        </w:rPr>
        <w:t>。</w:t>
      </w:r>
    </w:p>
    <w:p w14:paraId="27CFB8A4" w14:textId="0C61FF19" w:rsidR="00373BD7" w:rsidRPr="00373BD7" w:rsidRDefault="00373BD7" w:rsidP="00373BD7">
      <w:r>
        <w:rPr>
          <w:noProof/>
        </w:rPr>
        <w:drawing>
          <wp:inline distT="0" distB="0" distL="0" distR="0" wp14:anchorId="26840F91" wp14:editId="57BB877A">
            <wp:extent cx="5274310" cy="1334770"/>
            <wp:effectExtent l="0" t="0" r="0" b="0"/>
            <wp:docPr id="19826926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926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61C0" w14:textId="6412A564" w:rsidR="009401C6" w:rsidRDefault="009401C6" w:rsidP="009401C6">
      <w:pPr>
        <w:pStyle w:val="2"/>
      </w:pPr>
      <w:r w:rsidRPr="009401C6">
        <w:lastRenderedPageBreak/>
        <w:t>@SneakyThrows</w:t>
      </w:r>
    </w:p>
    <w:p w14:paraId="3A5FE7B0" w14:textId="45E25935" w:rsidR="0069261F" w:rsidRDefault="0069261F" w:rsidP="0069261F">
      <w:pPr>
        <w:pStyle w:val="3"/>
      </w:pPr>
      <w:r>
        <w:rPr>
          <w:rFonts w:hint="eastAsia"/>
        </w:rPr>
        <w:t>基本概念</w:t>
      </w:r>
    </w:p>
    <w:p w14:paraId="17852E7B" w14:textId="52B92020" w:rsidR="0069261F" w:rsidRDefault="005F6559" w:rsidP="0069261F">
      <w:r>
        <w:tab/>
      </w:r>
      <w:r w:rsidR="00534386" w:rsidRPr="00534386">
        <w:t>用于简化在 Java 中处理受检异常（checked exception）的代码。通过在方法或构造函数上使用 @SneakyThrows 注解，</w:t>
      </w:r>
      <w:r w:rsidR="00534386" w:rsidRPr="005F6559">
        <w:rPr>
          <w:color w:val="FF0000"/>
        </w:rPr>
        <w:t>可以使得代码在编译时不需要显式地捕获或声明受检异常，从而减少样板代码的编写</w:t>
      </w:r>
      <w:r w:rsidR="00534386" w:rsidRPr="00534386">
        <w:t>。具体来说，@SneakyThrows 注解会自动为被注解的方法或构造函数中的受检异常添加一个</w:t>
      </w:r>
      <w:r w:rsidR="00534386" w:rsidRPr="00FA17DE">
        <w:rPr>
          <w:color w:val="FF0000"/>
        </w:rPr>
        <w:t>隐式的异常处理逻辑</w:t>
      </w:r>
      <w:r w:rsidR="00534386" w:rsidRPr="00534386">
        <w:t>，将受检异常转换为非受检异常（unchecked exception</w:t>
      </w:r>
      <w:r w:rsidR="00FA17DE">
        <w:t>），然后抛出。</w:t>
      </w:r>
      <w:r w:rsidR="00FA17DE" w:rsidRPr="00FA17DE">
        <w:rPr>
          <w:color w:val="FF0000"/>
        </w:rPr>
        <w:t>这样</w:t>
      </w:r>
      <w:r w:rsidR="00534386" w:rsidRPr="00FA17DE">
        <w:rPr>
          <w:color w:val="FF0000"/>
        </w:rPr>
        <w:t>在调用该方法或构造函数时，就不需要使用 try-catch 语句来处理受检异常。</w:t>
      </w:r>
    </w:p>
    <w:p w14:paraId="7E3895AE" w14:textId="51520F76" w:rsidR="00534386" w:rsidRDefault="00534386" w:rsidP="00534386">
      <w:pPr>
        <w:pStyle w:val="3"/>
      </w:pPr>
      <w:r>
        <w:rPr>
          <w:rFonts w:hint="eastAsia"/>
        </w:rPr>
        <w:t>示例</w:t>
      </w:r>
    </w:p>
    <w:p w14:paraId="5427F689" w14:textId="28B44CE8" w:rsidR="00534386" w:rsidRDefault="00534386" w:rsidP="0069261F">
      <w:r>
        <w:rPr>
          <w:noProof/>
        </w:rPr>
        <w:drawing>
          <wp:inline distT="0" distB="0" distL="0" distR="0" wp14:anchorId="1650DF25" wp14:editId="378D59E5">
            <wp:extent cx="3733800" cy="1971675"/>
            <wp:effectExtent l="0" t="0" r="0" b="9525"/>
            <wp:docPr id="1326466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466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729B6" w14:textId="1AF96114" w:rsidR="00534386" w:rsidRDefault="00534386" w:rsidP="00240BAA">
      <w:pPr>
        <w:ind w:firstLine="420"/>
      </w:pPr>
      <w:r w:rsidRPr="00534386">
        <w:t>在上述示例中，main 方法使用了 @SneakyThrows(InterruptedException.class) 注解，以简化对 Thread.sleep() 方法抛出的 InterruptedException 异常的处理。当调用 Thread.sleep(1000) 时，由于 @SneakyThrows 注解的存在，编译器不再要求显式地处理这个受检异常。</w:t>
      </w:r>
    </w:p>
    <w:p w14:paraId="6C0DFCB4" w14:textId="3A39AF89" w:rsidR="00534386" w:rsidRDefault="00534386" w:rsidP="00240BAA">
      <w:pPr>
        <w:ind w:firstLine="420"/>
      </w:pPr>
      <w:r w:rsidRPr="00534386">
        <w:lastRenderedPageBreak/>
        <w:t>在注解处理过程中，Lombok 会通过添加额外的代码实现异常的转换和重新抛出，使得可以</w:t>
      </w:r>
      <w:r w:rsidRPr="00240BAA">
        <w:rPr>
          <w:color w:val="FF0000"/>
        </w:rPr>
        <w:t>避免在代码中编写冗长的 try-catch 块</w:t>
      </w:r>
      <w:r w:rsidRPr="00534386">
        <w:t>。但需要注意的是，使用 @SneakyThrows 注解并不意味着真正解决了异常问题，</w:t>
      </w:r>
      <w:r w:rsidRPr="00240BAA">
        <w:rPr>
          <w:color w:val="FF0000"/>
        </w:rPr>
        <w:t>而是将受检异常转换为运行时异常，隐藏了异常的检查</w:t>
      </w:r>
      <w:r w:rsidRPr="00534386">
        <w:t>。</w:t>
      </w:r>
    </w:p>
    <w:p w14:paraId="520FF6A1" w14:textId="39C3F268" w:rsidR="00534386" w:rsidRDefault="00534386" w:rsidP="00534386">
      <w:pPr>
        <w:pStyle w:val="3"/>
      </w:pPr>
      <w:r>
        <w:rPr>
          <w:rFonts w:hint="eastAsia"/>
        </w:rPr>
        <w:t>注意点</w:t>
      </w:r>
    </w:p>
    <w:p w14:paraId="2126F5CB" w14:textId="77777777" w:rsidR="00534386" w:rsidRPr="00534386" w:rsidRDefault="00534386" w:rsidP="00534386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1、</w:t>
      </w:r>
      <w:r w:rsidRPr="00534386">
        <w:t>只能用于</w:t>
      </w:r>
      <w:r w:rsidRPr="00240BAA">
        <w:rPr>
          <w:color w:val="FF0000"/>
        </w:rPr>
        <w:t>方法或构造函数</w:t>
      </w:r>
      <w:r w:rsidRPr="00534386">
        <w:t>：@SneakyThrows 注解只能应用于方法或构造函数上。</w:t>
      </w:r>
    </w:p>
    <w:p w14:paraId="2D375820" w14:textId="47A8AE79" w:rsidR="00534386" w:rsidRDefault="00534386" w:rsidP="0069261F">
      <w:r>
        <w:rPr>
          <w:rFonts w:hint="eastAsia"/>
        </w:rPr>
        <w:t>2、</w:t>
      </w:r>
      <w:r w:rsidRPr="00534386">
        <w:t>异常类型参数：@SneakyThrows 注解需要</w:t>
      </w:r>
      <w:r w:rsidRPr="00240BAA">
        <w:rPr>
          <w:color w:val="FF0000"/>
        </w:rPr>
        <w:t>指定要抛出的异常类型</w:t>
      </w:r>
      <w:r w:rsidRPr="00534386">
        <w:t>，可以在注解中</w:t>
      </w:r>
      <w:r w:rsidRPr="00240BAA">
        <w:rPr>
          <w:color w:val="FF0000"/>
        </w:rPr>
        <w:t>指定一个或多个异常类型</w:t>
      </w:r>
      <w:r>
        <w:rPr>
          <w:rFonts w:hint="eastAsia"/>
        </w:rPr>
        <w:t>。</w:t>
      </w:r>
    </w:p>
    <w:p w14:paraId="2F922476" w14:textId="77777777" w:rsidR="00534386" w:rsidRPr="00534386" w:rsidRDefault="00534386" w:rsidP="00534386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3、</w:t>
      </w:r>
      <w:r w:rsidRPr="00534386">
        <w:t>自动生成的代码可读性降低：@SneakyThrows 注解自动生成的代码可能会降低代码的可读性，因为</w:t>
      </w:r>
      <w:r w:rsidRPr="00240BAA">
        <w:rPr>
          <w:color w:val="FF0000"/>
        </w:rPr>
        <w:t>异常处理逻辑被隐式地添加</w:t>
      </w:r>
      <w:r w:rsidRPr="00534386">
        <w:t>，并且异常发生的上下文可能变得不明显。</w:t>
      </w:r>
    </w:p>
    <w:p w14:paraId="2D3A2429" w14:textId="70DA1CED" w:rsidR="00534386" w:rsidRPr="00534386" w:rsidRDefault="00534386" w:rsidP="0069261F">
      <w:pPr>
        <w:rPr>
          <w:rFonts w:ascii="Segoe UI" w:hAnsi="Segoe UI" w:cs="Segoe UI"/>
          <w:color w:val="24292F"/>
          <w:sz w:val="21"/>
          <w:szCs w:val="21"/>
        </w:rPr>
      </w:pPr>
      <w:r>
        <w:rPr>
          <w:rFonts w:hint="eastAsia"/>
        </w:rPr>
        <w:t>4、</w:t>
      </w:r>
      <w:r w:rsidRPr="00534386">
        <w:t>慎用 @SneakyThrows：</w:t>
      </w:r>
      <w:r w:rsidRPr="00240BAA">
        <w:rPr>
          <w:color w:val="FF0000"/>
        </w:rPr>
        <w:t>建议慎用 @SneakyThrows 注解，尽量在真正需要简化异常处理的场景下使用</w:t>
      </w:r>
      <w:r w:rsidRPr="00534386">
        <w:t>。对于大多数情况，仍然建议显式处理受检异常，以增加代码的可读性和可维护性。</w:t>
      </w:r>
    </w:p>
    <w:p w14:paraId="316D9136" w14:textId="0A5BD57A" w:rsidR="000517C6" w:rsidRDefault="000517C6" w:rsidP="00FD2880">
      <w:pPr>
        <w:pStyle w:val="2"/>
        <w:rPr>
          <w:color w:val="A9B7C6"/>
        </w:rPr>
      </w:pPr>
      <w:r>
        <w:t>@</w:t>
      </w:r>
      <w:r>
        <w:rPr>
          <w:rFonts w:hint="eastAsia"/>
        </w:rPr>
        <w:t>Accessors</w:t>
      </w:r>
    </w:p>
    <w:p w14:paraId="0EE011CA" w14:textId="479650A9" w:rsidR="000517C6" w:rsidRDefault="000517C6" w:rsidP="000517C6">
      <w:pPr>
        <w:pStyle w:val="3"/>
      </w:pPr>
      <w:r>
        <w:rPr>
          <w:rFonts w:hint="eastAsia"/>
        </w:rPr>
        <w:t>基本概念</w:t>
      </w:r>
    </w:p>
    <w:p w14:paraId="6CA13C7B" w14:textId="5808AE14" w:rsidR="000517C6" w:rsidRPr="00DB5AEB" w:rsidRDefault="00743CB9" w:rsidP="00AE6A03">
      <w:pPr>
        <w:rPr>
          <w:color w:val="FF0000"/>
        </w:rPr>
      </w:pPr>
      <w:r w:rsidRPr="00A30960">
        <w:tab/>
      </w:r>
      <w:r w:rsidR="000517C6" w:rsidRPr="00A30960">
        <w:t>@Accessor(chain = true)</w:t>
      </w:r>
      <w:r w:rsidR="000517C6" w:rsidRPr="001C310A">
        <w:t>是Lombok注解之一，用于简化Java类的Setter方法和Getter方法的定义。其中，</w:t>
      </w:r>
      <w:r w:rsidR="000517C6" w:rsidRPr="00DB5AEB">
        <w:rPr>
          <w:color w:val="FF0000"/>
        </w:rPr>
        <w:t>chain=true表示生成的Setter方法返回当前对象本身，以实现链式调用。</w:t>
      </w:r>
    </w:p>
    <w:p w14:paraId="0F5C0056" w14:textId="4A82DD06" w:rsidR="000517C6" w:rsidRPr="00A30960" w:rsidRDefault="000517C6" w:rsidP="000517C6">
      <w:pPr>
        <w:pStyle w:val="3"/>
      </w:pPr>
      <w:r w:rsidRPr="00A30960">
        <w:rPr>
          <w:rFonts w:hint="eastAsia"/>
        </w:rPr>
        <w:lastRenderedPageBreak/>
        <w:t>代码示例</w:t>
      </w:r>
    </w:p>
    <w:p w14:paraId="196611B7" w14:textId="735DD1CE" w:rsidR="000517C6" w:rsidRPr="00DB5AEB" w:rsidRDefault="000517C6" w:rsidP="00DB5AEB">
      <w:r w:rsidRPr="00DB5AEB">
        <w:t>例如，我们有一个类如下：</w:t>
      </w:r>
    </w:p>
    <w:p w14:paraId="7146B495" w14:textId="5ED0715C" w:rsidR="000517C6" w:rsidRDefault="000517C6" w:rsidP="000517C6">
      <w:r>
        <w:rPr>
          <w:noProof/>
        </w:rPr>
        <w:drawing>
          <wp:inline distT="0" distB="0" distL="0" distR="0" wp14:anchorId="1F16C72B" wp14:editId="47E374F8">
            <wp:extent cx="3638550" cy="3971925"/>
            <wp:effectExtent l="0" t="0" r="0" b="9525"/>
            <wp:docPr id="19878979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97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9B5CD" w14:textId="6EA96E2D" w:rsidR="000517C6" w:rsidRPr="00DB5AEB" w:rsidRDefault="000517C6" w:rsidP="000517C6">
      <w:r w:rsidRPr="00DB5AEB">
        <w:t>如果我们使用@Accessor(chain = true)注解，那么上面的代码可以简化为：</w:t>
      </w:r>
    </w:p>
    <w:p w14:paraId="74F49CCB" w14:textId="3138BFEF" w:rsidR="000517C6" w:rsidRDefault="000517C6" w:rsidP="000517C6">
      <w:r>
        <w:rPr>
          <w:noProof/>
        </w:rPr>
        <w:drawing>
          <wp:inline distT="0" distB="0" distL="0" distR="0" wp14:anchorId="35C42565" wp14:editId="40DB52B5">
            <wp:extent cx="2990850" cy="2495550"/>
            <wp:effectExtent l="0" t="0" r="0" b="0"/>
            <wp:docPr id="6530279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02791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7FC34" w14:textId="16E0199A" w:rsidR="000517C6" w:rsidRPr="00FB08B9" w:rsidRDefault="00FB08B9" w:rsidP="000517C6">
      <w:r>
        <w:lastRenderedPageBreak/>
        <w:t>这样</w:t>
      </w:r>
      <w:r w:rsidR="000517C6" w:rsidRPr="00FB08B9">
        <w:t>Lombok会自动帮我们生成以下代码：</w:t>
      </w:r>
    </w:p>
    <w:p w14:paraId="2D0BC18E" w14:textId="27078570" w:rsidR="000517C6" w:rsidRDefault="000517C6" w:rsidP="000517C6">
      <w:r>
        <w:rPr>
          <w:noProof/>
        </w:rPr>
        <w:drawing>
          <wp:inline distT="0" distB="0" distL="0" distR="0" wp14:anchorId="71B134A6" wp14:editId="363DA689">
            <wp:extent cx="3171825" cy="2085975"/>
            <wp:effectExtent l="0" t="0" r="9525" b="9525"/>
            <wp:docPr id="10564157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41570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6F2A0" w14:textId="7F50BF3E" w:rsidR="000517C6" w:rsidRPr="000D62DD" w:rsidRDefault="000517C6" w:rsidP="000D62DD">
      <w:r w:rsidRPr="000D62DD">
        <w:t>这样就可以</w:t>
      </w:r>
      <w:r w:rsidRPr="000D62DD">
        <w:rPr>
          <w:color w:val="FF0000"/>
        </w:rPr>
        <w:t>通过链式调用设置属性</w:t>
      </w:r>
      <w:r w:rsidRPr="000D62DD">
        <w:t>，例如：</w:t>
      </w:r>
    </w:p>
    <w:p w14:paraId="57C59D04" w14:textId="7BA93621" w:rsidR="000517C6" w:rsidRDefault="000517C6" w:rsidP="005671E6">
      <w:pPr>
        <w:rPr>
          <w:rFonts w:ascii="Consolas" w:hAnsi="Consolas"/>
          <w:color w:val="383A42"/>
          <w:sz w:val="18"/>
          <w:szCs w:val="18"/>
          <w:shd w:val="clear" w:color="auto" w:fill="FFFFFF"/>
        </w:rPr>
      </w:pPr>
      <w:r>
        <w:rPr>
          <w:rStyle w:val="hljs-keyword"/>
          <w:rFonts w:ascii="Consolas" w:hAnsi="Consolas"/>
          <w:color w:val="A626A4"/>
          <w:sz w:val="18"/>
          <w:szCs w:val="18"/>
          <w:bdr w:val="single" w:sz="2" w:space="0" w:color="E5E7EB" w:frame="1"/>
          <w:shd w:val="clear" w:color="auto" w:fill="FFFFFF"/>
        </w:rPr>
        <w:t>User</w:t>
      </w:r>
      <w:r>
        <w:rPr>
          <w:rFonts w:ascii="Consolas" w:hAnsi="Consolas"/>
          <w:color w:val="383A42"/>
          <w:sz w:val="18"/>
          <w:szCs w:val="18"/>
          <w:shd w:val="clear" w:color="auto" w:fill="FFFFFF"/>
        </w:rPr>
        <w:t xml:space="preserve"> </w:t>
      </w:r>
      <w:r>
        <w:rPr>
          <w:rStyle w:val="hljs-keyword"/>
          <w:rFonts w:ascii="Consolas" w:hAnsi="Consolas"/>
          <w:color w:val="A626A4"/>
          <w:sz w:val="18"/>
          <w:szCs w:val="18"/>
          <w:bdr w:val="single" w:sz="2" w:space="0" w:color="E5E7EB" w:frame="1"/>
          <w:shd w:val="clear" w:color="auto" w:fill="FFFFFF"/>
        </w:rPr>
        <w:t>user</w:t>
      </w:r>
      <w:r>
        <w:rPr>
          <w:rFonts w:ascii="Consolas" w:hAnsi="Consolas"/>
          <w:color w:val="383A42"/>
          <w:sz w:val="18"/>
          <w:szCs w:val="18"/>
          <w:shd w:val="clear" w:color="auto" w:fill="FFFFFF"/>
        </w:rPr>
        <w:t xml:space="preserve"> = </w:t>
      </w:r>
      <w:r>
        <w:rPr>
          <w:rStyle w:val="hljs-builtin"/>
          <w:rFonts w:ascii="Consolas" w:hAnsi="Consolas"/>
          <w:color w:val="C18401"/>
          <w:bdr w:val="single" w:sz="2" w:space="0" w:color="E5E7EB" w:frame="1"/>
          <w:shd w:val="clear" w:color="auto" w:fill="FFFFFF"/>
        </w:rPr>
        <w:t>new</w:t>
      </w:r>
      <w:r>
        <w:rPr>
          <w:rFonts w:ascii="Consolas" w:hAnsi="Consolas"/>
          <w:color w:val="383A42"/>
          <w:sz w:val="18"/>
          <w:szCs w:val="18"/>
          <w:shd w:val="clear" w:color="auto" w:fill="FFFFFF"/>
        </w:rPr>
        <w:t xml:space="preserve"> </w:t>
      </w:r>
      <w:r>
        <w:rPr>
          <w:rStyle w:val="hljs-keyword"/>
          <w:rFonts w:ascii="Consolas" w:hAnsi="Consolas"/>
          <w:color w:val="A626A4"/>
          <w:sz w:val="18"/>
          <w:szCs w:val="18"/>
          <w:bdr w:val="single" w:sz="2" w:space="0" w:color="E5E7EB" w:frame="1"/>
          <w:shd w:val="clear" w:color="auto" w:fill="FFFFFF"/>
        </w:rPr>
        <w:t>User</w:t>
      </w:r>
      <w:r>
        <w:rPr>
          <w:rFonts w:ascii="Consolas" w:hAnsi="Consolas"/>
          <w:color w:val="383A42"/>
          <w:sz w:val="18"/>
          <w:szCs w:val="18"/>
          <w:shd w:val="clear" w:color="auto" w:fill="FFFFFF"/>
        </w:rPr>
        <w:t>().setName("Tom").setAge(</w:t>
      </w:r>
      <w:r>
        <w:rPr>
          <w:rStyle w:val="hljs-number"/>
          <w:rFonts w:ascii="Consolas" w:hAnsi="Consolas"/>
          <w:color w:val="986801"/>
          <w:sz w:val="18"/>
          <w:szCs w:val="18"/>
          <w:bdr w:val="single" w:sz="2" w:space="0" w:color="E5E7EB" w:frame="1"/>
          <w:shd w:val="clear" w:color="auto" w:fill="FFFFFF"/>
        </w:rPr>
        <w:t>20</w:t>
      </w:r>
      <w:r>
        <w:rPr>
          <w:rFonts w:ascii="Consolas" w:hAnsi="Consolas"/>
          <w:color w:val="383A42"/>
          <w:sz w:val="18"/>
          <w:szCs w:val="18"/>
          <w:shd w:val="clear" w:color="auto" w:fill="FFFFFF"/>
        </w:rPr>
        <w:t>);</w:t>
      </w:r>
    </w:p>
    <w:p w14:paraId="258E7A50" w14:textId="20BF21D8" w:rsidR="000517C6" w:rsidRPr="000D62DD" w:rsidRDefault="000517C6" w:rsidP="005671E6">
      <w:r w:rsidRPr="000D62DD">
        <w:t>可以看到，使用@Accessor(chain = true)注解，可以快速地生成链式调用的Setter方法，提高开发效率。</w:t>
      </w:r>
    </w:p>
    <w:p w14:paraId="5BBA153A" w14:textId="012D39B9" w:rsidR="002D00E0" w:rsidRDefault="002D00E0" w:rsidP="00FD2880">
      <w:pPr>
        <w:pStyle w:val="2"/>
      </w:pPr>
      <w:r>
        <w:t>@</w:t>
      </w:r>
      <w:r>
        <w:rPr>
          <w:rFonts w:hint="eastAsia"/>
        </w:rPr>
        <w:t>FieldNameConstants</w:t>
      </w:r>
    </w:p>
    <w:p w14:paraId="3F0C21E8" w14:textId="0E9458D8" w:rsidR="00054280" w:rsidRDefault="00054280" w:rsidP="00054280">
      <w:pPr>
        <w:pStyle w:val="3"/>
      </w:pPr>
      <w:r>
        <w:rPr>
          <w:rFonts w:hint="eastAsia"/>
        </w:rPr>
        <w:t>基本概念</w:t>
      </w:r>
    </w:p>
    <w:p w14:paraId="6C2106F2" w14:textId="50C564B2" w:rsidR="00054280" w:rsidRDefault="00CB7AEC" w:rsidP="00054280">
      <w:r w:rsidRPr="00CB7AEC">
        <w:t>作用是</w:t>
      </w:r>
      <w:r w:rsidRPr="00AF4615">
        <w:rPr>
          <w:color w:val="FF0000"/>
        </w:rPr>
        <w:t>为类中的字段生成对应的常量</w:t>
      </w:r>
      <w:r>
        <w:rPr>
          <w:rFonts w:hint="eastAsia"/>
        </w:rPr>
        <w:t>。</w:t>
      </w:r>
    </w:p>
    <w:p w14:paraId="3FB4F148" w14:textId="5F0217EB" w:rsidR="00CB7AEC" w:rsidRDefault="00CB7AEC" w:rsidP="00CB7AEC">
      <w:pPr>
        <w:pStyle w:val="3"/>
      </w:pPr>
      <w:r>
        <w:rPr>
          <w:rFonts w:hint="eastAsia"/>
        </w:rPr>
        <w:lastRenderedPageBreak/>
        <w:t>示例</w:t>
      </w:r>
    </w:p>
    <w:p w14:paraId="6E5C85C2" w14:textId="2A39BE13" w:rsidR="00CB7AEC" w:rsidRDefault="00CB7AEC" w:rsidP="00054280">
      <w:r>
        <w:rPr>
          <w:noProof/>
        </w:rPr>
        <w:drawing>
          <wp:inline distT="0" distB="0" distL="0" distR="0" wp14:anchorId="3E3B90E7" wp14:editId="1B8075F3">
            <wp:extent cx="5274310" cy="2706370"/>
            <wp:effectExtent l="0" t="0" r="0" b="0"/>
            <wp:docPr id="20084844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844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ADBB" w14:textId="63956563" w:rsidR="00CB7AEC" w:rsidRDefault="00CB7AEC" w:rsidP="00054280">
      <w:r>
        <w:rPr>
          <w:rFonts w:hint="eastAsia"/>
        </w:rPr>
        <w:t>对应生成的代码效果：</w:t>
      </w:r>
    </w:p>
    <w:p w14:paraId="755F7734" w14:textId="514D0967" w:rsidR="00CB7AEC" w:rsidRDefault="00CB7AEC" w:rsidP="00054280">
      <w:r>
        <w:rPr>
          <w:noProof/>
        </w:rPr>
        <w:drawing>
          <wp:inline distT="0" distB="0" distL="0" distR="0" wp14:anchorId="6FB1A6DE" wp14:editId="43DB5B5E">
            <wp:extent cx="5274310" cy="2425065"/>
            <wp:effectExtent l="0" t="0" r="0" b="0"/>
            <wp:docPr id="577380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8046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9B13" w14:textId="15DFD541" w:rsidR="00CB7AEC" w:rsidRDefault="00CB7AEC" w:rsidP="00054280">
      <w:r>
        <w:rPr>
          <w:rFonts w:hint="eastAsia"/>
        </w:rPr>
        <w:t>用Jun</w:t>
      </w:r>
      <w:r>
        <w:t>it</w:t>
      </w:r>
      <w:r>
        <w:rPr>
          <w:rFonts w:hint="eastAsia"/>
        </w:rPr>
        <w:t>测试一下</w:t>
      </w:r>
    </w:p>
    <w:p w14:paraId="4704E066" w14:textId="6F4A12B1" w:rsidR="00CB7AEC" w:rsidRDefault="00CB7AEC" w:rsidP="00054280">
      <w:r>
        <w:rPr>
          <w:noProof/>
        </w:rPr>
        <w:lastRenderedPageBreak/>
        <w:drawing>
          <wp:inline distT="0" distB="0" distL="0" distR="0" wp14:anchorId="05A18AD1" wp14:editId="4ABDD2BA">
            <wp:extent cx="5274310" cy="2473960"/>
            <wp:effectExtent l="0" t="0" r="0" b="0"/>
            <wp:docPr id="11597455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74550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0A70" w14:textId="252C0066" w:rsidR="00CB7AEC" w:rsidRPr="00054280" w:rsidRDefault="00CB7AEC" w:rsidP="00054280">
      <w:r w:rsidRPr="00CB7AEC">
        <w:t>可以看到输出的字符串iAmAField跟声明的大小写是完全一致的。</w:t>
      </w:r>
    </w:p>
    <w:p w14:paraId="5F821A55" w14:textId="2EBBB3A5" w:rsidR="002D00E0" w:rsidRPr="00B644C4" w:rsidRDefault="00B644C4" w:rsidP="00FD2880">
      <w:pPr>
        <w:pStyle w:val="2"/>
      </w:pPr>
      <w:r w:rsidRPr="00B644C4">
        <w:rPr>
          <w:rFonts w:hint="eastAsia"/>
        </w:rPr>
        <w:t>@</w:t>
      </w:r>
      <w:r w:rsidRPr="00B644C4">
        <w:t>Builder</w:t>
      </w:r>
    </w:p>
    <w:p w14:paraId="71E7850C" w14:textId="00A5EB71" w:rsidR="00B644C4" w:rsidRDefault="00B644C4" w:rsidP="00B644C4">
      <w:pPr>
        <w:pStyle w:val="3"/>
      </w:pPr>
      <w:r>
        <w:rPr>
          <w:rFonts w:hint="eastAsia"/>
        </w:rPr>
        <w:t>基本概念</w:t>
      </w:r>
    </w:p>
    <w:p w14:paraId="78460053" w14:textId="1E14D6BF" w:rsidR="00B644C4" w:rsidRDefault="00B644C4" w:rsidP="00B644C4">
      <w:r w:rsidRPr="00B644C4">
        <w:tab/>
        <w:t>它用于</w:t>
      </w:r>
      <w:r w:rsidRPr="00165E43">
        <w:rPr>
          <w:color w:val="FF0000"/>
        </w:rPr>
        <w:t>简化构建器模式（Builder Pattern）的使用</w:t>
      </w:r>
      <w:r w:rsidRPr="00B644C4">
        <w:t xml:space="preserve">。使用 </w:t>
      </w:r>
      <w:r w:rsidRPr="00B644C4">
        <w:rPr>
          <w:rStyle w:val="HTML"/>
          <w:rFonts w:ascii="Consolas" w:hAnsi="Consolas"/>
          <w:color w:val="24292F"/>
          <w:sz w:val="18"/>
          <w:szCs w:val="18"/>
          <w:bdr w:val="single" w:sz="2" w:space="2" w:color="E5E7EB" w:frame="1"/>
        </w:rPr>
        <w:t>@Builder</w:t>
      </w:r>
      <w:r w:rsidRPr="00B644C4">
        <w:t xml:space="preserve"> 注解可以自动生成一个</w:t>
      </w:r>
      <w:r w:rsidRPr="00AE6A03">
        <w:rPr>
          <w:color w:val="FF0000"/>
        </w:rPr>
        <w:t>内部静态类</w:t>
      </w:r>
      <w:r w:rsidRPr="00B644C4">
        <w:t>，</w:t>
      </w:r>
      <w:r w:rsidRPr="00AF4615">
        <w:rPr>
          <w:color w:val="FF0000"/>
        </w:rPr>
        <w:t>该类充当了一个构建器，用于创建原始类的对象</w:t>
      </w:r>
      <w:r w:rsidRPr="00B644C4">
        <w:t>。当在一个类上使用 @Builder 注解时，Lombok 会在编译时自动生成一个具有链式调用风格的构建器方法，以便创建该类的对象。生成的构建器方法包含类中所有非静态的、非 transient 的字段，并自动添加相应的 setter 方法，以便通过链式调用来设置这些字段的值。构建器方法还包括一个 build() 方法，用于构建最终的对象。</w:t>
      </w:r>
    </w:p>
    <w:p w14:paraId="207F0E18" w14:textId="732E26CE" w:rsidR="007E0157" w:rsidRDefault="00AE6A03" w:rsidP="00B644C4">
      <w:r>
        <w:tab/>
      </w:r>
      <w:r w:rsidR="00AF4615">
        <w:t>注意</w:t>
      </w:r>
      <w:r w:rsidR="007E0157" w:rsidRPr="007E0157">
        <w:t>虽然只要加上 @Builder 注解，我们就能够用流式写法快速设定对象的值，但是 setter 还是必须要写不能省略的，因为 Spring 或是其他框架有很多地方都会用到对象的 getter/setter 对他们取值/赋值</w:t>
      </w:r>
      <w:r w:rsidR="007E0157" w:rsidRPr="007E0157">
        <w:rPr>
          <w:rFonts w:hint="eastAsia"/>
        </w:rPr>
        <w:t>，</w:t>
      </w:r>
      <w:r w:rsidR="007E0157" w:rsidRPr="007E0157">
        <w:t xml:space="preserve">所以通常是 </w:t>
      </w:r>
      <w:r w:rsidR="007E0157" w:rsidRPr="00AF4615">
        <w:rPr>
          <w:color w:val="FF0000"/>
        </w:rPr>
        <w:t>@Data 和 @Builder 会一起用在同个类上</w:t>
      </w:r>
      <w:r w:rsidR="007E0157" w:rsidRPr="007E0157">
        <w:t>，既方便我们流式写代码，也方便框架做事</w:t>
      </w:r>
      <w:r w:rsidR="007E0157">
        <w:rPr>
          <w:rFonts w:hint="eastAsia"/>
        </w:rPr>
        <w:lastRenderedPageBreak/>
        <w:t>。</w:t>
      </w:r>
    </w:p>
    <w:p w14:paraId="54E0DCC3" w14:textId="73166B78" w:rsidR="00B644C4" w:rsidRDefault="00B644C4" w:rsidP="00B644C4">
      <w:pPr>
        <w:pStyle w:val="3"/>
      </w:pPr>
      <w:r>
        <w:rPr>
          <w:rFonts w:hint="eastAsia"/>
        </w:rPr>
        <w:t>好处</w:t>
      </w:r>
    </w:p>
    <w:p w14:paraId="24CD0EA9" w14:textId="77777777" w:rsidR="00B644C4" w:rsidRPr="00B644C4" w:rsidRDefault="00B644C4" w:rsidP="00B644C4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>
        <w:rPr>
          <w:rFonts w:hint="eastAsia"/>
        </w:rPr>
        <w:t>1、</w:t>
      </w:r>
      <w:r w:rsidRPr="00AF4615">
        <w:rPr>
          <w:color w:val="FF0000"/>
        </w:rPr>
        <w:t>简化对象的创建</w:t>
      </w:r>
      <w:r w:rsidRPr="00B644C4">
        <w:t>：通过生成的构建器方法，可以通过链式调用一次性设置多个字段的值，从而简化了对象的创建过程。</w:t>
      </w:r>
    </w:p>
    <w:p w14:paraId="0AB232FE" w14:textId="77777777" w:rsidR="00B644C4" w:rsidRPr="00B644C4" w:rsidRDefault="00B644C4" w:rsidP="00B644C4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>
        <w:rPr>
          <w:rFonts w:hint="eastAsia"/>
        </w:rPr>
        <w:t>2、</w:t>
      </w:r>
      <w:r w:rsidRPr="00AF4615">
        <w:rPr>
          <w:color w:val="FF0000"/>
        </w:rPr>
        <w:t>可读性强</w:t>
      </w:r>
      <w:r w:rsidRPr="00B644C4">
        <w:t>：使用链式调用风格的构建器方法，代码可读性更高，更易于理解和维护。</w:t>
      </w:r>
    </w:p>
    <w:p w14:paraId="6DF7F814" w14:textId="77777777" w:rsidR="00B644C4" w:rsidRPr="00B644C4" w:rsidRDefault="00B644C4" w:rsidP="00B644C4">
      <w:pPr>
        <w:rPr>
          <w:rFonts w:ascii="Segoe UI" w:eastAsia="宋体" w:hAnsi="Segoe UI" w:cs="Segoe UI"/>
          <w:color w:val="24292F"/>
          <w:kern w:val="0"/>
          <w:sz w:val="21"/>
          <w:szCs w:val="21"/>
        </w:rPr>
      </w:pPr>
      <w:r>
        <w:rPr>
          <w:rFonts w:hint="eastAsia"/>
        </w:rPr>
        <w:t>3、</w:t>
      </w:r>
      <w:r w:rsidRPr="00B644C4">
        <w:t>灵活性：构建器方法可以根据需要进行自定义扩展，例如添加额外的验证逻辑或默认值设置。</w:t>
      </w:r>
    </w:p>
    <w:p w14:paraId="3E25C96A" w14:textId="61AE6029" w:rsidR="00B644C4" w:rsidRDefault="00B644C4" w:rsidP="00B644C4">
      <w:pPr>
        <w:pStyle w:val="3"/>
      </w:pPr>
      <w:r>
        <w:rPr>
          <w:rFonts w:hint="eastAsia"/>
        </w:rPr>
        <w:t>示例</w:t>
      </w:r>
    </w:p>
    <w:p w14:paraId="79ABE014" w14:textId="3D296B7A" w:rsidR="00B644C4" w:rsidRDefault="003C6B45" w:rsidP="00B644C4">
      <w:r>
        <w:rPr>
          <w:noProof/>
        </w:rPr>
        <w:drawing>
          <wp:inline distT="0" distB="0" distL="0" distR="0" wp14:anchorId="567D980D" wp14:editId="2B3F0769">
            <wp:extent cx="2847975" cy="1885950"/>
            <wp:effectExtent l="0" t="0" r="9525" b="0"/>
            <wp:docPr id="2640097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0097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D0461" w14:textId="56B01DD5" w:rsidR="003C6B45" w:rsidRPr="003C6B45" w:rsidRDefault="003C6B45" w:rsidP="003C6B45">
      <w:pPr>
        <w:rPr>
          <w:shd w:val="clear" w:color="auto" w:fill="FFFFFF"/>
        </w:rPr>
      </w:pPr>
      <w:r w:rsidRPr="003C6B45">
        <w:rPr>
          <w:shd w:val="clear" w:color="auto" w:fill="FFFFFF"/>
        </w:rPr>
        <w:t>在上述示例中，Person 类使用了 @Builder 注解。由于该注解的存在，Lombok 会自动生成一个</w:t>
      </w:r>
      <w:r w:rsidRPr="00D44A03">
        <w:rPr>
          <w:color w:val="FF0000"/>
          <w:shd w:val="clear" w:color="auto" w:fill="FFFFFF"/>
        </w:rPr>
        <w:t>内部静态类 PersonBuilder</w:t>
      </w:r>
      <w:r w:rsidRPr="003C6B45">
        <w:rPr>
          <w:shd w:val="clear" w:color="auto" w:fill="FFFFFF"/>
        </w:rPr>
        <w:t xml:space="preserve">，该类充当了一个构建器。通过 Person.builder() </w:t>
      </w:r>
      <w:r w:rsidR="00AF4615">
        <w:rPr>
          <w:shd w:val="clear" w:color="auto" w:fill="FFFFFF"/>
        </w:rPr>
        <w:t>方法可以获取到该构建器，并通过链式调用来设置字段的值。最后</w:t>
      </w:r>
      <w:r w:rsidRPr="003C6B45">
        <w:rPr>
          <w:shd w:val="clear" w:color="auto" w:fill="FFFFFF"/>
        </w:rPr>
        <w:t>调用 build() 方法可以构建出 Person 对象。</w:t>
      </w:r>
    </w:p>
    <w:p w14:paraId="4BBC2009" w14:textId="7589509A" w:rsidR="003C6B45" w:rsidRDefault="003C6B45" w:rsidP="003C6B45">
      <w:pPr>
        <w:rPr>
          <w:shd w:val="clear" w:color="auto" w:fill="FFFFFF"/>
        </w:rPr>
      </w:pPr>
      <w:r w:rsidRPr="003C6B45">
        <w:rPr>
          <w:shd w:val="clear" w:color="auto" w:fill="FFFFFF"/>
        </w:rPr>
        <w:t>下面是使用 @Builder 注解创建对象的示例代码：</w:t>
      </w:r>
    </w:p>
    <w:p w14:paraId="2FE62041" w14:textId="7B0963C2" w:rsidR="003C6B45" w:rsidRDefault="003C6B45" w:rsidP="003C6B45">
      <w:r>
        <w:rPr>
          <w:noProof/>
        </w:rPr>
        <w:lastRenderedPageBreak/>
        <w:drawing>
          <wp:inline distT="0" distB="0" distL="0" distR="0" wp14:anchorId="26CDE84F" wp14:editId="4455E894">
            <wp:extent cx="3209925" cy="1295400"/>
            <wp:effectExtent l="0" t="0" r="9525" b="0"/>
            <wp:docPr id="1422146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4663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A71E" w14:textId="0CE6B12E" w:rsidR="003C6B45" w:rsidRPr="003C6B45" w:rsidRDefault="003C6B45" w:rsidP="003C6B4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3C6B45">
        <w:rPr>
          <w:shd w:val="clear" w:color="auto" w:fill="FFFFFF"/>
        </w:rPr>
        <w:t>以上代码通过链式调用构建器方法，一次性设置了 name、age 和 address 字段的值，并通过 build() 方法构建出 Person 对象。需要注意的是，@Builder 注解只能</w:t>
      </w:r>
      <w:r w:rsidRPr="00AF4615">
        <w:rPr>
          <w:color w:val="FF0000"/>
          <w:shd w:val="clear" w:color="auto" w:fill="FFFFFF"/>
        </w:rPr>
        <w:t>应用于类上</w:t>
      </w:r>
      <w:r w:rsidRPr="003C6B45">
        <w:rPr>
          <w:shd w:val="clear" w:color="auto" w:fill="FFFFFF"/>
        </w:rPr>
        <w:t>，并且会为该类生成一个包含链式调用风格的构建器方法。如果类中已经存在具有相同名称的方法，则不会生成新的方法。</w:t>
      </w:r>
    </w:p>
    <w:p w14:paraId="3669650B" w14:textId="0085EFE8" w:rsidR="003C6B45" w:rsidRDefault="003C6B45" w:rsidP="003C6B45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3C6B45">
        <w:rPr>
          <w:shd w:val="clear" w:color="auto" w:fill="FFFFFF"/>
        </w:rPr>
        <w:t>总结来说，@Builder 注解可以让我们更方便地</w:t>
      </w:r>
      <w:r w:rsidRPr="003C6B45">
        <w:rPr>
          <w:color w:val="FF0000"/>
          <w:shd w:val="clear" w:color="auto" w:fill="FFFFFF"/>
        </w:rPr>
        <w:t>使用构建器模式创建对象</w:t>
      </w:r>
      <w:r w:rsidRPr="003C6B45">
        <w:rPr>
          <w:shd w:val="clear" w:color="auto" w:fill="FFFFFF"/>
        </w:rPr>
        <w:t>，简化对象的创建过程，提高代码的可读性和灵活性。</w:t>
      </w:r>
    </w:p>
    <w:p w14:paraId="2D5136D4" w14:textId="5EB06626" w:rsidR="00D44A03" w:rsidRDefault="00D44A03" w:rsidP="00D44A03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@UtilityClass</w:t>
      </w:r>
    </w:p>
    <w:p w14:paraId="304B9693" w14:textId="2F764B83" w:rsidR="00D44A03" w:rsidRDefault="00D44A03" w:rsidP="00D44A03">
      <w:pPr>
        <w:pStyle w:val="3"/>
      </w:pPr>
      <w:r>
        <w:rPr>
          <w:rFonts w:hint="eastAsia"/>
        </w:rPr>
        <w:t>基本概念</w:t>
      </w:r>
    </w:p>
    <w:p w14:paraId="683BA346" w14:textId="4162CF3F" w:rsidR="00D44A03" w:rsidRDefault="00D44A03" w:rsidP="00D44A03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Pr="00D44A03">
        <w:rPr>
          <w:shd w:val="clear" w:color="auto" w:fill="FFFFFF"/>
        </w:rPr>
        <w:t>@UtilityClass 是 Lombok 提供的一个注解，用于将类标记为</w:t>
      </w:r>
      <w:r w:rsidRPr="00196A05">
        <w:rPr>
          <w:color w:val="FF0000"/>
          <w:shd w:val="clear" w:color="auto" w:fill="FFFFFF"/>
        </w:rPr>
        <w:t>实用工具类</w:t>
      </w:r>
      <w:r w:rsidRPr="00D44A03">
        <w:rPr>
          <w:shd w:val="clear" w:color="auto" w:fill="FFFFFF"/>
        </w:rPr>
        <w:t>。它可以自动生成一些常用的静态方法和常量，并隐藏默认的构造函数，使得工具类更加简洁和易用</w:t>
      </w:r>
      <w:r>
        <w:rPr>
          <w:rFonts w:hint="eastAsia"/>
          <w:shd w:val="clear" w:color="auto" w:fill="FFFFFF"/>
        </w:rPr>
        <w:t>。</w:t>
      </w:r>
    </w:p>
    <w:p w14:paraId="34371D10" w14:textId="7A54C95F" w:rsidR="00D44A03" w:rsidRDefault="00D44A03" w:rsidP="00D44A03">
      <w:pPr>
        <w:pStyle w:val="3"/>
      </w:pPr>
      <w:r>
        <w:rPr>
          <w:rFonts w:hint="eastAsia"/>
        </w:rPr>
        <w:t>特点</w:t>
      </w:r>
    </w:p>
    <w:p w14:paraId="7B9F7665" w14:textId="77777777" w:rsidR="00D44A03" w:rsidRPr="00D44A03" w:rsidRDefault="00D44A03" w:rsidP="00D44A03">
      <w:pPr>
        <w:rPr>
          <w:rFonts w:ascii="Segoe UI" w:hAnsi="Segoe UI" w:cs="Segoe UI"/>
          <w:color w:val="24292F"/>
          <w:sz w:val="21"/>
          <w:szCs w:val="21"/>
        </w:rPr>
      </w:pPr>
      <w:r w:rsidRPr="00D44A03">
        <w:rPr>
          <w:rFonts w:hint="eastAsia"/>
          <w:shd w:val="clear" w:color="auto" w:fill="FFFFFF"/>
        </w:rPr>
        <w:t>1、</w:t>
      </w:r>
      <w:r w:rsidRPr="00D44A03">
        <w:rPr>
          <w:shd w:val="clear" w:color="auto" w:fill="FFFFFF"/>
        </w:rPr>
        <w:t>构造函数私有化：@UtilityClass 会自动为被注解的类生成一个私有的默认构造函数，防止该类被实例化。这样的设计符合工具类的特性，因为工具类通常只包含静态方法和静态常量，而不需要被实例化。</w:t>
      </w:r>
    </w:p>
    <w:p w14:paraId="4FFB3077" w14:textId="77777777" w:rsidR="00D44A03" w:rsidRPr="00D44A03" w:rsidRDefault="00D44A03" w:rsidP="00D44A03">
      <w:pPr>
        <w:rPr>
          <w:rFonts w:ascii="Segoe UI" w:hAnsi="Segoe UI" w:cs="Segoe UI"/>
          <w:color w:val="24292F"/>
          <w:sz w:val="21"/>
          <w:szCs w:val="21"/>
        </w:rPr>
      </w:pPr>
      <w:r w:rsidRPr="00D44A03">
        <w:rPr>
          <w:rFonts w:hint="eastAsia"/>
          <w:shd w:val="clear" w:color="auto" w:fill="FFFFFF"/>
        </w:rPr>
        <w:t>2、</w:t>
      </w:r>
      <w:r w:rsidRPr="00D44A03">
        <w:rPr>
          <w:shd w:val="clear" w:color="auto" w:fill="FFFFFF"/>
        </w:rPr>
        <w:t>静态方法生成：@UtilityClass 会为类中的静态方法生成对应的字节码，可</w:t>
      </w:r>
      <w:r w:rsidRPr="00D44A03">
        <w:rPr>
          <w:shd w:val="clear" w:color="auto" w:fill="FFFFFF"/>
        </w:rPr>
        <w:lastRenderedPageBreak/>
        <w:t>以直接通过类名调用这些静态方法，无需创建类的实例。这样可以方便地在项目中使用这些工具方法，提高代码的可读性和易用性。</w:t>
      </w:r>
    </w:p>
    <w:p w14:paraId="6654546A" w14:textId="77777777" w:rsidR="00D44A03" w:rsidRPr="00D44A03" w:rsidRDefault="00D44A03" w:rsidP="00D44A03">
      <w:pPr>
        <w:rPr>
          <w:rFonts w:ascii="Segoe UI" w:hAnsi="Segoe UI" w:cs="Segoe UI"/>
          <w:color w:val="24292F"/>
          <w:sz w:val="21"/>
          <w:szCs w:val="21"/>
        </w:rPr>
      </w:pPr>
      <w:r w:rsidRPr="00D44A03">
        <w:rPr>
          <w:rFonts w:hint="eastAsia"/>
          <w:shd w:val="clear" w:color="auto" w:fill="FFFFFF"/>
        </w:rPr>
        <w:t>3、</w:t>
      </w:r>
      <w:r w:rsidRPr="00D44A03">
        <w:rPr>
          <w:shd w:val="clear" w:color="auto" w:fill="FFFFFF"/>
        </w:rPr>
        <w:t>实例方法禁用：由于 @UtilityClass 自动生成的类被设计为实用工具类，所以不允许存在实例方法。如果在被注解的类中定义了非静态方法，Lombok 会在编译时抛出错误。</w:t>
      </w:r>
    </w:p>
    <w:p w14:paraId="54BF8075" w14:textId="77777777" w:rsidR="00D44A03" w:rsidRPr="00D44A03" w:rsidRDefault="00D44A03" w:rsidP="00D44A03">
      <w:pPr>
        <w:rPr>
          <w:rFonts w:ascii="Segoe UI" w:hAnsi="Segoe UI" w:cs="Segoe UI"/>
          <w:color w:val="24292F"/>
          <w:sz w:val="21"/>
          <w:szCs w:val="21"/>
        </w:rPr>
      </w:pPr>
      <w:r w:rsidRPr="00D44A03">
        <w:rPr>
          <w:rFonts w:hint="eastAsia"/>
          <w:shd w:val="clear" w:color="auto" w:fill="FFFFFF"/>
        </w:rPr>
        <w:t>4、</w:t>
      </w:r>
      <w:r w:rsidRPr="00D44A03">
        <w:rPr>
          <w:shd w:val="clear" w:color="auto" w:fill="FFFFFF"/>
        </w:rPr>
        <w:t>静态常量生成：通过 @UtilityClass 注解标记的类可以定义静态常量，Lombok 会自动生成对应的常量字段。这样可以集中管理工具类中使用的常量，并提供给其他代码使用。</w:t>
      </w:r>
    </w:p>
    <w:p w14:paraId="21BE30B5" w14:textId="16C77FBC" w:rsidR="00D44A03" w:rsidRDefault="00D44A03" w:rsidP="00D44A03">
      <w:pPr>
        <w:rPr>
          <w:shd w:val="clear" w:color="auto" w:fill="FFFFFF"/>
        </w:rPr>
      </w:pPr>
      <w:r w:rsidRPr="00D44A03">
        <w:rPr>
          <w:shd w:val="clear" w:color="auto" w:fill="FFFFFF"/>
        </w:rPr>
        <w:t>通过使用 @UtilityClass 注解，你可以简化实用工具类的编写，减少样板代码，并提高代码可读性和易用性。但需要注意的是，@UtilityClass 注解仅适用于具有静态方法和静态常量的类，对于需要实例化的类或包含非静态方法的类，不要使用该注解。</w:t>
      </w:r>
    </w:p>
    <w:p w14:paraId="7E7C1B32" w14:textId="51478BD9" w:rsidR="00D44A03" w:rsidRDefault="00D44A03" w:rsidP="00D44A03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示例代码</w:t>
      </w:r>
    </w:p>
    <w:p w14:paraId="40CCEFE1" w14:textId="3604F365" w:rsidR="00D44A03" w:rsidRDefault="00D44A03" w:rsidP="00D44A03">
      <w:r>
        <w:rPr>
          <w:noProof/>
        </w:rPr>
        <w:drawing>
          <wp:inline distT="0" distB="0" distL="0" distR="0" wp14:anchorId="23FC125C" wp14:editId="185926BF">
            <wp:extent cx="4171950" cy="3162300"/>
            <wp:effectExtent l="0" t="0" r="0" b="0"/>
            <wp:docPr id="333684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68460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4806" w14:textId="6FBAE5C7" w:rsidR="00D44A03" w:rsidRDefault="00D44A03" w:rsidP="00D44A03">
      <w:pPr>
        <w:rPr>
          <w:shd w:val="clear" w:color="auto" w:fill="FFFFFF"/>
        </w:rPr>
      </w:pPr>
      <w:r w:rsidRPr="00D44A03">
        <w:rPr>
          <w:shd w:val="clear" w:color="auto" w:fill="FFFFFF"/>
        </w:rPr>
        <w:t>在上述示例中，MathUtils 类使用 @UtilityClass 注解标记为实用工具类。Lombok 自动生成了 add() 和 multiply() 两个静态方法，并生成了一个名为 PI 的静态常量。这样，在其他地方就可以直接通过 MathUtils.add() 或 MathUtils.PI 来使用这些方法和常量。</w:t>
      </w:r>
    </w:p>
    <w:p w14:paraId="35B34D4F" w14:textId="3AA99EE6" w:rsidR="002F3107" w:rsidRPr="002F3107" w:rsidRDefault="002F3107" w:rsidP="002F3107">
      <w:pPr>
        <w:pStyle w:val="2"/>
        <w:rPr>
          <w:color w:val="A9B7C6"/>
        </w:rPr>
      </w:pPr>
      <w:r>
        <w:t>@</w:t>
      </w:r>
      <w:r w:rsidRPr="002F3107">
        <w:rPr>
          <w:rFonts w:hint="eastAsia"/>
        </w:rPr>
        <w:t>NonNull</w:t>
      </w:r>
    </w:p>
    <w:p w14:paraId="700DE5E5" w14:textId="7DE4AAA3" w:rsidR="002F3107" w:rsidRDefault="004167FB" w:rsidP="004167FB">
      <w:pPr>
        <w:pStyle w:val="3"/>
      </w:pPr>
      <w:r>
        <w:rPr>
          <w:rFonts w:hint="eastAsia"/>
        </w:rPr>
        <w:t>基本概念</w:t>
      </w:r>
    </w:p>
    <w:p w14:paraId="48732873" w14:textId="01D97655" w:rsidR="004167FB" w:rsidRDefault="004167FB" w:rsidP="004167FB">
      <w:pPr>
        <w:ind w:firstLine="420"/>
        <w:rPr>
          <w:shd w:val="clear" w:color="auto" w:fill="FFFFFF"/>
        </w:rPr>
      </w:pPr>
      <w:r w:rsidRPr="004167FB">
        <w:rPr>
          <w:shd w:val="clear" w:color="auto" w:fill="FFFFFF"/>
        </w:rPr>
        <w:t>@NonNull 是 Lombok 提供的一个注解，用于标记方法参数、构造器参数或字段不能为 null。当 Lombok 在编译时处理这个注解时，它会自动为你生成相应的 null 检查代码。</w:t>
      </w:r>
    </w:p>
    <w:p w14:paraId="0E9D4990" w14:textId="1D7ADF53" w:rsidR="004167FB" w:rsidRPr="004167FB" w:rsidRDefault="004167FB" w:rsidP="004167FB">
      <w:pPr>
        <w:pStyle w:val="3"/>
      </w:pPr>
      <w:r w:rsidRPr="004167FB">
        <w:rPr>
          <w:rFonts w:hint="eastAsia"/>
        </w:rPr>
        <w:lastRenderedPageBreak/>
        <w:t>功能</w:t>
      </w:r>
    </w:p>
    <w:p w14:paraId="7C009E26" w14:textId="77777777" w:rsidR="004167FB" w:rsidRDefault="004167FB" w:rsidP="00C60F82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</w:t>
      </w:r>
      <w:r w:rsidRPr="004167FB">
        <w:rPr>
          <w:shd w:val="clear" w:color="auto" w:fill="FFFFFF"/>
        </w:rPr>
        <w:t>自动生成 null 检查</w:t>
      </w:r>
    </w:p>
    <w:p w14:paraId="25F3987D" w14:textId="08994BE1" w:rsidR="004167FB" w:rsidRPr="004167FB" w:rsidRDefault="004167FB" w:rsidP="00890609">
      <w:pPr>
        <w:ind w:firstLine="420"/>
        <w:rPr>
          <w:shd w:val="clear" w:color="auto" w:fill="FFFFFF"/>
        </w:rPr>
      </w:pPr>
      <w:r w:rsidRPr="004167FB">
        <w:rPr>
          <w:shd w:val="clear" w:color="auto" w:fill="FFFFFF"/>
        </w:rPr>
        <w:t>如果参数或字段被标记为 @NonNull，Lombok 会在相应的构造函数或方法中自动添加一个 null 检查。</w:t>
      </w:r>
    </w:p>
    <w:p w14:paraId="6AFA851C" w14:textId="77777777" w:rsidR="00C60F82" w:rsidRDefault="004167FB" w:rsidP="00C60F82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2、</w:t>
      </w:r>
      <w:r w:rsidRPr="00C60F82">
        <w:rPr>
          <w:shd w:val="clear" w:color="auto" w:fill="FFFFFF"/>
        </w:rPr>
        <w:t>抛出 NullPointerException</w:t>
      </w:r>
    </w:p>
    <w:p w14:paraId="7B070A94" w14:textId="3098A4E4" w:rsidR="004167FB" w:rsidRPr="004167FB" w:rsidRDefault="004167FB" w:rsidP="00890609">
      <w:pPr>
        <w:ind w:firstLine="420"/>
        <w:rPr>
          <w:shd w:val="clear" w:color="auto" w:fill="FFFFFF"/>
        </w:rPr>
      </w:pPr>
      <w:r w:rsidRPr="004167FB">
        <w:rPr>
          <w:shd w:val="clear" w:color="auto" w:fill="FFFFFF"/>
        </w:rPr>
        <w:t>如果传递了一个 null 值，Lombok 会自动抛出一个 NullPointerException 异常。这样就能保证程序的健壮性。</w:t>
      </w:r>
    </w:p>
    <w:p w14:paraId="0DD646B3" w14:textId="40766447" w:rsidR="004167FB" w:rsidRPr="004167FB" w:rsidRDefault="004167FB" w:rsidP="004167FB">
      <w:pPr>
        <w:pStyle w:val="3"/>
      </w:pPr>
      <w:r w:rsidRPr="004167FB">
        <w:rPr>
          <w:rFonts w:hint="eastAsia"/>
        </w:rPr>
        <w:t>基本用法</w:t>
      </w:r>
    </w:p>
    <w:p w14:paraId="18F1C280" w14:textId="357794A7" w:rsidR="004167FB" w:rsidRDefault="00BB0E05" w:rsidP="004059E2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1、用于方法参数</w:t>
      </w:r>
    </w:p>
    <w:p w14:paraId="478EAA47" w14:textId="0C0D25D4" w:rsidR="00BB0E05" w:rsidRDefault="004059E2" w:rsidP="004059E2">
      <w:pPr>
        <w:ind w:firstLine="420"/>
        <w:rPr>
          <w:shd w:val="clear" w:color="auto" w:fill="FFFFFF"/>
        </w:rPr>
      </w:pPr>
      <w:r w:rsidRPr="004059E2">
        <w:rPr>
          <w:shd w:val="clear" w:color="auto" w:fill="FFFFFF"/>
        </w:rPr>
        <w:t>当你在方法的参数上使用 @NonNull 注解时，Lombok 会自动生成一个 null 检查代码。如果该参数为 null，它将抛出 NullPointerException。</w:t>
      </w:r>
    </w:p>
    <w:p w14:paraId="6F70F3FB" w14:textId="0ED00923" w:rsidR="004059E2" w:rsidRDefault="004059E2" w:rsidP="004059E2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53421FA" wp14:editId="2733F1CD">
            <wp:extent cx="5274310" cy="182435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4F04" w14:textId="4514D0E9" w:rsidR="004059E2" w:rsidRDefault="004059E2" w:rsidP="004059E2">
      <w:pPr>
        <w:ind w:firstLine="420"/>
        <w:rPr>
          <w:shd w:val="clear" w:color="auto" w:fill="FFFFFF"/>
        </w:rPr>
      </w:pPr>
      <w:r w:rsidRPr="004059E2">
        <w:rPr>
          <w:shd w:val="clear" w:color="auto" w:fill="FFFFFF"/>
        </w:rPr>
        <w:t>在调用 createUser(null) 时，Lombok 会自动生成 NullPointerException，并指出哪个参数为 null</w:t>
      </w:r>
      <w:r>
        <w:rPr>
          <w:rFonts w:hint="eastAsia"/>
          <w:shd w:val="clear" w:color="auto" w:fill="FFFFFF"/>
        </w:rPr>
        <w:t>。</w:t>
      </w:r>
    </w:p>
    <w:p w14:paraId="4A9F6378" w14:textId="467468A9" w:rsidR="004059E2" w:rsidRDefault="004059E2" w:rsidP="004059E2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387F21" wp14:editId="5FDD4387">
            <wp:extent cx="5274310" cy="34671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79FA" w14:textId="77777777" w:rsidR="004059E2" w:rsidRPr="004059E2" w:rsidRDefault="004059E2" w:rsidP="004059E2">
      <w:pPr>
        <w:pStyle w:val="4"/>
      </w:pPr>
      <w:r w:rsidRPr="004059E2">
        <w:rPr>
          <w:rFonts w:hint="eastAsia"/>
        </w:rPr>
        <w:t>2、</w:t>
      </w:r>
      <w:r w:rsidRPr="004059E2">
        <w:t>用于构造器参数</w:t>
      </w:r>
    </w:p>
    <w:p w14:paraId="7ADFF455" w14:textId="0922109E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>@NonNull 也可以用于构造器的参数，Lombok 会为每个构造器参数生成 null 检查代码。</w:t>
      </w:r>
    </w:p>
    <w:p w14:paraId="7AE422C9" w14:textId="3FA7247B" w:rsidR="004059E2" w:rsidRDefault="004059E2" w:rsidP="004059E2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AA46526" wp14:editId="7ECAA84A">
            <wp:extent cx="5274310" cy="25209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576E" w14:textId="659C893C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>在这个例子中，如果你创建一个 User 对象时传入 null 的 name 参数，Lombok 会抛出 NullPointerException</w:t>
      </w:r>
    </w:p>
    <w:p w14:paraId="4149BEBA" w14:textId="76480BA5" w:rsidR="004059E2" w:rsidRDefault="004059E2" w:rsidP="004059E2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07590C2" wp14:editId="293F23AA">
            <wp:extent cx="4391025" cy="5429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9F71" w14:textId="625F8478" w:rsidR="004059E2" w:rsidRDefault="004059E2" w:rsidP="004059E2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3、用于字段</w:t>
      </w:r>
    </w:p>
    <w:p w14:paraId="0569EAEE" w14:textId="6B6F6759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>@NonNull 也可以直接应用于类的字段（但并不是所有情况都适用）。Lombok 会为字段生成一个 null 检查代码，通常在构造器中进行。</w:t>
      </w:r>
    </w:p>
    <w:p w14:paraId="2BDCA703" w14:textId="394E5DCA" w:rsidR="004059E2" w:rsidRDefault="004059E2" w:rsidP="004059E2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DE2F524" wp14:editId="54D2E2A9">
            <wp:extent cx="5274310" cy="26485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0D38C" w14:textId="6B0C65BF" w:rsidR="004059E2" w:rsidRDefault="004059E2" w:rsidP="004059E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生成的代码</w:t>
      </w:r>
    </w:p>
    <w:p w14:paraId="55A8486C" w14:textId="226A0B4E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>Lombok 在编译时自动生成代码，@NonNull 注解本身不会出现在生成的字节码中。以下是 Lombok 为一个带有 @NonNull 的构造器生成的代码示例。</w:t>
      </w:r>
    </w:p>
    <w:p w14:paraId="59406BE0" w14:textId="32C1AE88" w:rsidR="004059E2" w:rsidRDefault="004059E2" w:rsidP="004059E2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6D7B5E56" wp14:editId="6097987C">
            <wp:extent cx="5274310" cy="15957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B0C8A" w14:textId="77777777" w:rsidR="004059E2" w:rsidRPr="004059E2" w:rsidRDefault="004059E2" w:rsidP="004059E2">
      <w:pPr>
        <w:pStyle w:val="3"/>
        <w:rPr>
          <w:shd w:val="clear" w:color="auto" w:fill="FFFFFF"/>
        </w:rPr>
      </w:pPr>
      <w:r w:rsidRPr="004059E2">
        <w:rPr>
          <w:shd w:val="clear" w:color="auto" w:fill="FFFFFF"/>
        </w:rPr>
        <w:t>与其他 Lombok 注解结合使用</w:t>
      </w:r>
    </w:p>
    <w:p w14:paraId="02CF21D8" w14:textId="77777777" w:rsidR="004059E2" w:rsidRPr="004059E2" w:rsidRDefault="004059E2" w:rsidP="004059E2">
      <w:pPr>
        <w:pStyle w:val="4"/>
      </w:pPr>
      <w:r w:rsidRPr="004059E2">
        <w:t>与 </w:t>
      </w:r>
      <w:r w:rsidRPr="004059E2">
        <w:rPr>
          <w:rStyle w:val="HTML"/>
          <w:rFonts w:ascii="Microsoft YaHei UI" w:eastAsia="Microsoft YaHei UI" w:hAnsi="Microsoft YaHei UI" w:cstheme="majorBidi"/>
          <w:szCs w:val="28"/>
        </w:rPr>
        <w:t>@Getter</w:t>
      </w:r>
      <w:r w:rsidRPr="004059E2">
        <w:t> 和 </w:t>
      </w:r>
      <w:r w:rsidRPr="004059E2">
        <w:rPr>
          <w:rStyle w:val="HTML"/>
          <w:rFonts w:ascii="Microsoft YaHei UI" w:eastAsia="Microsoft YaHei UI" w:hAnsi="Microsoft YaHei UI" w:cstheme="majorBidi"/>
          <w:szCs w:val="28"/>
        </w:rPr>
        <w:t>@Setter</w:t>
      </w:r>
      <w:r w:rsidRPr="004059E2">
        <w:t> 配合使用</w:t>
      </w:r>
    </w:p>
    <w:p w14:paraId="4B5156F2" w14:textId="57EDAEE6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>@Getter 和 @Setter 可以自动生成 getter 和 setter 方法。配合 @NonNull 使用时，@Setter 也会自动对 null 值进行检查。</w:t>
      </w:r>
    </w:p>
    <w:p w14:paraId="545BA477" w14:textId="762258EF" w:rsidR="004059E2" w:rsidRDefault="004059E2" w:rsidP="004059E2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04F1DB" wp14:editId="65BF4762">
            <wp:extent cx="2762250" cy="27146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ABCF7" w14:textId="4257D424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>在这个例子中，name 字段的 setter 会自动生成 null 检查代码，确保不能将 null 值设置到 name 字段。</w:t>
      </w:r>
    </w:p>
    <w:p w14:paraId="0256A374" w14:textId="77777777" w:rsidR="004059E2" w:rsidRPr="004059E2" w:rsidRDefault="004059E2" w:rsidP="004059E2">
      <w:pPr>
        <w:pStyle w:val="4"/>
        <w:rPr>
          <w:rStyle w:val="HTML"/>
          <w:rFonts w:ascii="Microsoft YaHei UI" w:eastAsia="Microsoft YaHei UI" w:hAnsi="Microsoft YaHei UI" w:cstheme="majorBidi"/>
          <w:szCs w:val="28"/>
        </w:rPr>
      </w:pPr>
      <w:r w:rsidRPr="004059E2">
        <w:rPr>
          <w:rStyle w:val="HTML"/>
          <w:rFonts w:ascii="Microsoft YaHei UI" w:eastAsia="Microsoft YaHei UI" w:hAnsi="Microsoft YaHei UI" w:cstheme="majorBidi"/>
          <w:szCs w:val="28"/>
        </w:rPr>
        <w:t>与 @AllArgsConstructor 和 @NoArgsConstructor 配合使用</w:t>
      </w:r>
    </w:p>
    <w:p w14:paraId="3E723B6D" w14:textId="7AD5DD66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>如果你使用 Lombok 提供的构造器注解 @AllArgsConstructor 和 @NoArgsConstructor，@NonNull 会确保构造器的参数在构造时进行 null 检查。</w:t>
      </w:r>
    </w:p>
    <w:p w14:paraId="799B8A89" w14:textId="2A4811C3" w:rsidR="004059E2" w:rsidRDefault="004059E2" w:rsidP="004059E2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7E256DB" wp14:editId="412B0413">
            <wp:extent cx="2714625" cy="24003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3CE8" w14:textId="7CC354AC" w:rsidR="004059E2" w:rsidRDefault="004059E2" w:rsidP="004059E2">
      <w:pPr>
        <w:rPr>
          <w:shd w:val="clear" w:color="auto" w:fill="FFFFFF"/>
        </w:rPr>
      </w:pPr>
      <w:r w:rsidRPr="004059E2">
        <w:rPr>
          <w:shd w:val="clear" w:color="auto" w:fill="FFFFFF"/>
        </w:rPr>
        <w:t xml:space="preserve">在 @AllArgsConstructor 自动生成的构造器中，name 参数会自动进行 null </w:t>
      </w:r>
      <w:r w:rsidRPr="004059E2">
        <w:rPr>
          <w:shd w:val="clear" w:color="auto" w:fill="FFFFFF"/>
        </w:rPr>
        <w:lastRenderedPageBreak/>
        <w:t>检查。</w:t>
      </w:r>
    </w:p>
    <w:p w14:paraId="6C9449C9" w14:textId="6531B85D" w:rsidR="004059E2" w:rsidRDefault="004059E2" w:rsidP="004059E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注意事项</w:t>
      </w:r>
    </w:p>
    <w:p w14:paraId="2ED36877" w14:textId="3A16E52E" w:rsidR="004059E2" w:rsidRPr="004059E2" w:rsidRDefault="004059E2" w:rsidP="004059E2">
      <w:pPr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Pr="004059E2">
        <w:rPr>
          <w:shd w:val="clear" w:color="auto" w:fill="FFFFFF"/>
        </w:rPr>
        <w:t>NullPointerException 消息：当你使用 @NonNull 注解时，Lombok 会为每个 null 参数抛出一个 NullPointerException，并在异常消息中包含参数名。例如，"name is marked @NonNull but is null"。</w:t>
      </w:r>
    </w:p>
    <w:p w14:paraId="7F5B5D37" w14:textId="3EA67939" w:rsidR="004059E2" w:rsidRPr="004059E2" w:rsidRDefault="004059E2" w:rsidP="004059E2">
      <w:pPr>
        <w:rPr>
          <w:shd w:val="clear" w:color="auto" w:fill="FFFFFF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4059E2">
        <w:rPr>
          <w:shd w:val="clear" w:color="auto" w:fill="FFFFFF"/>
        </w:rPr>
        <w:t>只能用于字段、方法参数和构造器参数：@NonNull 只对方法参数、构造器参数和字段有效，不能应用于类、方法或其他代码块。</w:t>
      </w:r>
    </w:p>
    <w:p w14:paraId="6F140BD3" w14:textId="7AAFC539" w:rsidR="004059E2" w:rsidRPr="004059E2" w:rsidRDefault="004059E2" w:rsidP="004059E2">
      <w:pPr>
        <w:rPr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Pr="004059E2">
        <w:rPr>
          <w:shd w:val="clear" w:color="auto" w:fill="FFFFFF"/>
        </w:rPr>
        <w:t>空值检查生成代码的开销：虽然 @NonNull 自动生成了空值检查代码，但在性能敏感的代码中，应该小心使用，特别是对于频繁调用的方法。虽然这种空值检查通常不会造成明显的性能问题，但在高性能要求的场景中仍应注意。</w:t>
      </w:r>
    </w:p>
    <w:p w14:paraId="3F7ABA0D" w14:textId="6C0297EA" w:rsidR="004059E2" w:rsidRDefault="004059E2" w:rsidP="004059E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4、</w:t>
      </w:r>
      <w:r w:rsidRPr="004059E2">
        <w:rPr>
          <w:shd w:val="clear" w:color="auto" w:fill="FFFFFF"/>
        </w:rPr>
        <w:t>与 Java 标准注解冲突：@NonNull 与一些其他常见的注解（如 javax.validation.constraints.NotNull）不同，</w:t>
      </w:r>
      <w:r w:rsidRPr="004059E2">
        <w:rPr>
          <w:color w:val="FF0000"/>
          <w:shd w:val="clear" w:color="auto" w:fill="FFFFFF"/>
        </w:rPr>
        <w:t>它不是用来进行校验的注解</w:t>
      </w:r>
      <w:r w:rsidRPr="004059E2">
        <w:rPr>
          <w:shd w:val="clear" w:color="auto" w:fill="FFFFFF"/>
        </w:rPr>
        <w:t>。</w:t>
      </w:r>
      <w:r w:rsidRPr="004059E2">
        <w:rPr>
          <w:color w:val="FF0000"/>
          <w:shd w:val="clear" w:color="auto" w:fill="FFFFFF"/>
        </w:rPr>
        <w:t>它仅仅是生成一个 null 检查代码</w:t>
      </w:r>
      <w:r w:rsidRPr="004059E2">
        <w:rPr>
          <w:shd w:val="clear" w:color="auto" w:fill="FFFFFF"/>
        </w:rPr>
        <w:t>，因此它的用途和其他注解略有不同。</w:t>
      </w:r>
    </w:p>
    <w:p w14:paraId="74F66DE9" w14:textId="77777777" w:rsidR="00D519A9" w:rsidRPr="00D519A9" w:rsidRDefault="00D519A9" w:rsidP="00D519A9">
      <w:pPr>
        <w:pStyle w:val="2"/>
        <w:rPr>
          <w:color w:val="A9B7C6"/>
        </w:rPr>
      </w:pPr>
      <w:r w:rsidRPr="00D519A9">
        <w:rPr>
          <w:rFonts w:hint="eastAsia"/>
        </w:rPr>
        <w:t>@Cleanup</w:t>
      </w:r>
    </w:p>
    <w:p w14:paraId="3A8ADC7A" w14:textId="02BBE4EB" w:rsidR="00D519A9" w:rsidRDefault="00AF7ED1" w:rsidP="00AF7ED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基本概念</w:t>
      </w:r>
    </w:p>
    <w:p w14:paraId="7D49AC7C" w14:textId="6C3C7570" w:rsidR="00AF7ED1" w:rsidRDefault="00AF7ED1" w:rsidP="004059E2">
      <w:pPr>
        <w:rPr>
          <w:shd w:val="clear" w:color="auto" w:fill="FFFFFF"/>
        </w:rPr>
      </w:pPr>
      <w:r w:rsidRPr="00AF7ED1">
        <w:rPr>
          <w:shd w:val="clear" w:color="auto" w:fill="FFFFFF"/>
        </w:rPr>
        <w:t>@Cleanup 注解是 Lombok 提供的一个非常实用的注解，主要用于自动资源管理，类似于 Java 7 引入的 try-with-resources 语法。</w:t>
      </w:r>
    </w:p>
    <w:p w14:paraId="66724278" w14:textId="15FEF1B7" w:rsidR="00AF7ED1" w:rsidRDefault="00AF7ED1" w:rsidP="00AF7ED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作用</w:t>
      </w:r>
    </w:p>
    <w:p w14:paraId="708BC8FA" w14:textId="2647C737" w:rsidR="00AF7ED1" w:rsidRDefault="00AF7ED1" w:rsidP="004059E2">
      <w:pPr>
        <w:rPr>
          <w:shd w:val="clear" w:color="auto" w:fill="FFFFFF"/>
        </w:rPr>
      </w:pPr>
      <w:r w:rsidRPr="00AF7ED1">
        <w:rPr>
          <w:shd w:val="clear" w:color="auto" w:fill="FFFFFF"/>
        </w:rPr>
        <w:t>@Cleanup 注解的主要作用是简化资源的关闭过程。当你在一个类的字段上使</w:t>
      </w:r>
      <w:r w:rsidRPr="00AF7ED1">
        <w:rPr>
          <w:shd w:val="clear" w:color="auto" w:fill="FFFFFF"/>
        </w:rPr>
        <w:lastRenderedPageBreak/>
        <w:t>用 @Cleanup 注解时，Lombok 会在该字段的作用域结束时自动调用该资源的 close() 方法。这通常用于需要在使用完成后进行关闭的资源，如 InputStream、OutputStream、Connection、Reader、Writer 等实现了 AutoCloseable 接口的类。这意味着你不需要手动写 try-finally 代码来关闭这些资源，Lombok 会自动处理。</w:t>
      </w:r>
    </w:p>
    <w:p w14:paraId="1DB64AEA" w14:textId="66D22DC0" w:rsidR="00AF7ED1" w:rsidRDefault="00AF7ED1" w:rsidP="00AF7ED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使用方法</w:t>
      </w:r>
    </w:p>
    <w:p w14:paraId="2832004F" w14:textId="33E25193" w:rsidR="00AF7ED1" w:rsidRDefault="00AF7ED1" w:rsidP="004059E2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字段级别：</w:t>
      </w:r>
    </w:p>
    <w:p w14:paraId="0C60404F" w14:textId="25E99120" w:rsidR="00AF7ED1" w:rsidRDefault="00AF7ED1" w:rsidP="004059E2">
      <w:pPr>
        <w:rPr>
          <w:shd w:val="clear" w:color="auto" w:fill="FFFFFF"/>
        </w:rPr>
      </w:pPr>
      <w:r w:rsidRPr="00AF7ED1">
        <w:rPr>
          <w:shd w:val="clear" w:color="auto" w:fill="FFFFFF"/>
        </w:rPr>
        <w:t>你可以将 @Cleanup 注解应用于类的字段。当该字段超出作用域时，Lombok 会自动为该字段调用 close() 方法。</w:t>
      </w:r>
    </w:p>
    <w:p w14:paraId="0C71474E" w14:textId="2EA502BD" w:rsidR="00AF7ED1" w:rsidRDefault="00AF7ED1" w:rsidP="004059E2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3A41E4C1" wp14:editId="30CC74AE">
            <wp:extent cx="5274310" cy="24701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EA19" w14:textId="48C6552B" w:rsidR="00AF7ED1" w:rsidRDefault="00AF7ED1" w:rsidP="004059E2">
      <w:pPr>
        <w:rPr>
          <w:shd w:val="clear" w:color="auto" w:fill="FFFFFF"/>
        </w:rPr>
      </w:pPr>
      <w:r w:rsidRPr="00AF7ED1">
        <w:rPr>
          <w:shd w:val="clear" w:color="auto" w:fill="FFFFFF"/>
        </w:rPr>
        <w:t>在这个例子中，@Cleanup 注解用于 inputStream 字段。无论方法如何结束（正常结束或抛出异常），Lombok 都会在方法结束时自动调用 inputStream.close() 来关闭流，避免资源泄露。</w:t>
      </w:r>
    </w:p>
    <w:p w14:paraId="7BBE24AA" w14:textId="29E7748F" w:rsidR="00AF7ED1" w:rsidRDefault="00AF7ED1" w:rsidP="00AF7ED1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工作原理</w:t>
      </w:r>
    </w:p>
    <w:p w14:paraId="232660E3" w14:textId="77777777" w:rsidR="00AF7ED1" w:rsidRPr="00AF7ED1" w:rsidRDefault="00AF7ED1" w:rsidP="00AF7ED1">
      <w:pPr>
        <w:rPr>
          <w:shd w:val="clear" w:color="auto" w:fill="FFFFFF"/>
        </w:rPr>
      </w:pPr>
      <w:r w:rsidRPr="00AF7ED1">
        <w:rPr>
          <w:shd w:val="clear" w:color="auto" w:fill="FFFFFF"/>
        </w:rPr>
        <w:t>Lombok @Cleanup 注解的工作原理基于 Java 的 AutoCloseable 接口以及 Java 编译器的注解处理机制。基本流程如下：</w:t>
      </w:r>
    </w:p>
    <w:p w14:paraId="125F9865" w14:textId="72E3C9AB" w:rsidR="00AF7ED1" w:rsidRPr="00AF7ED1" w:rsidRDefault="00AF7ED1" w:rsidP="00AF7ED1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</w:t>
      </w:r>
      <w:r w:rsidRPr="00AF7ED1">
        <w:rPr>
          <w:shd w:val="clear" w:color="auto" w:fill="FFFFFF"/>
        </w:rPr>
        <w:t>字段或变量声明：当你在一个字段或局部变量上使用 @Cleanup 注解时，Lombok 会在编译时生成对应的代码。</w:t>
      </w:r>
    </w:p>
    <w:p w14:paraId="78660972" w14:textId="0AA67856" w:rsidR="00AF7ED1" w:rsidRPr="00AF7ED1" w:rsidRDefault="00AF7ED1" w:rsidP="00AF7ED1">
      <w:pPr>
        <w:rPr>
          <w:shd w:val="clear" w:color="auto" w:fill="FFFFFF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AF7ED1">
        <w:rPr>
          <w:shd w:val="clear" w:color="auto" w:fill="FFFFFF"/>
        </w:rPr>
        <w:t>插入关闭逻辑：编译器会为该字段或变量自动插入 close() 方法调用，这些调用通常会被放置在方法结束之前，确保即使发生异常时也能执行资源关闭。</w:t>
      </w:r>
    </w:p>
    <w:p w14:paraId="7D854170" w14:textId="092F8F99" w:rsidR="00AF7ED1" w:rsidRPr="00AF7ED1" w:rsidRDefault="00AF7ED1" w:rsidP="00AF7ED1">
      <w:pPr>
        <w:rPr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Pr="00AF7ED1">
        <w:rPr>
          <w:shd w:val="clear" w:color="auto" w:fill="FFFFFF"/>
        </w:rPr>
        <w:t>生成 try-finally 结构：对于局部变量，Lombok 会在内部生成类似 try-finally 的结构，确保在方法执行完后自动关闭资源。</w:t>
      </w:r>
    </w:p>
    <w:p w14:paraId="2F6F6A71" w14:textId="5CA31D01" w:rsidR="00AF7ED1" w:rsidRDefault="00394BEC" w:rsidP="00394BEC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注意事项</w:t>
      </w:r>
    </w:p>
    <w:p w14:paraId="2C0481F6" w14:textId="2C139618" w:rsidR="00394BEC" w:rsidRPr="00394BEC" w:rsidRDefault="00394BEC" w:rsidP="00394BE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</w:t>
      </w:r>
      <w:r w:rsidRPr="00394BEC">
        <w:rPr>
          <w:shd w:val="clear" w:color="auto" w:fill="FFFFFF"/>
        </w:rPr>
        <w:t>仅适用于 AutoCloseable 或 Closeable：Lombok 只能对实现了 AutoCloseable 或 Closeable 接口的资源进行管理。通常，流、数据库连接、文件句柄等都实现了这两个接口，因此它们可以使用 @Cleanup 注解。</w:t>
      </w:r>
    </w:p>
    <w:p w14:paraId="43FA8333" w14:textId="571609F2" w:rsidR="00394BEC" w:rsidRPr="00394BEC" w:rsidRDefault="00394BEC" w:rsidP="00394BEC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2、</w:t>
      </w:r>
      <w:r w:rsidRPr="00394BEC">
        <w:rPr>
          <w:shd w:val="clear" w:color="auto" w:fill="FFFFFF"/>
        </w:rPr>
        <w:t>异常处理：@Cleanup 会处理异常情况，但如果你手动管理流或资源，并希望在关闭时处理特定异常（比如 IOException），你仍然需要自己编写相关的异常处理代码。</w:t>
      </w:r>
    </w:p>
    <w:p w14:paraId="7C880448" w14:textId="294CF2BE" w:rsidR="00394BEC" w:rsidRDefault="00394BEC" w:rsidP="00394BEC">
      <w:pPr>
        <w:rPr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Pr="00394BEC">
        <w:rPr>
          <w:shd w:val="clear" w:color="auto" w:fill="FFFFFF"/>
        </w:rPr>
        <w:t>避免重复关闭：如果你在同一资源上重复使用 @Cleanup 注解，可能会导致 Lombok 在生成的代码中重复调用 close() 方法，造成潜在的错误。应避免重复注解。</w:t>
      </w:r>
    </w:p>
    <w:p w14:paraId="0809329A" w14:textId="2D38D460" w:rsidR="005C6847" w:rsidRDefault="005C6847" w:rsidP="005C684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示例</w:t>
      </w:r>
    </w:p>
    <w:p w14:paraId="789C8C7F" w14:textId="5C7EAF71" w:rsidR="00394BEC" w:rsidRDefault="005C6847" w:rsidP="005C6847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1、处理文件流</w:t>
      </w:r>
    </w:p>
    <w:p w14:paraId="031D6962" w14:textId="2387DCCB" w:rsidR="005C6847" w:rsidRDefault="005C6847" w:rsidP="005C6847">
      <w:r>
        <w:rPr>
          <w:noProof/>
        </w:rPr>
        <w:drawing>
          <wp:inline distT="0" distB="0" distL="0" distR="0" wp14:anchorId="52A16384" wp14:editId="489BFEB9">
            <wp:extent cx="5274310" cy="320865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E2C91" w14:textId="7B27DAF5" w:rsidR="005C6847" w:rsidRDefault="005C6847" w:rsidP="005C6847">
      <w:pPr>
        <w:rPr>
          <w:shd w:val="clear" w:color="auto" w:fill="FFFFFF"/>
        </w:rPr>
      </w:pPr>
      <w:r w:rsidRPr="005C6847">
        <w:rPr>
          <w:shd w:val="clear" w:color="auto" w:fill="FFFFFF"/>
        </w:rPr>
        <w:t>在上述示例中，@Cleanup 自动在方法结束时调用 inputStream.close()，避免了手动编写关闭代码的麻烦</w:t>
      </w:r>
      <w:r>
        <w:rPr>
          <w:rFonts w:hint="eastAsia"/>
          <w:shd w:val="clear" w:color="auto" w:fill="FFFFFF"/>
        </w:rPr>
        <w:t>。</w:t>
      </w:r>
    </w:p>
    <w:p w14:paraId="38DFC78D" w14:textId="77777777" w:rsidR="005C6847" w:rsidRPr="005C6847" w:rsidRDefault="005C6847" w:rsidP="005C6847">
      <w:pPr>
        <w:pStyle w:val="4"/>
      </w:pPr>
      <w:r w:rsidRPr="005C6847">
        <w:rPr>
          <w:rFonts w:hint="eastAsia"/>
        </w:rPr>
        <w:t>2、</w:t>
      </w:r>
      <w:r w:rsidRPr="005C6847">
        <w:t>处理数据库连接</w:t>
      </w:r>
    </w:p>
    <w:p w14:paraId="4307F02D" w14:textId="4FFE4506" w:rsidR="005C6847" w:rsidRDefault="005C6847" w:rsidP="005C6847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1B32447E" wp14:editId="17DE8E1A">
            <wp:extent cx="5274310" cy="21024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ADF41" w14:textId="39B39205" w:rsidR="005C6847" w:rsidRDefault="005C6847" w:rsidP="005C6847">
      <w:pPr>
        <w:rPr>
          <w:shd w:val="clear" w:color="auto" w:fill="FFFFFF"/>
        </w:rPr>
      </w:pPr>
      <w:r w:rsidRPr="005C6847">
        <w:rPr>
          <w:shd w:val="clear" w:color="auto" w:fill="FFFFFF"/>
        </w:rPr>
        <w:t>在这个例子中，@Cleanup 注解会确保 connection 和 statement 在方法结束</w:t>
      </w:r>
      <w:r w:rsidRPr="005C6847">
        <w:rPr>
          <w:shd w:val="clear" w:color="auto" w:fill="FFFFFF"/>
        </w:rPr>
        <w:lastRenderedPageBreak/>
        <w:t>时自动关闭，防止资源泄漏。</w:t>
      </w:r>
    </w:p>
    <w:p w14:paraId="38F59259" w14:textId="49538709" w:rsidR="005C6847" w:rsidRDefault="005C6847" w:rsidP="005C6847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总结</w:t>
      </w:r>
    </w:p>
    <w:p w14:paraId="74CF18A6" w14:textId="0B7D751E" w:rsidR="005C6847" w:rsidRPr="005C6847" w:rsidRDefault="00B479AE" w:rsidP="005C6847">
      <w:pPr>
        <w:rPr>
          <w:shd w:val="clear" w:color="auto" w:fill="FFFFFF"/>
        </w:rPr>
      </w:pPr>
      <w:r>
        <w:rPr>
          <w:shd w:val="clear" w:color="auto" w:fill="FFFFFF"/>
        </w:rPr>
        <w:t>1</w:t>
      </w:r>
      <w:r>
        <w:rPr>
          <w:rFonts w:hint="eastAsia"/>
          <w:shd w:val="clear" w:color="auto" w:fill="FFFFFF"/>
        </w:rPr>
        <w:t>、</w:t>
      </w:r>
      <w:r w:rsidR="005C6847" w:rsidRPr="005C6847">
        <w:rPr>
          <w:shd w:val="clear" w:color="auto" w:fill="FFFFFF"/>
        </w:rPr>
        <w:t>@Cleanup 是 Lombok 提供的一个非常有用的注解，能够简化资源的关闭操作。</w:t>
      </w:r>
    </w:p>
    <w:p w14:paraId="47F196EF" w14:textId="6DA55BAC" w:rsidR="005C6847" w:rsidRPr="005C6847" w:rsidRDefault="00B479AE" w:rsidP="005C6847">
      <w:pPr>
        <w:rPr>
          <w:shd w:val="clear" w:color="auto" w:fill="FFFFFF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="005C6847" w:rsidRPr="005C6847">
        <w:rPr>
          <w:shd w:val="clear" w:color="auto" w:fill="FFFFFF"/>
        </w:rPr>
        <w:t>它自动为标记的字段或局部变量调用 close() 方法，帮助你避免手动编写 try-finally 代码。</w:t>
      </w:r>
    </w:p>
    <w:p w14:paraId="1A3827C4" w14:textId="4A316C46" w:rsidR="005C6847" w:rsidRPr="005C6847" w:rsidRDefault="00B479AE" w:rsidP="005C6847">
      <w:pPr>
        <w:rPr>
          <w:shd w:val="clear" w:color="auto" w:fill="FFFFFF"/>
        </w:rPr>
      </w:pPr>
      <w:r>
        <w:rPr>
          <w:shd w:val="clear" w:color="auto" w:fill="FFFFFF"/>
        </w:rPr>
        <w:t>3</w:t>
      </w:r>
      <w:r>
        <w:rPr>
          <w:rFonts w:hint="eastAsia"/>
          <w:shd w:val="clear" w:color="auto" w:fill="FFFFFF"/>
        </w:rPr>
        <w:t>、</w:t>
      </w:r>
      <w:r w:rsidR="005C6847" w:rsidRPr="005C6847">
        <w:rPr>
          <w:shd w:val="clear" w:color="auto" w:fill="FFFFFF"/>
        </w:rPr>
        <w:t>它适用于所有实现了 AutoCloseable 或 Closeable 接口的资源，常见的如文件流、数据库连接等。</w:t>
      </w:r>
    </w:p>
    <w:p w14:paraId="24704F0B" w14:textId="3C75E198" w:rsidR="005C6847" w:rsidRPr="005C6847" w:rsidRDefault="006B53C2" w:rsidP="005C6847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4、</w:t>
      </w:r>
      <w:r w:rsidR="005C6847" w:rsidRPr="005C6847">
        <w:rPr>
          <w:shd w:val="clear" w:color="auto" w:fill="FFFFFF"/>
        </w:rPr>
        <w:t>使用 @Cleanup 可以让代码更加简洁、易读，并减少因忘记关闭资源而导致的资源泄漏问题。</w:t>
      </w:r>
    </w:p>
    <w:p w14:paraId="2650C5B9" w14:textId="52A28C9B" w:rsidR="002265DC" w:rsidRDefault="000517C6" w:rsidP="000517C6">
      <w:pPr>
        <w:pStyle w:val="1"/>
      </w:pPr>
      <w:r>
        <w:rPr>
          <w:rFonts w:hint="eastAsia"/>
        </w:rPr>
        <w:t>问题</w:t>
      </w:r>
    </w:p>
    <w:p w14:paraId="2E9ACE76" w14:textId="349B67FA" w:rsidR="004119DB" w:rsidRDefault="005671E6" w:rsidP="00FD2880">
      <w:pPr>
        <w:pStyle w:val="2"/>
        <w:rPr>
          <w:shd w:val="clear" w:color="auto" w:fill="FFFFFF"/>
        </w:rPr>
      </w:pPr>
      <w:r w:rsidRPr="004119DB">
        <w:rPr>
          <w:rFonts w:hint="eastAsia"/>
          <w:shd w:val="clear" w:color="auto" w:fill="FFFFFF"/>
        </w:rPr>
        <w:t>1</w:t>
      </w:r>
      <w:r w:rsidRPr="004119DB">
        <w:rPr>
          <w:shd w:val="clear" w:color="auto" w:fill="FFFFFF"/>
        </w:rPr>
        <w:t>、</w:t>
      </w:r>
      <w:r w:rsidR="004119DB" w:rsidRPr="004119DB">
        <w:rPr>
          <w:rFonts w:hint="eastAsia"/>
          <w:shd w:val="clear" w:color="auto" w:fill="FFFFFF"/>
        </w:rPr>
        <w:t>Setter-Getter方法的坑</w:t>
      </w:r>
    </w:p>
    <w:p w14:paraId="48F09F7C" w14:textId="46187DEC" w:rsidR="000E43C4" w:rsidRPr="000E43C4" w:rsidRDefault="000E43C4" w:rsidP="000E43C4">
      <w:pPr>
        <w:pStyle w:val="3"/>
      </w:pPr>
      <w:r>
        <w:rPr>
          <w:rFonts w:hint="eastAsia"/>
        </w:rPr>
        <w:t>问题描述</w:t>
      </w:r>
    </w:p>
    <w:p w14:paraId="40F8F039" w14:textId="147BCB91" w:rsidR="000517C6" w:rsidRDefault="008340DF" w:rsidP="005671E6">
      <w:pPr>
        <w:rPr>
          <w:shd w:val="clear" w:color="auto" w:fill="FFFFFF"/>
        </w:rPr>
      </w:pPr>
      <w:r>
        <w:rPr>
          <w:shd w:val="clear" w:color="auto" w:fill="FFFFFF"/>
        </w:rPr>
        <w:tab/>
      </w:r>
      <w:r w:rsidR="005671E6">
        <w:rPr>
          <w:rFonts w:hint="eastAsia"/>
          <w:shd w:val="clear" w:color="auto" w:fill="FFFFFF"/>
        </w:rPr>
        <w:t>我们在项目当中主要使用Lombok的Setter-Getter方法的注解，也就是组合注解@Data，但是在一次使用Mybatis插入数据的过程当中，出现了一个问题，问题描述如下：</w:t>
      </w:r>
    </w:p>
    <w:p w14:paraId="57C29C42" w14:textId="00CEE38A" w:rsidR="005671E6" w:rsidRDefault="005671E6" w:rsidP="005671E6">
      <w:pPr>
        <w:rPr>
          <w:color w:val="595959"/>
          <w:spacing w:val="8"/>
          <w:sz w:val="23"/>
          <w:szCs w:val="23"/>
          <w:shd w:val="clear" w:color="auto" w:fill="FFFFFF"/>
        </w:rPr>
      </w:pPr>
      <w:r w:rsidRPr="00F21D02">
        <w:rPr>
          <w:rFonts w:hint="eastAsia"/>
          <w:shd w:val="clear" w:color="auto" w:fill="FFFFFF"/>
        </w:rPr>
        <w:t>我们有个实体类：</w:t>
      </w:r>
    </w:p>
    <w:p w14:paraId="1BFBE2F4" w14:textId="0EA0C362" w:rsidR="005671E6" w:rsidRDefault="004119DB" w:rsidP="005671E6">
      <w:r>
        <w:rPr>
          <w:noProof/>
        </w:rPr>
        <w:lastRenderedPageBreak/>
        <w:drawing>
          <wp:inline distT="0" distB="0" distL="0" distR="0" wp14:anchorId="199F2B61" wp14:editId="0A4FE4DC">
            <wp:extent cx="4000500" cy="1828800"/>
            <wp:effectExtent l="0" t="0" r="0" b="0"/>
            <wp:docPr id="17223489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3489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43A9A" w14:textId="375A59E2" w:rsidR="004119DB" w:rsidRDefault="004119DB" w:rsidP="004119DB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当我们使用Mybatis插入数据的时候，发现，其他属性都能正常的插入，但是就是</w:t>
      </w:r>
      <w:r w:rsidRPr="0006306C">
        <w:rPr>
          <w:rFonts w:hint="eastAsia"/>
          <w:color w:val="FF0000"/>
          <w:shd w:val="clear" w:color="auto" w:fill="FFFFFF"/>
        </w:rPr>
        <w:t>nMetaType属性在数据库一直是null</w:t>
      </w:r>
      <w:r>
        <w:rPr>
          <w:rFonts w:hint="eastAsia"/>
          <w:shd w:val="clear" w:color="auto" w:fill="FFFFFF"/>
        </w:rPr>
        <w:t>。</w:t>
      </w:r>
    </w:p>
    <w:p w14:paraId="20370959" w14:textId="51B0BAA6" w:rsidR="004119DB" w:rsidRDefault="004119DB" w:rsidP="004119DB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解决方法</w:t>
      </w:r>
    </w:p>
    <w:p w14:paraId="3022DDF7" w14:textId="66C87A8A" w:rsidR="004119DB" w:rsidRPr="004119DB" w:rsidRDefault="004119DB" w:rsidP="004119DB">
      <w:pPr>
        <w:rPr>
          <w:color w:val="FF0000"/>
          <w:shd w:val="clear" w:color="auto" w:fill="FFFFFF"/>
        </w:rPr>
      </w:pPr>
      <w:r>
        <w:rPr>
          <w:rFonts w:hint="eastAsia"/>
          <w:shd w:val="clear" w:color="auto" w:fill="FFFFFF"/>
        </w:rPr>
        <w:t>1、</w:t>
      </w:r>
      <w:r w:rsidRPr="004119DB">
        <w:rPr>
          <w:rFonts w:hint="eastAsia"/>
          <w:shd w:val="clear" w:color="auto" w:fill="FFFFFF"/>
        </w:rPr>
        <w:t>修改属性名字，让第二个字母小写，或者说是规定</w:t>
      </w:r>
      <w:r w:rsidRPr="004119DB">
        <w:rPr>
          <w:rFonts w:hint="eastAsia"/>
          <w:color w:val="FF0000"/>
          <w:shd w:val="clear" w:color="auto" w:fill="FFFFFF"/>
        </w:rPr>
        <w:t>所有的属性的前两个字母必须小写</w:t>
      </w:r>
      <w:r w:rsidR="009E5BE1">
        <w:rPr>
          <w:rFonts w:hint="eastAsia"/>
          <w:color w:val="FF0000"/>
          <w:shd w:val="clear" w:color="auto" w:fill="FFFFFF"/>
        </w:rPr>
        <w:t>。</w:t>
      </w:r>
    </w:p>
    <w:p w14:paraId="44AA1BB4" w14:textId="3411E80F" w:rsidR="004119DB" w:rsidRPr="004119DB" w:rsidRDefault="004119DB" w:rsidP="004119DB">
      <w:pPr>
        <w:rPr>
          <w:rFonts w:cs="宋体"/>
          <w:spacing w:val="8"/>
          <w:kern w:val="0"/>
          <w:sz w:val="23"/>
          <w:szCs w:val="23"/>
        </w:rPr>
      </w:pPr>
      <w:r>
        <w:rPr>
          <w:shd w:val="clear" w:color="auto" w:fill="FFFFFF"/>
        </w:rPr>
        <w:t>2</w:t>
      </w:r>
      <w:r>
        <w:rPr>
          <w:rFonts w:hint="eastAsia"/>
          <w:shd w:val="clear" w:color="auto" w:fill="FFFFFF"/>
        </w:rPr>
        <w:t>、</w:t>
      </w:r>
      <w:r w:rsidRPr="004119DB">
        <w:rPr>
          <w:rFonts w:hint="eastAsia"/>
          <w:shd w:val="clear" w:color="auto" w:fill="FFFFFF"/>
        </w:rPr>
        <w:t>如果数据库已经设计好，并且前后端接口对接好了，不想修改，那就专门为这种特殊的属性</w:t>
      </w:r>
      <w:r w:rsidRPr="004119DB">
        <w:rPr>
          <w:rFonts w:hint="eastAsia"/>
          <w:color w:val="FF0000"/>
          <w:shd w:val="clear" w:color="auto" w:fill="FFFFFF"/>
        </w:rPr>
        <w:t>使用idea生成get-set方法复制代码</w:t>
      </w:r>
      <w:r w:rsidR="009E5BE1">
        <w:rPr>
          <w:rFonts w:hint="eastAsia"/>
          <w:color w:val="FF0000"/>
          <w:shd w:val="clear" w:color="auto" w:fill="FFFFFF"/>
        </w:rPr>
        <w:t>。</w:t>
      </w:r>
    </w:p>
    <w:p w14:paraId="03F554B1" w14:textId="77777777" w:rsidR="004119DB" w:rsidRPr="004119DB" w:rsidRDefault="004119DB" w:rsidP="004119DB"/>
    <w:sectPr w:rsidR="004119DB" w:rsidRPr="004119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B51AE17" w14:textId="77777777" w:rsidR="00CA2FC0" w:rsidRDefault="00CA2FC0" w:rsidP="00030109">
      <w:pPr>
        <w:spacing w:before="0" w:after="0" w:line="240" w:lineRule="auto"/>
      </w:pPr>
      <w:r>
        <w:separator/>
      </w:r>
    </w:p>
  </w:endnote>
  <w:endnote w:type="continuationSeparator" w:id="0">
    <w:p w14:paraId="213DE30A" w14:textId="77777777" w:rsidR="00CA2FC0" w:rsidRDefault="00CA2FC0" w:rsidP="00030109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ACF08E5" w14:textId="77777777" w:rsidR="00CA2FC0" w:rsidRDefault="00CA2FC0" w:rsidP="00030109">
      <w:pPr>
        <w:spacing w:before="0" w:after="0" w:line="240" w:lineRule="auto"/>
      </w:pPr>
      <w:r>
        <w:separator/>
      </w:r>
    </w:p>
  </w:footnote>
  <w:footnote w:type="continuationSeparator" w:id="0">
    <w:p w14:paraId="43E646AE" w14:textId="77777777" w:rsidR="00CA2FC0" w:rsidRDefault="00CA2FC0" w:rsidP="00030109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0C567B"/>
    <w:multiLevelType w:val="multilevel"/>
    <w:tmpl w:val="E53CB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CC0251"/>
    <w:multiLevelType w:val="multilevel"/>
    <w:tmpl w:val="3DAA1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5737B8"/>
    <w:multiLevelType w:val="multilevel"/>
    <w:tmpl w:val="A928E0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B3405"/>
    <w:multiLevelType w:val="multilevel"/>
    <w:tmpl w:val="D124D7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E2C40DA"/>
    <w:multiLevelType w:val="multilevel"/>
    <w:tmpl w:val="562686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FD572FB"/>
    <w:multiLevelType w:val="multilevel"/>
    <w:tmpl w:val="9DA8AA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1EA42F0"/>
    <w:multiLevelType w:val="multilevel"/>
    <w:tmpl w:val="4AC27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3E6C11"/>
    <w:multiLevelType w:val="multilevel"/>
    <w:tmpl w:val="52421E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4C24D35"/>
    <w:multiLevelType w:val="multilevel"/>
    <w:tmpl w:val="506A61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565471"/>
    <w:multiLevelType w:val="multilevel"/>
    <w:tmpl w:val="88605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D3E5F94"/>
    <w:multiLevelType w:val="multilevel"/>
    <w:tmpl w:val="0DE08B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916669"/>
    <w:multiLevelType w:val="multilevel"/>
    <w:tmpl w:val="0FAEDB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C242FF"/>
    <w:multiLevelType w:val="multilevel"/>
    <w:tmpl w:val="FFAE5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3981A94"/>
    <w:multiLevelType w:val="multilevel"/>
    <w:tmpl w:val="97D0A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12199F"/>
    <w:multiLevelType w:val="multilevel"/>
    <w:tmpl w:val="5B5C5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483A9F"/>
    <w:multiLevelType w:val="multilevel"/>
    <w:tmpl w:val="42DC4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06F33D5"/>
    <w:multiLevelType w:val="multilevel"/>
    <w:tmpl w:val="4120DA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3C56D8"/>
    <w:multiLevelType w:val="multilevel"/>
    <w:tmpl w:val="E772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BE43F4B"/>
    <w:multiLevelType w:val="multilevel"/>
    <w:tmpl w:val="BB1A6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9E61F90"/>
    <w:multiLevelType w:val="multilevel"/>
    <w:tmpl w:val="24CE6F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C89231C"/>
    <w:multiLevelType w:val="multilevel"/>
    <w:tmpl w:val="5BF2B0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F34F0B"/>
    <w:multiLevelType w:val="multilevel"/>
    <w:tmpl w:val="31109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6D1D8B"/>
    <w:multiLevelType w:val="multilevel"/>
    <w:tmpl w:val="2A764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D697F9B"/>
    <w:multiLevelType w:val="multilevel"/>
    <w:tmpl w:val="4ED6D0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DE878A0"/>
    <w:multiLevelType w:val="multilevel"/>
    <w:tmpl w:val="A46653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2"/>
  </w:num>
  <w:num w:numId="2">
    <w:abstractNumId w:val="13"/>
  </w:num>
  <w:num w:numId="3">
    <w:abstractNumId w:val="11"/>
  </w:num>
  <w:num w:numId="4">
    <w:abstractNumId w:val="15"/>
  </w:num>
  <w:num w:numId="5">
    <w:abstractNumId w:val="16"/>
  </w:num>
  <w:num w:numId="6">
    <w:abstractNumId w:val="10"/>
  </w:num>
  <w:num w:numId="7">
    <w:abstractNumId w:val="4"/>
  </w:num>
  <w:num w:numId="8">
    <w:abstractNumId w:val="19"/>
  </w:num>
  <w:num w:numId="9">
    <w:abstractNumId w:val="7"/>
  </w:num>
  <w:num w:numId="10">
    <w:abstractNumId w:val="2"/>
  </w:num>
  <w:num w:numId="11">
    <w:abstractNumId w:val="6"/>
  </w:num>
  <w:num w:numId="12">
    <w:abstractNumId w:val="20"/>
  </w:num>
  <w:num w:numId="13">
    <w:abstractNumId w:val="23"/>
  </w:num>
  <w:num w:numId="14">
    <w:abstractNumId w:val="8"/>
  </w:num>
  <w:num w:numId="15">
    <w:abstractNumId w:val="0"/>
  </w:num>
  <w:num w:numId="16">
    <w:abstractNumId w:val="5"/>
  </w:num>
  <w:num w:numId="17">
    <w:abstractNumId w:val="24"/>
  </w:num>
  <w:num w:numId="18">
    <w:abstractNumId w:val="21"/>
  </w:num>
  <w:num w:numId="19">
    <w:abstractNumId w:val="14"/>
  </w:num>
  <w:num w:numId="20">
    <w:abstractNumId w:val="12"/>
  </w:num>
  <w:num w:numId="21">
    <w:abstractNumId w:val="17"/>
  </w:num>
  <w:num w:numId="22">
    <w:abstractNumId w:val="18"/>
  </w:num>
  <w:num w:numId="23">
    <w:abstractNumId w:val="1"/>
  </w:num>
  <w:num w:numId="24">
    <w:abstractNumId w:val="3"/>
  </w:num>
  <w:num w:numId="2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F61AA"/>
    <w:rsid w:val="00030109"/>
    <w:rsid w:val="000517C6"/>
    <w:rsid w:val="00054280"/>
    <w:rsid w:val="00056F79"/>
    <w:rsid w:val="0006306C"/>
    <w:rsid w:val="000A639C"/>
    <w:rsid w:val="000C0D84"/>
    <w:rsid w:val="000D62DD"/>
    <w:rsid w:val="000E43C4"/>
    <w:rsid w:val="00165E43"/>
    <w:rsid w:val="00176F3A"/>
    <w:rsid w:val="00196A05"/>
    <w:rsid w:val="001C310A"/>
    <w:rsid w:val="002265DC"/>
    <w:rsid w:val="00240BAA"/>
    <w:rsid w:val="002518CD"/>
    <w:rsid w:val="002753E3"/>
    <w:rsid w:val="00280150"/>
    <w:rsid w:val="002D00E0"/>
    <w:rsid w:val="002F1E06"/>
    <w:rsid w:val="002F3107"/>
    <w:rsid w:val="003036A3"/>
    <w:rsid w:val="00306B11"/>
    <w:rsid w:val="003200E9"/>
    <w:rsid w:val="00334B49"/>
    <w:rsid w:val="00373BD7"/>
    <w:rsid w:val="00394BEC"/>
    <w:rsid w:val="003A5D87"/>
    <w:rsid w:val="003B1428"/>
    <w:rsid w:val="003C6B45"/>
    <w:rsid w:val="003F6536"/>
    <w:rsid w:val="004059E2"/>
    <w:rsid w:val="004119DB"/>
    <w:rsid w:val="004167FB"/>
    <w:rsid w:val="00472AA5"/>
    <w:rsid w:val="00475888"/>
    <w:rsid w:val="004955C5"/>
    <w:rsid w:val="004C50F3"/>
    <w:rsid w:val="00534386"/>
    <w:rsid w:val="005420CA"/>
    <w:rsid w:val="00545B70"/>
    <w:rsid w:val="005509F5"/>
    <w:rsid w:val="00552AB3"/>
    <w:rsid w:val="005671E6"/>
    <w:rsid w:val="0057250B"/>
    <w:rsid w:val="005921F8"/>
    <w:rsid w:val="005A01D3"/>
    <w:rsid w:val="005A585A"/>
    <w:rsid w:val="005C2383"/>
    <w:rsid w:val="005C6847"/>
    <w:rsid w:val="005F6559"/>
    <w:rsid w:val="00606F47"/>
    <w:rsid w:val="0063693B"/>
    <w:rsid w:val="00640EAF"/>
    <w:rsid w:val="006762F8"/>
    <w:rsid w:val="006835E5"/>
    <w:rsid w:val="0069261F"/>
    <w:rsid w:val="006A502E"/>
    <w:rsid w:val="006B53C2"/>
    <w:rsid w:val="006F5E5B"/>
    <w:rsid w:val="006F745E"/>
    <w:rsid w:val="00743CB9"/>
    <w:rsid w:val="007A787B"/>
    <w:rsid w:val="007C7564"/>
    <w:rsid w:val="007D4702"/>
    <w:rsid w:val="007E0157"/>
    <w:rsid w:val="007F61AA"/>
    <w:rsid w:val="00813AA7"/>
    <w:rsid w:val="008340DF"/>
    <w:rsid w:val="008678C7"/>
    <w:rsid w:val="00890609"/>
    <w:rsid w:val="008F6B86"/>
    <w:rsid w:val="009010BF"/>
    <w:rsid w:val="009401C6"/>
    <w:rsid w:val="009448FA"/>
    <w:rsid w:val="009E5BE1"/>
    <w:rsid w:val="009E769E"/>
    <w:rsid w:val="00A04508"/>
    <w:rsid w:val="00A30960"/>
    <w:rsid w:val="00A6359F"/>
    <w:rsid w:val="00A85FA4"/>
    <w:rsid w:val="00AC6797"/>
    <w:rsid w:val="00AE6A03"/>
    <w:rsid w:val="00AF4615"/>
    <w:rsid w:val="00AF53A1"/>
    <w:rsid w:val="00AF7ED1"/>
    <w:rsid w:val="00B479AE"/>
    <w:rsid w:val="00B644C4"/>
    <w:rsid w:val="00BA243E"/>
    <w:rsid w:val="00BB0E05"/>
    <w:rsid w:val="00BC78E1"/>
    <w:rsid w:val="00C60F82"/>
    <w:rsid w:val="00C67214"/>
    <w:rsid w:val="00CA2FC0"/>
    <w:rsid w:val="00CB7AEC"/>
    <w:rsid w:val="00D3275C"/>
    <w:rsid w:val="00D40CFB"/>
    <w:rsid w:val="00D44A03"/>
    <w:rsid w:val="00D45B3E"/>
    <w:rsid w:val="00D519A9"/>
    <w:rsid w:val="00DB5AEB"/>
    <w:rsid w:val="00DF6ADE"/>
    <w:rsid w:val="00E06EBE"/>
    <w:rsid w:val="00E237C1"/>
    <w:rsid w:val="00E6614F"/>
    <w:rsid w:val="00F054AD"/>
    <w:rsid w:val="00F21D02"/>
    <w:rsid w:val="00F45CC0"/>
    <w:rsid w:val="00F72F03"/>
    <w:rsid w:val="00FA17DE"/>
    <w:rsid w:val="00FA5562"/>
    <w:rsid w:val="00FB08B9"/>
    <w:rsid w:val="00FD28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56A276"/>
  <w15:chartTrackingRefBased/>
  <w15:docId w15:val="{E2A1ACEC-9D2E-442B-B975-04194A48B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icrosoft YaHei UI" w:eastAsia="Microsoft YaHei UI" w:hAnsi="Microsoft YaHei UI" w:cstheme="minorBidi"/>
        <w:kern w:val="2"/>
        <w:sz w:val="24"/>
        <w:szCs w:val="22"/>
        <w:lang w:val="en-US" w:eastAsia="zh-CN" w:bidi="ar-SA"/>
      </w:rPr>
    </w:rPrDefault>
    <w:pPrDefault>
      <w:pPr>
        <w:spacing w:before="100" w:beforeAutospacing="1" w:after="100" w:afterAutospacing="1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F1E06"/>
    <w:pPr>
      <w:widowControl w:val="0"/>
      <w:kinsoku w:val="0"/>
      <w:overflowPunct w:val="0"/>
      <w:autoSpaceDE w:val="0"/>
      <w:autoSpaceDN w:val="0"/>
      <w:adjustRightInd w:val="0"/>
      <w:snapToGrid w:val="0"/>
    </w:pPr>
  </w:style>
  <w:style w:type="paragraph" w:styleId="1">
    <w:name w:val="heading 1"/>
    <w:basedOn w:val="a"/>
    <w:next w:val="a"/>
    <w:link w:val="10"/>
    <w:uiPriority w:val="9"/>
    <w:qFormat/>
    <w:rsid w:val="00030109"/>
    <w:pPr>
      <w:keepNext/>
      <w:keepLines/>
      <w:outlineLvl w:val="0"/>
    </w:pPr>
    <w:rPr>
      <w:b/>
      <w:bCs/>
      <w:kern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69261F"/>
    <w:pPr>
      <w:keepNext/>
      <w:keepLines/>
      <w:shd w:val="clear" w:color="auto" w:fill="FFFFFF"/>
      <w:spacing w:before="0" w:beforeAutospacing="0"/>
      <w:outlineLvl w:val="1"/>
    </w:pPr>
    <w:rPr>
      <w:rFonts w:cstheme="majorBidi"/>
      <w:b/>
      <w:bCs/>
      <w:szCs w:val="30"/>
    </w:rPr>
  </w:style>
  <w:style w:type="paragraph" w:styleId="3">
    <w:name w:val="heading 3"/>
    <w:basedOn w:val="a"/>
    <w:next w:val="a"/>
    <w:link w:val="30"/>
    <w:uiPriority w:val="9"/>
    <w:unhideWhenUsed/>
    <w:qFormat/>
    <w:rsid w:val="0069261F"/>
    <w:pPr>
      <w:keepNext/>
      <w:keepLines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63693B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9261F"/>
    <w:rPr>
      <w:rFonts w:cstheme="majorBidi"/>
      <w:b/>
      <w:bCs/>
      <w:szCs w:val="30"/>
      <w:shd w:val="clear" w:color="auto" w:fill="FFFFFF"/>
    </w:rPr>
  </w:style>
  <w:style w:type="paragraph" w:styleId="a3">
    <w:name w:val="header"/>
    <w:basedOn w:val="a"/>
    <w:link w:val="a4"/>
    <w:uiPriority w:val="99"/>
    <w:unhideWhenUsed/>
    <w:rsid w:val="00030109"/>
    <w:pPr>
      <w:pBdr>
        <w:bottom w:val="single" w:sz="6" w:space="1" w:color="auto"/>
      </w:pBdr>
      <w:tabs>
        <w:tab w:val="center" w:pos="4153"/>
        <w:tab w:val="right" w:pos="8306"/>
      </w:tabs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3010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30109"/>
    <w:pPr>
      <w:tabs>
        <w:tab w:val="center" w:pos="4153"/>
        <w:tab w:val="right" w:pos="8306"/>
      </w:tabs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3010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030109"/>
    <w:rPr>
      <w:b/>
      <w:bCs/>
      <w:kern w:val="44"/>
      <w:szCs w:val="44"/>
    </w:rPr>
  </w:style>
  <w:style w:type="character" w:styleId="HTML">
    <w:name w:val="HTML Code"/>
    <w:basedOn w:val="a0"/>
    <w:uiPriority w:val="99"/>
    <w:semiHidden/>
    <w:unhideWhenUsed/>
    <w:rsid w:val="00030109"/>
    <w:rPr>
      <w:rFonts w:ascii="宋体" w:eastAsia="宋体" w:hAnsi="宋体" w:cs="宋体"/>
      <w:sz w:val="24"/>
      <w:szCs w:val="24"/>
    </w:rPr>
  </w:style>
  <w:style w:type="character" w:styleId="a7">
    <w:name w:val="Strong"/>
    <w:basedOn w:val="a0"/>
    <w:uiPriority w:val="22"/>
    <w:qFormat/>
    <w:rsid w:val="00030109"/>
    <w:rPr>
      <w:b/>
      <w:bCs/>
    </w:rPr>
  </w:style>
  <w:style w:type="paragraph" w:customStyle="1" w:styleId="r-1oszu61">
    <w:name w:val="r-1oszu61"/>
    <w:basedOn w:val="a"/>
    <w:rsid w:val="00030109"/>
    <w:pPr>
      <w:spacing w:line="240" w:lineRule="auto"/>
    </w:pPr>
    <w:rPr>
      <w:rFonts w:ascii="宋体" w:eastAsia="宋体" w:hAnsi="宋体" w:cs="宋体"/>
      <w:kern w:val="0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7A78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beforeAutospacing="0" w:after="0" w:afterAutospacing="0"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7A787B"/>
    <w:rPr>
      <w:rFonts w:ascii="宋体" w:eastAsia="宋体" w:hAnsi="宋体" w:cs="宋体"/>
      <w:kern w:val="0"/>
      <w:szCs w:val="24"/>
    </w:rPr>
  </w:style>
  <w:style w:type="character" w:customStyle="1" w:styleId="30">
    <w:name w:val="标题 3 字符"/>
    <w:basedOn w:val="a0"/>
    <w:link w:val="3"/>
    <w:uiPriority w:val="9"/>
    <w:rsid w:val="0069261F"/>
    <w:rPr>
      <w:b/>
      <w:bCs/>
      <w:szCs w:val="32"/>
    </w:rPr>
  </w:style>
  <w:style w:type="paragraph" w:styleId="a8">
    <w:name w:val="Normal (Web)"/>
    <w:basedOn w:val="a"/>
    <w:uiPriority w:val="99"/>
    <w:semiHidden/>
    <w:unhideWhenUsed/>
    <w:rsid w:val="00606F47"/>
    <w:pPr>
      <w:spacing w:line="240" w:lineRule="auto"/>
    </w:pPr>
    <w:rPr>
      <w:rFonts w:ascii="宋体" w:eastAsia="宋体" w:hAnsi="宋体" w:cs="宋体"/>
      <w:kern w:val="0"/>
      <w:szCs w:val="24"/>
    </w:rPr>
  </w:style>
  <w:style w:type="character" w:customStyle="1" w:styleId="hljs-keyword">
    <w:name w:val="hljs-keyword"/>
    <w:basedOn w:val="a0"/>
    <w:rsid w:val="000517C6"/>
  </w:style>
  <w:style w:type="character" w:customStyle="1" w:styleId="hljs-builtin">
    <w:name w:val="hljs-built_in"/>
    <w:basedOn w:val="a0"/>
    <w:rsid w:val="000517C6"/>
  </w:style>
  <w:style w:type="character" w:customStyle="1" w:styleId="hljs-number">
    <w:name w:val="hljs-number"/>
    <w:basedOn w:val="a0"/>
    <w:rsid w:val="000517C6"/>
  </w:style>
  <w:style w:type="character" w:customStyle="1" w:styleId="40">
    <w:name w:val="标题 4 字符"/>
    <w:basedOn w:val="a0"/>
    <w:link w:val="4"/>
    <w:uiPriority w:val="9"/>
    <w:rsid w:val="0063693B"/>
    <w:rPr>
      <w:rFonts w:cstheme="majorBidi"/>
      <w:b/>
      <w:bCs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89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1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6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44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5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21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88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9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640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13303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22061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2629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478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5825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498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351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8390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007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08474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4131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2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93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1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94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15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2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06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62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4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64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9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08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1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17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62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587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13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300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76214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858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6807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6798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1525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9646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8046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09340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7821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0034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9991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208306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29845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36690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034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7237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8457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224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3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04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09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467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79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31</Pages>
  <Words>1351</Words>
  <Characters>7702</Characters>
  <Application>Microsoft Office Word</Application>
  <DocSecurity>0</DocSecurity>
  <Lines>64</Lines>
  <Paragraphs>18</Paragraphs>
  <ScaleCrop>false</ScaleCrop>
  <Company/>
  <LinksUpToDate>false</LinksUpToDate>
  <CharactersWithSpaces>9035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靳 世辉</dc:creator>
  <cp:keywords/>
  <dc:description/>
  <cp:lastModifiedBy>世辉 靳</cp:lastModifiedBy>
  <cp:revision>82</cp:revision>
  <dcterms:created xsi:type="dcterms:W3CDTF">2023-04-30T05:56:00Z</dcterms:created>
  <dcterms:modified xsi:type="dcterms:W3CDTF">2025-08-01T02:11:00Z</dcterms:modified>
</cp:coreProperties>
</file>