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FA2" w:rsidRPr="00BD1BB9" w:rsidRDefault="00385D30" w:rsidP="00E65FA2">
      <w:pPr>
        <w:pStyle w:val="Heading1"/>
        <w:rPr>
          <w:rFonts w:ascii="微软雅黑" w:eastAsia="微软雅黑" w:hAnsi="微软雅黑"/>
          <w:sz w:val="21"/>
          <w:szCs w:val="21"/>
        </w:rPr>
      </w:pPr>
      <w:r w:rsidRPr="00BD1BB9">
        <w:rPr>
          <w:rFonts w:ascii="微软雅黑" w:eastAsia="微软雅黑" w:hAnsi="微软雅黑" w:hint="eastAsia"/>
          <w:sz w:val="21"/>
          <w:szCs w:val="21"/>
        </w:rPr>
        <w:t>1、</w:t>
      </w:r>
      <w:r w:rsidR="00E65FA2" w:rsidRPr="00BD1BB9">
        <w:rPr>
          <w:rFonts w:ascii="微软雅黑" w:eastAsia="微软雅黑" w:hAnsi="微软雅黑" w:hint="eastAsia"/>
          <w:sz w:val="21"/>
          <w:szCs w:val="21"/>
        </w:rPr>
        <w:t>概念</w:t>
      </w:r>
    </w:p>
    <w:p w:rsidR="00385D30" w:rsidRPr="00BD1BB9" w:rsidRDefault="00385D30" w:rsidP="009A2828">
      <w:pPr>
        <w:pStyle w:val="PlainText"/>
        <w:ind w:firstLine="42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>HttpClient 是Apache Jakarta Common 下的</w:t>
      </w:r>
      <w:r w:rsidRPr="00693690">
        <w:rPr>
          <w:rFonts w:ascii="微软雅黑" w:eastAsia="微软雅黑" w:hAnsi="微软雅黑" w:cs="宋体" w:hint="eastAsia"/>
          <w:color w:val="FF0000"/>
        </w:rPr>
        <w:t>子项目</w:t>
      </w:r>
      <w:r w:rsidRPr="00BD1BB9">
        <w:rPr>
          <w:rFonts w:ascii="微软雅黑" w:eastAsia="微软雅黑" w:hAnsi="微软雅黑" w:cs="宋体" w:hint="eastAsia"/>
        </w:rPr>
        <w:t>，可以用来提供高效的、最新的、功能丰富的支持 HTTP 协议的</w:t>
      </w:r>
      <w:r w:rsidRPr="00BD1BB9">
        <w:rPr>
          <w:rFonts w:ascii="微软雅黑" w:eastAsia="微软雅黑" w:hAnsi="微软雅黑" w:cs="宋体" w:hint="eastAsia"/>
          <w:color w:val="FF0000"/>
        </w:rPr>
        <w:t>客户端编程工具包</w:t>
      </w:r>
      <w:r w:rsidRPr="00BD1BB9">
        <w:rPr>
          <w:rFonts w:ascii="微软雅黑" w:eastAsia="微软雅黑" w:hAnsi="微软雅黑" w:cs="宋体" w:hint="eastAsia"/>
        </w:rPr>
        <w:t>，并且它支持 HTTP 协议最新的版本和建议。</w:t>
      </w:r>
    </w:p>
    <w:p w:rsidR="00385D30" w:rsidRPr="00BD1BB9" w:rsidRDefault="00385D30" w:rsidP="00B16137">
      <w:pPr>
        <w:pStyle w:val="Heading1"/>
        <w:rPr>
          <w:rFonts w:ascii="微软雅黑" w:eastAsia="微软雅黑" w:hAnsi="微软雅黑"/>
          <w:sz w:val="21"/>
          <w:szCs w:val="21"/>
        </w:rPr>
      </w:pPr>
      <w:r w:rsidRPr="00BD1BB9">
        <w:rPr>
          <w:rFonts w:ascii="微软雅黑" w:eastAsia="微软雅黑" w:hAnsi="微软雅黑" w:hint="eastAsia"/>
          <w:sz w:val="21"/>
          <w:szCs w:val="21"/>
        </w:rPr>
        <w:t>2、</w:t>
      </w:r>
      <w:r w:rsidR="00FC0107" w:rsidRPr="00BD1BB9">
        <w:rPr>
          <w:rFonts w:ascii="微软雅黑" w:eastAsia="微软雅黑" w:hAnsi="微软雅黑" w:hint="eastAsia"/>
          <w:sz w:val="21"/>
          <w:szCs w:val="21"/>
        </w:rPr>
        <w:t>功能</w:t>
      </w:r>
      <w:r w:rsidR="00FC0107" w:rsidRPr="00BD1BB9">
        <w:rPr>
          <w:rFonts w:ascii="微软雅黑" w:eastAsia="微软雅黑" w:hAnsi="微软雅黑"/>
          <w:sz w:val="21"/>
          <w:szCs w:val="21"/>
        </w:rPr>
        <w:t>：</w:t>
      </w:r>
    </w:p>
    <w:p w:rsidR="00FC0107" w:rsidRPr="00BD1BB9" w:rsidRDefault="00FC0107" w:rsidP="00385D3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>（1</w:t>
      </w:r>
      <w:r w:rsidRPr="00BD1BB9">
        <w:rPr>
          <w:rFonts w:ascii="微软雅黑" w:eastAsia="微软雅黑" w:hAnsi="微软雅黑" w:cs="宋体"/>
        </w:rPr>
        <w:t>）</w:t>
      </w:r>
      <w:r w:rsidRPr="00BD1BB9">
        <w:rPr>
          <w:rFonts w:ascii="微软雅黑" w:eastAsia="微软雅黑" w:hAnsi="微软雅黑" w:cs="宋体" w:hint="eastAsia"/>
        </w:rPr>
        <w:t>实现</w:t>
      </w:r>
      <w:r w:rsidRPr="00BD1BB9">
        <w:rPr>
          <w:rFonts w:ascii="微软雅黑" w:eastAsia="微软雅黑" w:hAnsi="微软雅黑" w:cs="宋体"/>
        </w:rPr>
        <w:t>了</w:t>
      </w:r>
      <w:r w:rsidRPr="00693690">
        <w:rPr>
          <w:rFonts w:ascii="微软雅黑" w:eastAsia="微软雅黑" w:hAnsi="微软雅黑" w:cs="宋体" w:hint="eastAsia"/>
          <w:color w:val="FF0000"/>
        </w:rPr>
        <w:t>所有HTTP的</w:t>
      </w:r>
      <w:r w:rsidRPr="00693690">
        <w:rPr>
          <w:rFonts w:ascii="微软雅黑" w:eastAsia="微软雅黑" w:hAnsi="微软雅黑" w:cs="宋体"/>
          <w:color w:val="FF0000"/>
        </w:rPr>
        <w:t>方法</w:t>
      </w:r>
      <w:r w:rsidRPr="00BD1BB9">
        <w:rPr>
          <w:rFonts w:ascii="微软雅黑" w:eastAsia="微软雅黑" w:hAnsi="微软雅黑" w:cs="宋体"/>
        </w:rPr>
        <w:t>（</w:t>
      </w:r>
      <w:r w:rsidRPr="00BD1BB9">
        <w:rPr>
          <w:rFonts w:ascii="微软雅黑" w:eastAsia="微软雅黑" w:hAnsi="微软雅黑" w:cs="宋体" w:hint="eastAsia"/>
        </w:rPr>
        <w:t>GET POST PUT DELETE等</w:t>
      </w:r>
      <w:r w:rsidRPr="00BD1BB9">
        <w:rPr>
          <w:rFonts w:ascii="微软雅黑" w:eastAsia="微软雅黑" w:hAnsi="微软雅黑" w:cs="宋体"/>
        </w:rPr>
        <w:t>）</w:t>
      </w:r>
    </w:p>
    <w:p w:rsidR="00FC0107" w:rsidRPr="00BD1BB9" w:rsidRDefault="00FC0107" w:rsidP="00385D3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>（2</w:t>
      </w:r>
      <w:r w:rsidRPr="00BD1BB9">
        <w:rPr>
          <w:rFonts w:ascii="微软雅黑" w:eastAsia="微软雅黑" w:hAnsi="微软雅黑" w:cs="宋体"/>
        </w:rPr>
        <w:t>）</w:t>
      </w:r>
      <w:r w:rsidRPr="00BD1BB9">
        <w:rPr>
          <w:rFonts w:ascii="微软雅黑" w:eastAsia="微软雅黑" w:hAnsi="微软雅黑" w:cs="宋体" w:hint="eastAsia"/>
        </w:rPr>
        <w:t>支持</w:t>
      </w:r>
      <w:r w:rsidRPr="00BD1BB9">
        <w:rPr>
          <w:rFonts w:ascii="微软雅黑" w:eastAsia="微软雅黑" w:hAnsi="微软雅黑" w:cs="宋体"/>
        </w:rPr>
        <w:t>自动转向</w:t>
      </w:r>
    </w:p>
    <w:p w:rsidR="00FC0107" w:rsidRPr="00BD1BB9" w:rsidRDefault="00FC0107" w:rsidP="00385D3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>（3</w:t>
      </w:r>
      <w:r w:rsidRPr="00BD1BB9">
        <w:rPr>
          <w:rFonts w:ascii="微软雅黑" w:eastAsia="微软雅黑" w:hAnsi="微软雅黑" w:cs="宋体"/>
        </w:rPr>
        <w:t>）</w:t>
      </w:r>
      <w:r w:rsidRPr="00BD1BB9">
        <w:rPr>
          <w:rFonts w:ascii="微软雅黑" w:eastAsia="微软雅黑" w:hAnsi="微软雅黑" w:cs="宋体" w:hint="eastAsia"/>
        </w:rPr>
        <w:t>支持HTTPS协议</w:t>
      </w:r>
    </w:p>
    <w:p w:rsidR="00FC0107" w:rsidRPr="00BD1BB9" w:rsidRDefault="00FC0107" w:rsidP="00385D3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>（4</w:t>
      </w:r>
      <w:r w:rsidRPr="00BD1BB9">
        <w:rPr>
          <w:rFonts w:ascii="微软雅黑" w:eastAsia="微软雅黑" w:hAnsi="微软雅黑" w:cs="宋体"/>
        </w:rPr>
        <w:t>）</w:t>
      </w:r>
      <w:r w:rsidRPr="00BD1BB9">
        <w:rPr>
          <w:rFonts w:ascii="微软雅黑" w:eastAsia="微软雅黑" w:hAnsi="微软雅黑" w:cs="宋体" w:hint="eastAsia"/>
        </w:rPr>
        <w:t>支持</w:t>
      </w:r>
      <w:r w:rsidR="00093F48" w:rsidRPr="00BD1BB9">
        <w:rPr>
          <w:rFonts w:ascii="微软雅黑" w:eastAsia="微软雅黑" w:hAnsi="微软雅黑" w:cs="宋体"/>
        </w:rPr>
        <w:t>代理服务器等</w:t>
      </w:r>
    </w:p>
    <w:p w:rsidR="004C235A" w:rsidRPr="00BD1BB9" w:rsidRDefault="004C235A" w:rsidP="004C235A">
      <w:pPr>
        <w:pStyle w:val="Heading1"/>
        <w:rPr>
          <w:rFonts w:ascii="微软雅黑" w:eastAsia="微软雅黑" w:hAnsi="微软雅黑"/>
          <w:sz w:val="21"/>
          <w:szCs w:val="21"/>
        </w:rPr>
      </w:pPr>
      <w:r w:rsidRPr="00BD1BB9">
        <w:rPr>
          <w:rFonts w:ascii="微软雅黑" w:eastAsia="微软雅黑" w:hAnsi="微软雅黑" w:hint="eastAsia"/>
          <w:sz w:val="21"/>
          <w:szCs w:val="21"/>
        </w:rPr>
        <w:t>3、使用</w:t>
      </w:r>
      <w:r w:rsidRPr="00BD1BB9">
        <w:rPr>
          <w:rFonts w:ascii="微软雅黑" w:eastAsia="微软雅黑" w:hAnsi="微软雅黑"/>
          <w:sz w:val="21"/>
          <w:szCs w:val="21"/>
        </w:rPr>
        <w:t>方法</w:t>
      </w:r>
    </w:p>
    <w:p w:rsidR="004C235A" w:rsidRPr="00BD1BB9" w:rsidRDefault="004C235A" w:rsidP="004C235A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>使用H</w:t>
      </w:r>
      <w:r w:rsidRPr="00BD1BB9">
        <w:rPr>
          <w:rFonts w:ascii="微软雅黑" w:eastAsia="微软雅黑" w:hAnsi="微软雅黑" w:cs="宋体"/>
        </w:rPr>
        <w:t>ttpClient</w:t>
      </w:r>
      <w:r w:rsidRPr="00BD1BB9">
        <w:rPr>
          <w:rFonts w:ascii="微软雅黑" w:eastAsia="微软雅黑" w:hAnsi="微软雅黑" w:cs="宋体" w:hint="eastAsia"/>
        </w:rPr>
        <w:t>发送</w:t>
      </w:r>
      <w:r w:rsidRPr="00BD1BB9">
        <w:rPr>
          <w:rFonts w:ascii="微软雅黑" w:eastAsia="微软雅黑" w:hAnsi="微软雅黑" w:cs="宋体"/>
        </w:rPr>
        <w:t>请求、</w:t>
      </w:r>
      <w:r w:rsidRPr="00BD1BB9">
        <w:rPr>
          <w:rFonts w:ascii="微软雅黑" w:eastAsia="微软雅黑" w:hAnsi="微软雅黑" w:cs="宋体" w:hint="eastAsia"/>
        </w:rPr>
        <w:t>接收响应很简单</w:t>
      </w:r>
      <w:r w:rsidRPr="00BD1BB9">
        <w:rPr>
          <w:rFonts w:ascii="微软雅黑" w:eastAsia="微软雅黑" w:hAnsi="微软雅黑" w:cs="宋体"/>
        </w:rPr>
        <w:t>，</w:t>
      </w:r>
      <w:r w:rsidRPr="00BD1BB9">
        <w:rPr>
          <w:rFonts w:ascii="微软雅黑" w:eastAsia="微软雅黑" w:hAnsi="微软雅黑" w:cs="宋体" w:hint="eastAsia"/>
        </w:rPr>
        <w:t>一般</w:t>
      </w:r>
      <w:r w:rsidRPr="00BD1BB9">
        <w:rPr>
          <w:rFonts w:ascii="微软雅黑" w:eastAsia="微软雅黑" w:hAnsi="微软雅黑" w:cs="宋体"/>
        </w:rPr>
        <w:t>需要</w:t>
      </w:r>
      <w:r w:rsidRPr="00BD1BB9">
        <w:rPr>
          <w:rFonts w:ascii="微软雅黑" w:eastAsia="微软雅黑" w:hAnsi="微软雅黑" w:cs="宋体" w:hint="eastAsia"/>
        </w:rPr>
        <w:t>如下几步</w:t>
      </w:r>
      <w:r w:rsidRPr="00BD1BB9">
        <w:rPr>
          <w:rFonts w:ascii="微软雅黑" w:eastAsia="微软雅黑" w:hAnsi="微软雅黑" w:cs="宋体"/>
        </w:rPr>
        <w:t>：</w:t>
      </w:r>
    </w:p>
    <w:p w:rsidR="004C235A" w:rsidRPr="000C2113" w:rsidRDefault="004C235A" w:rsidP="000C2113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0C2113">
        <w:rPr>
          <w:rFonts w:ascii="微软雅黑" w:eastAsia="微软雅黑" w:hAnsi="微软雅黑"/>
          <w:szCs w:val="21"/>
        </w:rPr>
        <w:t>创建</w:t>
      </w:r>
      <w:r w:rsidR="009A18B9" w:rsidRPr="000C2113">
        <w:rPr>
          <w:rFonts w:ascii="微软雅黑" w:eastAsia="微软雅黑" w:hAnsi="微软雅黑" w:hint="eastAsia"/>
          <w:szCs w:val="21"/>
        </w:rPr>
        <w:t>H</w:t>
      </w:r>
      <w:r w:rsidR="009A18B9" w:rsidRPr="000C2113">
        <w:rPr>
          <w:rFonts w:ascii="微软雅黑" w:eastAsia="微软雅黑" w:hAnsi="微软雅黑"/>
          <w:szCs w:val="21"/>
        </w:rPr>
        <w:t>ttpClient</w:t>
      </w:r>
      <w:r w:rsidR="009A18B9" w:rsidRPr="000C2113">
        <w:rPr>
          <w:rFonts w:ascii="微软雅黑" w:eastAsia="微软雅黑" w:hAnsi="微软雅黑" w:hint="eastAsia"/>
          <w:szCs w:val="21"/>
        </w:rPr>
        <w:t>对象</w:t>
      </w:r>
      <w:r w:rsidR="009A18B9" w:rsidRPr="000C2113">
        <w:rPr>
          <w:rFonts w:ascii="微软雅黑" w:eastAsia="微软雅黑" w:hAnsi="微软雅黑"/>
          <w:szCs w:val="21"/>
        </w:rPr>
        <w:t>。</w:t>
      </w:r>
    </w:p>
    <w:p w:rsidR="000C2113" w:rsidRPr="000C2113" w:rsidRDefault="000C2113" w:rsidP="000C2113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:rsidR="009A18B9" w:rsidRPr="00BD1BB9" w:rsidRDefault="009A18B9" w:rsidP="009A18B9">
      <w:pPr>
        <w:rPr>
          <w:rFonts w:ascii="微软雅黑" w:eastAsia="微软雅黑" w:hAnsi="微软雅黑"/>
          <w:szCs w:val="21"/>
        </w:rPr>
      </w:pPr>
      <w:r w:rsidRPr="00BD1BB9">
        <w:rPr>
          <w:rFonts w:ascii="微软雅黑" w:eastAsia="微软雅黑" w:hAnsi="微软雅黑" w:hint="eastAsia"/>
          <w:szCs w:val="21"/>
        </w:rPr>
        <w:t>2、</w:t>
      </w:r>
      <w:r w:rsidRPr="00BD1BB9">
        <w:rPr>
          <w:rFonts w:ascii="微软雅黑" w:eastAsia="微软雅黑" w:hAnsi="微软雅黑"/>
          <w:szCs w:val="21"/>
        </w:rPr>
        <w:t>创建请求</w:t>
      </w:r>
      <w:r w:rsidRPr="00BD1BB9">
        <w:rPr>
          <w:rFonts w:ascii="微软雅黑" w:eastAsia="微软雅黑" w:hAnsi="微软雅黑" w:hint="eastAsia"/>
          <w:szCs w:val="21"/>
        </w:rPr>
        <w:t>方法</w:t>
      </w:r>
      <w:r w:rsidRPr="00BD1BB9">
        <w:rPr>
          <w:rFonts w:ascii="微软雅黑" w:eastAsia="微软雅黑" w:hAnsi="微软雅黑"/>
          <w:szCs w:val="21"/>
        </w:rPr>
        <w:t>的</w:t>
      </w:r>
      <w:r w:rsidRPr="00BD1BB9">
        <w:rPr>
          <w:rFonts w:ascii="微软雅黑" w:eastAsia="微软雅黑" w:hAnsi="微软雅黑" w:hint="eastAsia"/>
          <w:szCs w:val="21"/>
        </w:rPr>
        <w:t>实例</w:t>
      </w:r>
      <w:r w:rsidRPr="00BD1BB9">
        <w:rPr>
          <w:rFonts w:ascii="微软雅黑" w:eastAsia="微软雅黑" w:hAnsi="微软雅黑"/>
          <w:szCs w:val="21"/>
        </w:rPr>
        <w:t>，</w:t>
      </w:r>
      <w:r w:rsidRPr="00BD1BB9">
        <w:rPr>
          <w:rFonts w:ascii="微软雅黑" w:eastAsia="微软雅黑" w:hAnsi="微软雅黑" w:hint="eastAsia"/>
          <w:szCs w:val="21"/>
        </w:rPr>
        <w:t>并指定</w:t>
      </w:r>
      <w:r w:rsidRPr="00BD1BB9">
        <w:rPr>
          <w:rFonts w:ascii="微软雅黑" w:eastAsia="微软雅黑" w:hAnsi="微软雅黑"/>
          <w:szCs w:val="21"/>
        </w:rPr>
        <w:t>请求</w:t>
      </w:r>
      <w:r w:rsidRPr="00BD1BB9">
        <w:rPr>
          <w:rFonts w:ascii="微软雅黑" w:eastAsia="微软雅黑" w:hAnsi="微软雅黑" w:hint="eastAsia"/>
          <w:szCs w:val="21"/>
        </w:rPr>
        <w:t>的UR</w:t>
      </w:r>
      <w:r w:rsidRPr="00BD1BB9">
        <w:rPr>
          <w:rFonts w:ascii="微软雅黑" w:eastAsia="微软雅黑" w:hAnsi="微软雅黑"/>
          <w:szCs w:val="21"/>
        </w:rPr>
        <w:t>L</w:t>
      </w:r>
      <w:r w:rsidRPr="00BD1BB9">
        <w:rPr>
          <w:rFonts w:ascii="微软雅黑" w:eastAsia="微软雅黑" w:hAnsi="微软雅黑" w:hint="eastAsia"/>
          <w:szCs w:val="21"/>
        </w:rPr>
        <w:t>，如果</w:t>
      </w:r>
      <w:r w:rsidRPr="00BD1BB9">
        <w:rPr>
          <w:rFonts w:ascii="微软雅黑" w:eastAsia="微软雅黑" w:hAnsi="微软雅黑"/>
          <w:szCs w:val="21"/>
        </w:rPr>
        <w:t>需要</w:t>
      </w:r>
      <w:r w:rsidRPr="00BD1BB9">
        <w:rPr>
          <w:rFonts w:ascii="微软雅黑" w:eastAsia="微软雅黑" w:hAnsi="微软雅黑" w:hint="eastAsia"/>
          <w:szCs w:val="21"/>
        </w:rPr>
        <w:t>发送GET请求</w:t>
      </w:r>
      <w:r w:rsidRPr="00BD1BB9">
        <w:rPr>
          <w:rFonts w:ascii="微软雅黑" w:eastAsia="微软雅黑" w:hAnsi="微软雅黑"/>
          <w:szCs w:val="21"/>
        </w:rPr>
        <w:t>，</w:t>
      </w:r>
      <w:r w:rsidRPr="00BD1BB9">
        <w:rPr>
          <w:rFonts w:ascii="微软雅黑" w:eastAsia="微软雅黑" w:hAnsi="微软雅黑" w:hint="eastAsia"/>
          <w:szCs w:val="21"/>
        </w:rPr>
        <w:t>创建H</w:t>
      </w:r>
      <w:r w:rsidRPr="00BD1BB9">
        <w:rPr>
          <w:rFonts w:ascii="微软雅黑" w:eastAsia="微软雅黑" w:hAnsi="微软雅黑"/>
          <w:szCs w:val="21"/>
        </w:rPr>
        <w:t>ttpGet</w:t>
      </w:r>
      <w:r w:rsidRPr="00BD1BB9">
        <w:rPr>
          <w:rFonts w:ascii="微软雅黑" w:eastAsia="微软雅黑" w:hAnsi="微软雅黑" w:hint="eastAsia"/>
          <w:szCs w:val="21"/>
        </w:rPr>
        <w:t>对象</w:t>
      </w:r>
      <w:r w:rsidRPr="00BD1BB9">
        <w:rPr>
          <w:rFonts w:ascii="微软雅黑" w:eastAsia="微软雅黑" w:hAnsi="微软雅黑"/>
          <w:szCs w:val="21"/>
        </w:rPr>
        <w:t>，</w:t>
      </w:r>
      <w:r w:rsidRPr="00BD1BB9">
        <w:rPr>
          <w:rFonts w:ascii="微软雅黑" w:eastAsia="微软雅黑" w:hAnsi="微软雅黑" w:hint="eastAsia"/>
          <w:szCs w:val="21"/>
        </w:rPr>
        <w:t>如果</w:t>
      </w:r>
      <w:r w:rsidRPr="00BD1BB9">
        <w:rPr>
          <w:rFonts w:ascii="微软雅黑" w:eastAsia="微软雅黑" w:hAnsi="微软雅黑"/>
          <w:szCs w:val="21"/>
        </w:rPr>
        <w:t>需要</w:t>
      </w:r>
      <w:r w:rsidRPr="00BD1BB9">
        <w:rPr>
          <w:rFonts w:ascii="微软雅黑" w:eastAsia="微软雅黑" w:hAnsi="微软雅黑" w:hint="eastAsia"/>
          <w:szCs w:val="21"/>
        </w:rPr>
        <w:t>发送POST请求</w:t>
      </w:r>
      <w:r w:rsidRPr="00BD1BB9">
        <w:rPr>
          <w:rFonts w:ascii="微软雅黑" w:eastAsia="微软雅黑" w:hAnsi="微软雅黑"/>
          <w:szCs w:val="21"/>
        </w:rPr>
        <w:t>，</w:t>
      </w:r>
      <w:r w:rsidRPr="00BD1BB9">
        <w:rPr>
          <w:rFonts w:ascii="微软雅黑" w:eastAsia="微软雅黑" w:hAnsi="微软雅黑" w:hint="eastAsia"/>
          <w:szCs w:val="21"/>
        </w:rPr>
        <w:t>创建H</w:t>
      </w:r>
      <w:r w:rsidRPr="00BD1BB9">
        <w:rPr>
          <w:rFonts w:ascii="微软雅黑" w:eastAsia="微软雅黑" w:hAnsi="微软雅黑"/>
          <w:szCs w:val="21"/>
        </w:rPr>
        <w:t>ttpPost</w:t>
      </w:r>
      <w:r w:rsidRPr="00BD1BB9">
        <w:rPr>
          <w:rFonts w:ascii="微软雅黑" w:eastAsia="微软雅黑" w:hAnsi="微软雅黑" w:hint="eastAsia"/>
          <w:szCs w:val="21"/>
        </w:rPr>
        <w:t>对象</w:t>
      </w:r>
      <w:r w:rsidRPr="00BD1BB9">
        <w:rPr>
          <w:rFonts w:ascii="微软雅黑" w:eastAsia="微软雅黑" w:hAnsi="微软雅黑"/>
          <w:szCs w:val="21"/>
        </w:rPr>
        <w:t>。</w:t>
      </w:r>
    </w:p>
    <w:p w:rsidR="009A18B9" w:rsidRDefault="009A18B9" w:rsidP="009A18B9">
      <w:pPr>
        <w:rPr>
          <w:rFonts w:ascii="微软雅黑" w:eastAsia="微软雅黑" w:hAnsi="微软雅黑"/>
          <w:szCs w:val="21"/>
        </w:rPr>
      </w:pPr>
      <w:r w:rsidRPr="00BD1BB9">
        <w:rPr>
          <w:rFonts w:ascii="微软雅黑" w:eastAsia="微软雅黑" w:hAnsi="微软雅黑"/>
          <w:szCs w:val="21"/>
        </w:rPr>
        <w:t>3</w:t>
      </w:r>
      <w:r w:rsidRPr="00BD1BB9">
        <w:rPr>
          <w:rFonts w:ascii="微软雅黑" w:eastAsia="微软雅黑" w:hAnsi="微软雅黑" w:hint="eastAsia"/>
          <w:szCs w:val="21"/>
        </w:rPr>
        <w:t>、如果</w:t>
      </w:r>
      <w:r w:rsidRPr="00BD1BB9">
        <w:rPr>
          <w:rFonts w:ascii="微软雅黑" w:eastAsia="微软雅黑" w:hAnsi="微软雅黑"/>
          <w:szCs w:val="21"/>
        </w:rPr>
        <w:t>需要发送</w:t>
      </w:r>
      <w:r w:rsidR="00925696">
        <w:rPr>
          <w:rFonts w:ascii="微软雅黑" w:eastAsia="微软雅黑" w:hAnsi="微软雅黑" w:hint="eastAsia"/>
          <w:szCs w:val="21"/>
        </w:rPr>
        <w:t>请求</w:t>
      </w:r>
      <w:r w:rsidR="00925696">
        <w:rPr>
          <w:rFonts w:ascii="微软雅黑" w:eastAsia="微软雅黑" w:hAnsi="微软雅黑"/>
          <w:szCs w:val="21"/>
        </w:rPr>
        <w:t>参数，</w:t>
      </w:r>
      <w:r w:rsidR="00925696">
        <w:rPr>
          <w:rFonts w:ascii="微软雅黑" w:eastAsia="微软雅黑" w:hAnsi="微软雅黑" w:hint="eastAsia"/>
          <w:szCs w:val="21"/>
        </w:rPr>
        <w:t>可以</w:t>
      </w:r>
      <w:r w:rsidR="00925696">
        <w:rPr>
          <w:rFonts w:ascii="微软雅黑" w:eastAsia="微软雅黑" w:hAnsi="微软雅黑"/>
          <w:szCs w:val="21"/>
        </w:rPr>
        <w:t>调用</w:t>
      </w:r>
      <w:r w:rsidR="00925696">
        <w:rPr>
          <w:rFonts w:ascii="微软雅黑" w:eastAsia="微软雅黑" w:hAnsi="微软雅黑" w:hint="eastAsia"/>
          <w:szCs w:val="21"/>
        </w:rPr>
        <w:t>H</w:t>
      </w:r>
      <w:r w:rsidR="00925696">
        <w:rPr>
          <w:rFonts w:ascii="微软雅黑" w:eastAsia="微软雅黑" w:hAnsi="微软雅黑"/>
          <w:szCs w:val="21"/>
        </w:rPr>
        <w:t>ttpGet</w:t>
      </w:r>
      <w:r w:rsidR="00925696">
        <w:rPr>
          <w:rFonts w:ascii="微软雅黑" w:eastAsia="微软雅黑" w:hAnsi="微软雅黑" w:hint="eastAsia"/>
          <w:szCs w:val="21"/>
        </w:rPr>
        <w:t>、H</w:t>
      </w:r>
      <w:r w:rsidR="00925696">
        <w:rPr>
          <w:rFonts w:ascii="微软雅黑" w:eastAsia="微软雅黑" w:hAnsi="微软雅黑"/>
          <w:szCs w:val="21"/>
        </w:rPr>
        <w:t>ttpPost</w:t>
      </w:r>
      <w:r w:rsidR="00925696">
        <w:rPr>
          <w:rFonts w:ascii="微软雅黑" w:eastAsia="微软雅黑" w:hAnsi="微软雅黑" w:hint="eastAsia"/>
          <w:szCs w:val="21"/>
        </w:rPr>
        <w:t>共同</w:t>
      </w:r>
      <w:r w:rsidR="00925696">
        <w:rPr>
          <w:rFonts w:ascii="微软雅黑" w:eastAsia="微软雅黑" w:hAnsi="微软雅黑"/>
          <w:szCs w:val="21"/>
        </w:rPr>
        <w:t>的</w:t>
      </w:r>
      <w:r w:rsidR="00925696" w:rsidRPr="00392D4B">
        <w:rPr>
          <w:rFonts w:ascii="微软雅黑" w:eastAsia="微软雅黑" w:hAnsi="微软雅黑" w:hint="eastAsia"/>
          <w:color w:val="FF0000"/>
          <w:szCs w:val="21"/>
        </w:rPr>
        <w:t>set</w:t>
      </w:r>
      <w:r w:rsidR="00925696" w:rsidRPr="00392D4B">
        <w:rPr>
          <w:rFonts w:ascii="微软雅黑" w:eastAsia="微软雅黑" w:hAnsi="微软雅黑"/>
          <w:color w:val="FF0000"/>
          <w:szCs w:val="21"/>
        </w:rPr>
        <w:t>Params</w:t>
      </w:r>
      <w:r w:rsidR="00925696">
        <w:rPr>
          <w:rFonts w:ascii="微软雅黑" w:eastAsia="微软雅黑" w:hAnsi="微软雅黑"/>
          <w:szCs w:val="21"/>
        </w:rPr>
        <w:t>(HttpParams params)</w:t>
      </w:r>
      <w:r w:rsidR="00925696">
        <w:rPr>
          <w:rFonts w:ascii="微软雅黑" w:eastAsia="微软雅黑" w:hAnsi="微软雅黑" w:hint="eastAsia"/>
          <w:szCs w:val="21"/>
        </w:rPr>
        <w:t>方法来</w:t>
      </w:r>
      <w:r w:rsidR="00925696">
        <w:rPr>
          <w:rFonts w:ascii="微软雅黑" w:eastAsia="微软雅黑" w:hAnsi="微软雅黑"/>
          <w:szCs w:val="21"/>
        </w:rPr>
        <w:t>添加</w:t>
      </w:r>
      <w:r w:rsidR="00925696">
        <w:rPr>
          <w:rFonts w:ascii="微软雅黑" w:eastAsia="微软雅黑" w:hAnsi="微软雅黑" w:hint="eastAsia"/>
          <w:szCs w:val="21"/>
        </w:rPr>
        <w:t>请求参数</w:t>
      </w:r>
      <w:r w:rsidR="00925696">
        <w:rPr>
          <w:rFonts w:ascii="微软雅黑" w:eastAsia="微软雅黑" w:hAnsi="微软雅黑"/>
          <w:szCs w:val="21"/>
        </w:rPr>
        <w:t>，</w:t>
      </w:r>
      <w:r w:rsidR="00925696">
        <w:rPr>
          <w:rFonts w:ascii="微软雅黑" w:eastAsia="微软雅黑" w:hAnsi="微软雅黑" w:hint="eastAsia"/>
          <w:szCs w:val="21"/>
        </w:rPr>
        <w:t>对于H</w:t>
      </w:r>
      <w:r w:rsidR="00925696">
        <w:rPr>
          <w:rFonts w:ascii="微软雅黑" w:eastAsia="微软雅黑" w:hAnsi="微软雅黑"/>
          <w:szCs w:val="21"/>
        </w:rPr>
        <w:t>ttpPost</w:t>
      </w:r>
      <w:r w:rsidR="00925696">
        <w:rPr>
          <w:rFonts w:ascii="微软雅黑" w:eastAsia="微软雅黑" w:hAnsi="微软雅黑" w:hint="eastAsia"/>
          <w:szCs w:val="21"/>
        </w:rPr>
        <w:t>对象</w:t>
      </w:r>
      <w:r w:rsidR="00925696">
        <w:rPr>
          <w:rFonts w:ascii="微软雅黑" w:eastAsia="微软雅黑" w:hAnsi="微软雅黑"/>
          <w:szCs w:val="21"/>
        </w:rPr>
        <w:t>而言，</w:t>
      </w:r>
      <w:r w:rsidR="00925696" w:rsidRPr="00925696">
        <w:rPr>
          <w:rFonts w:ascii="微软雅黑" w:eastAsia="微软雅黑" w:hAnsi="微软雅黑"/>
          <w:szCs w:val="21"/>
        </w:rPr>
        <w:t>也可调用</w:t>
      </w:r>
      <w:r w:rsidR="00925696" w:rsidRPr="00392D4B">
        <w:rPr>
          <w:rFonts w:ascii="微软雅黑" w:eastAsia="微软雅黑" w:hAnsi="微软雅黑"/>
          <w:color w:val="FF0000"/>
          <w:szCs w:val="21"/>
        </w:rPr>
        <w:t>setEntity</w:t>
      </w:r>
      <w:r w:rsidR="00925696" w:rsidRPr="00925696">
        <w:rPr>
          <w:rFonts w:ascii="微软雅黑" w:eastAsia="微软雅黑" w:hAnsi="微软雅黑"/>
          <w:szCs w:val="21"/>
        </w:rPr>
        <w:t>(HttpEntity entity)方法来设置请求参数。</w:t>
      </w:r>
    </w:p>
    <w:p w:rsidR="00925696" w:rsidRDefault="00925696" w:rsidP="009A18B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4、调用H</w:t>
      </w:r>
      <w:r>
        <w:rPr>
          <w:rFonts w:ascii="微软雅黑" w:eastAsia="微软雅黑" w:hAnsi="微软雅黑"/>
          <w:szCs w:val="21"/>
        </w:rPr>
        <w:t>ttpClient</w:t>
      </w:r>
      <w:r>
        <w:rPr>
          <w:rFonts w:ascii="微软雅黑" w:eastAsia="微软雅黑" w:hAnsi="微软雅黑" w:hint="eastAsia"/>
          <w:szCs w:val="21"/>
        </w:rPr>
        <w:t>对象</w:t>
      </w:r>
      <w:r>
        <w:rPr>
          <w:rFonts w:ascii="微软雅黑" w:eastAsia="微软雅黑" w:hAnsi="微软雅黑"/>
          <w:szCs w:val="21"/>
        </w:rPr>
        <w:t>的</w:t>
      </w:r>
      <w:r w:rsidRPr="00693690">
        <w:rPr>
          <w:rFonts w:ascii="微软雅黑" w:eastAsia="微软雅黑" w:hAnsi="微软雅黑" w:hint="eastAsia"/>
          <w:color w:val="FF0000"/>
          <w:szCs w:val="21"/>
        </w:rPr>
        <w:t>execute(</w:t>
      </w:r>
      <w:r w:rsidR="007921A4" w:rsidRPr="00693690">
        <w:rPr>
          <w:rFonts w:ascii="微软雅黑" w:eastAsia="微软雅黑" w:hAnsi="微软雅黑"/>
          <w:color w:val="FF0000"/>
          <w:szCs w:val="21"/>
        </w:rPr>
        <w:t>HttpUriRequest request</w:t>
      </w:r>
      <w:r w:rsidRPr="00693690">
        <w:rPr>
          <w:rFonts w:ascii="微软雅黑" w:eastAsia="微软雅黑" w:hAnsi="微软雅黑" w:hint="eastAsia"/>
          <w:color w:val="FF0000"/>
          <w:szCs w:val="21"/>
        </w:rPr>
        <w:t>)</w:t>
      </w:r>
      <w:r w:rsidR="007921A4" w:rsidRPr="00693690">
        <w:rPr>
          <w:rFonts w:ascii="微软雅黑" w:eastAsia="微软雅黑" w:hAnsi="微软雅黑" w:hint="eastAsia"/>
          <w:color w:val="FF0000"/>
          <w:szCs w:val="21"/>
        </w:rPr>
        <w:t>发送请求</w:t>
      </w:r>
      <w:r w:rsidR="007921A4">
        <w:rPr>
          <w:rFonts w:ascii="微软雅黑" w:eastAsia="微软雅黑" w:hAnsi="微软雅黑"/>
          <w:szCs w:val="21"/>
        </w:rPr>
        <w:t>，</w:t>
      </w:r>
      <w:r w:rsidR="007921A4">
        <w:rPr>
          <w:rFonts w:ascii="微软雅黑" w:eastAsia="微软雅黑" w:hAnsi="微软雅黑" w:hint="eastAsia"/>
          <w:szCs w:val="21"/>
        </w:rPr>
        <w:t>该</w:t>
      </w:r>
      <w:r w:rsidR="007921A4">
        <w:rPr>
          <w:rFonts w:ascii="微软雅黑" w:eastAsia="微软雅黑" w:hAnsi="微软雅黑"/>
          <w:szCs w:val="21"/>
        </w:rPr>
        <w:t>方法</w:t>
      </w:r>
      <w:r w:rsidR="007921A4">
        <w:rPr>
          <w:rFonts w:ascii="微软雅黑" w:eastAsia="微软雅黑" w:hAnsi="微软雅黑" w:hint="eastAsia"/>
          <w:szCs w:val="21"/>
        </w:rPr>
        <w:t>返回</w:t>
      </w:r>
      <w:r w:rsidR="007921A4">
        <w:rPr>
          <w:rFonts w:ascii="微软雅黑" w:eastAsia="微软雅黑" w:hAnsi="微软雅黑"/>
          <w:szCs w:val="21"/>
        </w:rPr>
        <w:t>一个</w:t>
      </w:r>
      <w:r w:rsidR="007921A4">
        <w:rPr>
          <w:rFonts w:ascii="微软雅黑" w:eastAsia="微软雅黑" w:hAnsi="微软雅黑" w:hint="eastAsia"/>
          <w:szCs w:val="21"/>
        </w:rPr>
        <w:t>H</w:t>
      </w:r>
      <w:r w:rsidR="007921A4">
        <w:rPr>
          <w:rFonts w:ascii="微软雅黑" w:eastAsia="微软雅黑" w:hAnsi="微软雅黑"/>
          <w:szCs w:val="21"/>
        </w:rPr>
        <w:t>ttpResponse</w:t>
      </w:r>
      <w:r w:rsidR="00693690">
        <w:rPr>
          <w:rFonts w:ascii="微软雅黑" w:eastAsia="微软雅黑" w:hAnsi="微软雅黑" w:hint="eastAsia"/>
          <w:szCs w:val="21"/>
        </w:rPr>
        <w:t>对象</w:t>
      </w:r>
      <w:r w:rsidR="007921A4">
        <w:rPr>
          <w:rFonts w:ascii="微软雅黑" w:eastAsia="微软雅黑" w:hAnsi="微软雅黑" w:hint="eastAsia"/>
          <w:szCs w:val="21"/>
        </w:rPr>
        <w:t>。</w:t>
      </w:r>
    </w:p>
    <w:p w:rsidR="007921A4" w:rsidRPr="007921A4" w:rsidRDefault="007921A4" w:rsidP="009A18B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5、</w:t>
      </w:r>
      <w:r>
        <w:rPr>
          <w:rFonts w:ascii="微软雅黑" w:eastAsia="微软雅黑" w:hAnsi="微软雅黑"/>
          <w:szCs w:val="21"/>
        </w:rPr>
        <w:t>调用</w:t>
      </w:r>
      <w:r>
        <w:rPr>
          <w:rFonts w:ascii="微软雅黑" w:eastAsia="微软雅黑" w:hAnsi="微软雅黑" w:hint="eastAsia"/>
          <w:szCs w:val="21"/>
        </w:rPr>
        <w:t>H</w:t>
      </w:r>
      <w:r>
        <w:rPr>
          <w:rFonts w:ascii="微软雅黑" w:eastAsia="微软雅黑" w:hAnsi="微软雅黑"/>
          <w:szCs w:val="21"/>
        </w:rPr>
        <w:t>ttpResponse</w:t>
      </w:r>
      <w:r w:rsidR="00B56C9D">
        <w:rPr>
          <w:rFonts w:ascii="微软雅黑" w:eastAsia="微软雅黑" w:hAnsi="微软雅黑" w:hint="eastAsia"/>
          <w:szCs w:val="21"/>
        </w:rPr>
        <w:t>对象</w:t>
      </w:r>
      <w:r>
        <w:rPr>
          <w:rFonts w:ascii="微软雅黑" w:eastAsia="微软雅黑" w:hAnsi="微软雅黑" w:hint="eastAsia"/>
          <w:szCs w:val="21"/>
        </w:rPr>
        <w:t>的</w:t>
      </w:r>
      <w:r w:rsidRPr="00F152B5">
        <w:rPr>
          <w:rFonts w:ascii="微软雅黑" w:eastAsia="微软雅黑" w:hAnsi="微软雅黑"/>
          <w:color w:val="FF0000"/>
          <w:szCs w:val="21"/>
        </w:rPr>
        <w:t>getAllHeaders()、getHeaders(String name)等方法</w:t>
      </w:r>
      <w:r w:rsidRPr="007921A4">
        <w:rPr>
          <w:rFonts w:ascii="微软雅黑" w:eastAsia="微软雅黑" w:hAnsi="微软雅黑"/>
          <w:szCs w:val="21"/>
        </w:rPr>
        <w:t>可获取服务器的响应头</w:t>
      </w:r>
      <w:r w:rsidRPr="007921A4">
        <w:rPr>
          <w:rFonts w:ascii="微软雅黑" w:eastAsia="微软雅黑" w:hAnsi="微软雅黑" w:hint="eastAsia"/>
          <w:szCs w:val="21"/>
        </w:rPr>
        <w:t>，</w:t>
      </w:r>
      <w:r w:rsidRPr="007921A4">
        <w:rPr>
          <w:rFonts w:ascii="微软雅黑" w:eastAsia="微软雅黑" w:hAnsi="微软雅黑"/>
          <w:szCs w:val="21"/>
        </w:rPr>
        <w:t>调用HttpResponse的</w:t>
      </w:r>
      <w:r w:rsidRPr="00F152B5">
        <w:rPr>
          <w:rFonts w:ascii="微软雅黑" w:eastAsia="微软雅黑" w:hAnsi="微软雅黑"/>
          <w:color w:val="FF0000"/>
          <w:szCs w:val="21"/>
        </w:rPr>
        <w:t>getEntity()方法</w:t>
      </w:r>
      <w:r w:rsidRPr="007921A4">
        <w:rPr>
          <w:rFonts w:ascii="微软雅黑" w:eastAsia="微软雅黑" w:hAnsi="微软雅黑"/>
          <w:szCs w:val="21"/>
        </w:rPr>
        <w:t>可获取HttpEntity</w:t>
      </w:r>
      <w:r w:rsidR="00F152B5">
        <w:rPr>
          <w:rFonts w:ascii="微软雅黑" w:eastAsia="微软雅黑" w:hAnsi="微软雅黑"/>
          <w:szCs w:val="21"/>
        </w:rPr>
        <w:t>对象，该对象包装了服务器的响应内容</w:t>
      </w:r>
      <w:r w:rsidR="00F152B5">
        <w:rPr>
          <w:rFonts w:ascii="微软雅黑" w:eastAsia="微软雅黑" w:hAnsi="微软雅黑" w:hint="eastAsia"/>
          <w:szCs w:val="21"/>
        </w:rPr>
        <w:t>，</w:t>
      </w:r>
      <w:r w:rsidRPr="007921A4">
        <w:rPr>
          <w:rFonts w:ascii="微软雅黑" w:eastAsia="微软雅黑" w:hAnsi="微软雅黑"/>
          <w:szCs w:val="21"/>
        </w:rPr>
        <w:t>程序可通过该对象获取服务器的响应内容。</w:t>
      </w:r>
    </w:p>
    <w:p w:rsidR="007921A4" w:rsidRDefault="007921A4" w:rsidP="009A18B9">
      <w:pPr>
        <w:rPr>
          <w:rFonts w:ascii="微软雅黑" w:eastAsia="微软雅黑" w:hAnsi="微软雅黑"/>
          <w:szCs w:val="21"/>
        </w:rPr>
      </w:pPr>
      <w:r w:rsidRPr="007921A4">
        <w:rPr>
          <w:rFonts w:ascii="微软雅黑" w:eastAsia="微软雅黑" w:hAnsi="微软雅黑" w:hint="eastAsia"/>
          <w:szCs w:val="21"/>
        </w:rPr>
        <w:t>6、</w:t>
      </w:r>
      <w:r w:rsidRPr="007921A4">
        <w:rPr>
          <w:rFonts w:ascii="微软雅黑" w:eastAsia="微软雅黑" w:hAnsi="微软雅黑"/>
          <w:szCs w:val="21"/>
        </w:rPr>
        <w:t>释放连接。无论执行方法是否成功，都必须释放连接</w:t>
      </w:r>
      <w:r>
        <w:rPr>
          <w:rFonts w:ascii="微软雅黑" w:eastAsia="微软雅黑" w:hAnsi="微软雅黑" w:hint="eastAsia"/>
          <w:szCs w:val="21"/>
        </w:rPr>
        <w:t>。</w:t>
      </w:r>
    </w:p>
    <w:p w:rsidR="00804343" w:rsidRDefault="00E47D1D" w:rsidP="009A18B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示例</w:t>
      </w:r>
      <w:r w:rsidR="00D54140">
        <w:rPr>
          <w:rFonts w:ascii="微软雅黑" w:eastAsia="微软雅黑" w:hAnsi="微软雅黑"/>
          <w:szCs w:val="21"/>
        </w:rPr>
        <w:t>：</w:t>
      </w:r>
    </w:p>
    <w:p w:rsidR="00D54140" w:rsidRPr="00BD1BB9" w:rsidRDefault="00D54140" w:rsidP="009A18B9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B2995FE" wp14:editId="05A7FC6E">
            <wp:extent cx="5334000" cy="486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07" w:rsidRPr="00BD1BB9" w:rsidRDefault="00FC0107" w:rsidP="00B16137">
      <w:pPr>
        <w:pStyle w:val="Heading1"/>
        <w:rPr>
          <w:rFonts w:ascii="微软雅黑" w:eastAsia="微软雅黑" w:hAnsi="微软雅黑"/>
          <w:sz w:val="21"/>
          <w:szCs w:val="21"/>
        </w:rPr>
      </w:pPr>
      <w:r w:rsidRPr="00BD1BB9">
        <w:rPr>
          <w:rFonts w:ascii="微软雅黑" w:eastAsia="微软雅黑" w:hAnsi="微软雅黑"/>
          <w:sz w:val="21"/>
          <w:szCs w:val="21"/>
        </w:rPr>
        <w:lastRenderedPageBreak/>
        <w:t>3</w:t>
      </w:r>
      <w:r w:rsidRPr="00BD1BB9">
        <w:rPr>
          <w:rFonts w:ascii="微软雅黑" w:eastAsia="微软雅黑" w:hAnsi="微软雅黑" w:hint="eastAsia"/>
          <w:sz w:val="21"/>
          <w:szCs w:val="21"/>
        </w:rPr>
        <w:t>、</w:t>
      </w:r>
      <w:r w:rsidR="00B16137" w:rsidRPr="00BD1BB9">
        <w:rPr>
          <w:rFonts w:ascii="微软雅黑" w:eastAsia="微软雅黑" w:hAnsi="微软雅黑" w:hint="eastAsia"/>
          <w:sz w:val="21"/>
          <w:szCs w:val="21"/>
        </w:rPr>
        <w:t>读取</w:t>
      </w:r>
      <w:r w:rsidR="00B16137" w:rsidRPr="00BD1BB9">
        <w:rPr>
          <w:rFonts w:ascii="微软雅黑" w:eastAsia="微软雅黑" w:hAnsi="微软雅黑"/>
          <w:sz w:val="21"/>
          <w:szCs w:val="21"/>
        </w:rPr>
        <w:t>网页</w:t>
      </w:r>
      <w:r w:rsidR="00B16137" w:rsidRPr="00BD1BB9">
        <w:rPr>
          <w:rFonts w:ascii="微软雅黑" w:eastAsia="微软雅黑" w:hAnsi="微软雅黑" w:hint="eastAsia"/>
          <w:sz w:val="21"/>
          <w:szCs w:val="21"/>
        </w:rPr>
        <w:t>（HTTP/HTTPS</w:t>
      </w:r>
      <w:r w:rsidR="00B16137" w:rsidRPr="00BD1BB9">
        <w:rPr>
          <w:rFonts w:ascii="微软雅黑" w:eastAsia="微软雅黑" w:hAnsi="微软雅黑"/>
          <w:sz w:val="21"/>
          <w:szCs w:val="21"/>
        </w:rPr>
        <w:t>）中的内容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下面是我们给出的一个简单的例子</w:t>
      </w:r>
      <w:r w:rsidRPr="00BD1BB9">
        <w:rPr>
          <w:rFonts w:ascii="微软雅黑" w:eastAsia="微软雅黑" w:hAnsi="微软雅黑" w:cs="宋体"/>
          <w:color w:val="FF0000"/>
        </w:rPr>
        <w:t>用来访问某个页面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/** 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*最简单的HTTP客户端,用来演示通过GET或者POST方式访问某个页面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*@authorLiudong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*/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public class SimpleClient {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public static void main(String[] args) throws IOException 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{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</w:t>
      </w:r>
      <w:r w:rsidRPr="00BD1BB9">
        <w:rPr>
          <w:rFonts w:ascii="微软雅黑" w:eastAsia="微软雅黑" w:hAnsi="微软雅黑" w:cs="宋体"/>
          <w:color w:val="FF0000"/>
        </w:rPr>
        <w:t>HttpClient client = new HttpClient();</w:t>
      </w:r>
      <w:r w:rsidRPr="00BD1BB9">
        <w:rPr>
          <w:rFonts w:ascii="微软雅黑" w:eastAsia="微软雅黑" w:hAnsi="微软雅黑" w:cs="宋体"/>
        </w:rPr>
        <w:t xml:space="preserve"> 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// 设置代理服务器地址和端口      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//client.getHostConfiguration().setProxy("proxy_host_addr",proxy_port); 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// 使用 GET 方法 ，如果服务器需要通过 HTTPS 连接，那只需要将下面 URL 中的 http 换成 https 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HttpMethod method=new </w:t>
      </w:r>
      <w:r w:rsidRPr="00BD1BB9">
        <w:rPr>
          <w:rFonts w:ascii="微软雅黑" w:eastAsia="微软雅黑" w:hAnsi="微软雅黑" w:cs="宋体"/>
          <w:color w:val="FF0000"/>
        </w:rPr>
        <w:t>GetMethod("http://java.sun.com");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//使用POST方法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//HttpMethod method = new </w:t>
      </w:r>
      <w:r w:rsidRPr="00BD1BB9">
        <w:rPr>
          <w:rFonts w:ascii="微软雅黑" w:eastAsia="微软雅黑" w:hAnsi="微软雅黑" w:cs="宋体"/>
          <w:color w:val="FF0000"/>
        </w:rPr>
        <w:t>PostMethod("http://java.sun.com");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client.</w:t>
      </w:r>
      <w:r w:rsidRPr="00BD1BB9">
        <w:rPr>
          <w:rFonts w:ascii="微软雅黑" w:eastAsia="微软雅黑" w:hAnsi="微软雅黑" w:cs="宋体"/>
          <w:color w:val="FF0000"/>
        </w:rPr>
        <w:t>executeMethod(method);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//打印服务器返回的状态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System.out.println(method.</w:t>
      </w:r>
      <w:r w:rsidRPr="00BD1BB9">
        <w:rPr>
          <w:rFonts w:ascii="微软雅黑" w:eastAsia="微软雅黑" w:hAnsi="微软雅黑" w:cs="宋体"/>
          <w:color w:val="FF0000"/>
        </w:rPr>
        <w:t>getStatusLine()</w:t>
      </w:r>
      <w:r w:rsidRPr="00BD1BB9">
        <w:rPr>
          <w:rFonts w:ascii="微软雅黑" w:eastAsia="微软雅黑" w:hAnsi="微软雅黑" w:cs="宋体"/>
        </w:rPr>
        <w:t>);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lastRenderedPageBreak/>
        <w:t xml:space="preserve">      //打印返回的信息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System.out.println(method.</w:t>
      </w:r>
      <w:r w:rsidRPr="00BD1BB9">
        <w:rPr>
          <w:rFonts w:ascii="微软雅黑" w:eastAsia="微软雅黑" w:hAnsi="微软雅黑" w:cs="宋体"/>
          <w:color w:val="FF0000"/>
        </w:rPr>
        <w:t>getResponseBodyAsString()</w:t>
      </w:r>
      <w:r w:rsidRPr="00BD1BB9">
        <w:rPr>
          <w:rFonts w:ascii="微软雅黑" w:eastAsia="微软雅黑" w:hAnsi="微软雅黑" w:cs="宋体"/>
        </w:rPr>
        <w:t>);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//释放连接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method.releaseConnection();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}</w:t>
      </w:r>
    </w:p>
    <w:p w:rsidR="00B16137" w:rsidRPr="00BD1BB9" w:rsidRDefault="00B16137" w:rsidP="00B16137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}</w:t>
      </w:r>
    </w:p>
    <w:p w:rsidR="00E65FA2" w:rsidRPr="00BD1BB9" w:rsidRDefault="00E65FA2" w:rsidP="009739D4">
      <w:pPr>
        <w:pStyle w:val="PlainText"/>
        <w:ind w:firstLine="42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在这个例子中首先</w:t>
      </w:r>
      <w:r w:rsidRPr="00BD1BB9">
        <w:rPr>
          <w:rFonts w:ascii="微软雅黑" w:eastAsia="微软雅黑" w:hAnsi="微软雅黑" w:cs="宋体"/>
          <w:color w:val="FF0000"/>
        </w:rPr>
        <w:t>创建一个HTTP客户端(HttpClient)的实例</w:t>
      </w:r>
      <w:r w:rsidRPr="00BD1BB9">
        <w:rPr>
          <w:rFonts w:ascii="微软雅黑" w:eastAsia="微软雅黑" w:hAnsi="微软雅黑" w:cs="宋体"/>
        </w:rPr>
        <w:t>，然后选择提交的方法是GET或者POST，最后在HttpClient实例上</w:t>
      </w:r>
      <w:r w:rsidRPr="00BD1BB9">
        <w:rPr>
          <w:rFonts w:ascii="微软雅黑" w:eastAsia="微软雅黑" w:hAnsi="微软雅黑" w:cs="宋体"/>
          <w:color w:val="FF0000"/>
        </w:rPr>
        <w:t>执行提交的方法</w:t>
      </w:r>
      <w:r w:rsidRPr="00BD1BB9">
        <w:rPr>
          <w:rFonts w:ascii="微软雅黑" w:eastAsia="微软雅黑" w:hAnsi="微软雅黑" w:cs="宋体"/>
        </w:rPr>
        <w:t>，最后从所选择的提交方法中</w:t>
      </w:r>
      <w:r w:rsidRPr="00BD1BB9">
        <w:rPr>
          <w:rFonts w:ascii="微软雅黑" w:eastAsia="微软雅黑" w:hAnsi="微软雅黑" w:cs="宋体"/>
          <w:color w:val="FF0000"/>
        </w:rPr>
        <w:t>读取服务器反馈回来的结果</w:t>
      </w:r>
      <w:r w:rsidRPr="00BD1BB9">
        <w:rPr>
          <w:rFonts w:ascii="微软雅黑" w:eastAsia="微软雅黑" w:hAnsi="微软雅黑" w:cs="宋体"/>
        </w:rPr>
        <w:t>。这就是使用HttpClient的基本流程。其实用一行代码也就可以搞定整个请求的过程，非常的简单！</w:t>
      </w:r>
    </w:p>
    <w:p w:rsidR="00E65FA2" w:rsidRPr="00BD1BB9" w:rsidRDefault="00E65FA2" w:rsidP="00E65FA2">
      <w:pPr>
        <w:pStyle w:val="Heading1"/>
        <w:rPr>
          <w:rFonts w:ascii="微软雅黑" w:eastAsia="微软雅黑" w:hAnsi="微软雅黑"/>
          <w:sz w:val="21"/>
          <w:szCs w:val="21"/>
        </w:rPr>
      </w:pPr>
      <w:r w:rsidRPr="00BD1BB9">
        <w:rPr>
          <w:rFonts w:ascii="微软雅黑" w:eastAsia="微软雅黑" w:hAnsi="微软雅黑" w:hint="eastAsia"/>
          <w:sz w:val="21"/>
          <w:szCs w:val="21"/>
        </w:rPr>
        <w:t>4、使用POST方式提交</w:t>
      </w:r>
      <w:r w:rsidRPr="00BD1BB9">
        <w:rPr>
          <w:rFonts w:ascii="微软雅黑" w:eastAsia="微软雅黑" w:hAnsi="微软雅黑"/>
          <w:sz w:val="21"/>
          <w:szCs w:val="21"/>
        </w:rPr>
        <w:t>数据</w:t>
      </w:r>
      <w:r w:rsidRPr="00BD1BB9">
        <w:rPr>
          <w:rFonts w:ascii="微软雅黑" w:eastAsia="微软雅黑" w:hAnsi="微软雅黑" w:hint="eastAsia"/>
          <w:sz w:val="21"/>
          <w:szCs w:val="21"/>
        </w:rPr>
        <w:t>（http</w:t>
      </w:r>
      <w:r w:rsidRPr="00BD1BB9">
        <w:rPr>
          <w:rFonts w:ascii="微软雅黑" w:eastAsia="微软雅黑" w:hAnsi="微软雅黑"/>
          <w:sz w:val="21"/>
          <w:szCs w:val="21"/>
        </w:rPr>
        <w:t>Client3）</w:t>
      </w:r>
    </w:p>
    <w:p w:rsidR="00E65FA2" w:rsidRPr="00BD1BB9" w:rsidRDefault="00E65FA2" w:rsidP="00E65FA2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httpclient使用了单独的一个HttpMethod子类来处理文件的上传，这个类就是</w:t>
      </w:r>
      <w:r w:rsidRPr="00BD1BB9">
        <w:rPr>
          <w:rFonts w:ascii="微软雅黑" w:eastAsia="微软雅黑" w:hAnsi="微软雅黑" w:cs="宋体"/>
          <w:color w:val="FF0000"/>
        </w:rPr>
        <w:t>MultipartPostMethod</w:t>
      </w:r>
      <w:r w:rsidRPr="00BD1BB9">
        <w:rPr>
          <w:rFonts w:ascii="微软雅黑" w:eastAsia="微软雅黑" w:hAnsi="微软雅黑" w:cs="宋体"/>
        </w:rPr>
        <w:t>，该类已经</w:t>
      </w:r>
      <w:r w:rsidRPr="00BD1BB9">
        <w:rPr>
          <w:rFonts w:ascii="微软雅黑" w:eastAsia="微软雅黑" w:hAnsi="微软雅黑" w:cs="宋体"/>
          <w:color w:val="FF0000"/>
        </w:rPr>
        <w:t>封装了文件上传的细节</w:t>
      </w:r>
      <w:r w:rsidRPr="00BD1BB9">
        <w:rPr>
          <w:rFonts w:ascii="微软雅黑" w:eastAsia="微软雅黑" w:hAnsi="微软雅黑" w:cs="宋体"/>
        </w:rPr>
        <w:t>，我们要做的仅仅是告诉它我们</w:t>
      </w:r>
      <w:r w:rsidRPr="00BD1BB9">
        <w:rPr>
          <w:rFonts w:ascii="微软雅黑" w:eastAsia="微软雅黑" w:hAnsi="微软雅黑" w:cs="宋体"/>
          <w:color w:val="FF0000"/>
        </w:rPr>
        <w:t>要上传文件的全路径即可</w:t>
      </w:r>
      <w:r w:rsidRPr="00BD1BB9">
        <w:rPr>
          <w:rFonts w:ascii="微软雅黑" w:eastAsia="微软雅黑" w:hAnsi="微软雅黑" w:cs="宋体"/>
        </w:rPr>
        <w:t>，下面这里将给出关于两种模拟上传方式的代码</w:t>
      </w:r>
    </w:p>
    <w:p w:rsidR="00E01CA0" w:rsidRPr="00BD1BB9" w:rsidRDefault="00E01CA0" w:rsidP="00C97BCB">
      <w:pPr>
        <w:pStyle w:val="Heading2"/>
        <w:rPr>
          <w:rFonts w:ascii="微软雅黑" w:eastAsia="微软雅黑" w:hAnsi="微软雅黑"/>
          <w:sz w:val="21"/>
          <w:szCs w:val="21"/>
        </w:rPr>
      </w:pPr>
      <w:r w:rsidRPr="00BD1BB9">
        <w:rPr>
          <w:rFonts w:ascii="微软雅黑" w:eastAsia="微软雅黑" w:hAnsi="微软雅黑" w:hint="eastAsia"/>
          <w:sz w:val="21"/>
          <w:szCs w:val="21"/>
        </w:rPr>
        <w:t>（1</w:t>
      </w:r>
      <w:r w:rsidRPr="00BD1BB9">
        <w:rPr>
          <w:rFonts w:ascii="微软雅黑" w:eastAsia="微软雅黑" w:hAnsi="微软雅黑"/>
          <w:sz w:val="21"/>
          <w:szCs w:val="21"/>
        </w:rPr>
        <w:t>）</w:t>
      </w:r>
      <w:r w:rsidRPr="00BD1BB9">
        <w:rPr>
          <w:rFonts w:ascii="微软雅黑" w:eastAsia="微软雅黑" w:hAnsi="微软雅黑" w:hint="eastAsia"/>
          <w:sz w:val="21"/>
          <w:szCs w:val="21"/>
        </w:rPr>
        <w:t>模拟上传url文件（该</w:t>
      </w:r>
      <w:r w:rsidRPr="00BD1BB9">
        <w:rPr>
          <w:rFonts w:ascii="微软雅黑" w:eastAsia="微软雅黑" w:hAnsi="微软雅黑"/>
          <w:sz w:val="21"/>
          <w:szCs w:val="21"/>
        </w:rPr>
        <w:t>方式也适合</w:t>
      </w:r>
      <w:r w:rsidRPr="00BD1BB9">
        <w:rPr>
          <w:rFonts w:ascii="微软雅黑" w:eastAsia="微软雅黑" w:hAnsi="微软雅黑" w:hint="eastAsia"/>
          <w:sz w:val="21"/>
          <w:szCs w:val="21"/>
        </w:rPr>
        <w:t>做</w:t>
      </w:r>
      <w:r w:rsidRPr="00BD1BB9">
        <w:rPr>
          <w:rFonts w:ascii="微软雅黑" w:eastAsia="微软雅黑" w:hAnsi="微软雅黑"/>
          <w:sz w:val="21"/>
          <w:szCs w:val="21"/>
        </w:rPr>
        <w:t>普通的</w:t>
      </w:r>
      <w:r w:rsidRPr="00BD1BB9">
        <w:rPr>
          <w:rFonts w:ascii="微软雅黑" w:eastAsia="微软雅黑" w:hAnsi="微软雅黑" w:hint="eastAsia"/>
          <w:sz w:val="21"/>
          <w:szCs w:val="21"/>
        </w:rPr>
        <w:t>post请求</w:t>
      </w:r>
      <w:r w:rsidRPr="00BD1BB9">
        <w:rPr>
          <w:rFonts w:ascii="微软雅黑" w:eastAsia="微软雅黑" w:hAnsi="微软雅黑"/>
          <w:sz w:val="21"/>
          <w:szCs w:val="21"/>
        </w:rPr>
        <w:t>）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/**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* 上传url文件到指定URL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* @param fileUrl 上传图片url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* @param postUrl 上传路径及参数,注意有些中文参数需要使用预先编码 eg : URLEncoder.encode(appName, "UTF-8")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lastRenderedPageBreak/>
        <w:t xml:space="preserve">     * @return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* @throws IOException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*/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public static String doUploadFile(String postUrl) throws IOException {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if(StringUtils.isEmpty(postUrl))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return null;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String response = "";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  <w:color w:val="FF0000"/>
        </w:rPr>
      </w:pPr>
      <w:r w:rsidRPr="00BD1BB9">
        <w:rPr>
          <w:rFonts w:ascii="微软雅黑" w:eastAsia="微软雅黑" w:hAnsi="微软雅黑" w:cs="宋体"/>
        </w:rPr>
        <w:t xml:space="preserve">        </w:t>
      </w:r>
      <w:r w:rsidRPr="00BD1BB9">
        <w:rPr>
          <w:rFonts w:ascii="微软雅黑" w:eastAsia="微软雅黑" w:hAnsi="微软雅黑" w:cs="宋体"/>
          <w:color w:val="FF0000"/>
        </w:rPr>
        <w:t>PostMethod postMethod = new PostMethod(postUrl);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try {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HttpClient client = new HttpClient();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client.getHttpConnectionManager().getParams()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              .setConnectionTimeout(50000);// 设置连接时间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int status = </w:t>
      </w:r>
      <w:r w:rsidRPr="00BD1BB9">
        <w:rPr>
          <w:rFonts w:ascii="微软雅黑" w:eastAsia="微软雅黑" w:hAnsi="微软雅黑" w:cs="宋体"/>
          <w:color w:val="FF0000"/>
        </w:rPr>
        <w:t>client.executeMethod(postMethod);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if (status == HttpStatus.SC_OK) {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InputStream inputStream = postMethod.getResponseBodyAsStream();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BufferedReader br = new BufferedReader(new InputStreamReader(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        inputStream));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StringBuffer stringBuffer = new StringBuffer();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String str = "";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while ((str = br.readLine()) != null) {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    stringBuffer.append(str);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lastRenderedPageBreak/>
        <w:t xml:space="preserve">                }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response = stringBuffer.toString();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} else {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response = "fail";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}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} catch (Exception e) {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e.printStackTrace();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} finally {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      // 释放连接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postMethod.releaseConnection();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}</w:t>
      </w:r>
    </w:p>
    <w:p w:rsidR="00E01CA0" w:rsidRPr="00BD1BB9" w:rsidRDefault="00E01CA0" w:rsidP="00E01CA0">
      <w:pPr>
        <w:pStyle w:val="PlainText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return response;</w:t>
      </w:r>
    </w:p>
    <w:p w:rsidR="00E01CA0" w:rsidRPr="00BD1BB9" w:rsidRDefault="00E01CA0" w:rsidP="00E01CA0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}</w:t>
      </w:r>
    </w:p>
    <w:p w:rsidR="00E01CA0" w:rsidRPr="00BD1BB9" w:rsidRDefault="00E01CA0" w:rsidP="00E4577E">
      <w:pPr>
        <w:pStyle w:val="Heading2"/>
        <w:rPr>
          <w:rFonts w:ascii="微软雅黑" w:eastAsia="微软雅黑" w:hAnsi="微软雅黑"/>
          <w:sz w:val="21"/>
          <w:szCs w:val="21"/>
        </w:rPr>
      </w:pPr>
      <w:r w:rsidRPr="00BD1BB9">
        <w:rPr>
          <w:rFonts w:ascii="微软雅黑" w:eastAsia="微软雅黑" w:hAnsi="微软雅黑" w:hint="eastAsia"/>
          <w:sz w:val="21"/>
          <w:szCs w:val="21"/>
        </w:rPr>
        <w:t>（2</w:t>
      </w:r>
      <w:r w:rsidRPr="00BD1BB9">
        <w:rPr>
          <w:rFonts w:ascii="微软雅黑" w:eastAsia="微软雅黑" w:hAnsi="微软雅黑"/>
          <w:sz w:val="21"/>
          <w:szCs w:val="21"/>
        </w:rPr>
        <w:t>）</w:t>
      </w:r>
      <w:r w:rsidR="00BB0D1E" w:rsidRPr="00BD1BB9">
        <w:rPr>
          <w:rFonts w:ascii="微软雅黑" w:eastAsia="微软雅黑" w:hAnsi="微软雅黑" w:hint="eastAsia"/>
          <w:sz w:val="21"/>
          <w:szCs w:val="21"/>
        </w:rPr>
        <w:t>模拟</w:t>
      </w:r>
      <w:r w:rsidR="00BB0D1E" w:rsidRPr="00BD1BB9">
        <w:rPr>
          <w:rFonts w:ascii="微软雅黑" w:eastAsia="微软雅黑" w:hAnsi="微软雅黑"/>
          <w:sz w:val="21"/>
          <w:szCs w:val="21"/>
        </w:rPr>
        <w:t>文件上传到指定位置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>/**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* </w:t>
      </w:r>
      <w:r w:rsidRPr="00BD1BB9">
        <w:rPr>
          <w:rFonts w:ascii="微软雅黑" w:eastAsia="微软雅黑" w:hAnsi="微软雅黑" w:cs="宋体" w:hint="eastAsia"/>
          <w:color w:val="FF0000"/>
        </w:rPr>
        <w:t>上传文件到指定URL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* @param </w:t>
      </w:r>
      <w:r w:rsidRPr="00BD1BB9">
        <w:rPr>
          <w:rFonts w:ascii="微软雅黑" w:eastAsia="微软雅黑" w:hAnsi="微软雅黑" w:cs="宋体"/>
          <w:color w:val="FF0000"/>
        </w:rPr>
        <w:t>file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* @param </w:t>
      </w:r>
      <w:r w:rsidRPr="00BD1BB9">
        <w:rPr>
          <w:rFonts w:ascii="微软雅黑" w:eastAsia="微软雅黑" w:hAnsi="微软雅黑" w:cs="宋体"/>
          <w:color w:val="FF0000"/>
        </w:rPr>
        <w:t>url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* @return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* @throws IOException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*/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lastRenderedPageBreak/>
        <w:t xml:space="preserve">    public static String doUploadFile(File file, String url) throws IOException {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String response = "";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if (!file.exists()) {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return "file not exists";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}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</w:t>
      </w:r>
      <w:r w:rsidRPr="00BD1BB9">
        <w:rPr>
          <w:rFonts w:ascii="微软雅黑" w:eastAsia="微软雅黑" w:hAnsi="微软雅黑" w:cs="宋体"/>
          <w:color w:val="FF0000"/>
        </w:rPr>
        <w:t>PostMethod postMethod = new PostMethod(url);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try {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//----------------------------------------------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      // FilePart：用来上传文件的类,file即要上传的文件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FilePart fp = new FilePart("file", file);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Part[] parts = { fp };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      // 对于MIME类型的请求，httpclient建议全用</w:t>
      </w:r>
      <w:r w:rsidRPr="00BD1BB9">
        <w:rPr>
          <w:rFonts w:ascii="微软雅黑" w:eastAsia="微软雅黑" w:hAnsi="微软雅黑" w:cs="宋体" w:hint="eastAsia"/>
          <w:color w:val="FF0000"/>
        </w:rPr>
        <w:t>MulitPartRequestEntity</w:t>
      </w:r>
      <w:r w:rsidRPr="00BD1BB9">
        <w:rPr>
          <w:rFonts w:ascii="微软雅黑" w:eastAsia="微软雅黑" w:hAnsi="微软雅黑" w:cs="宋体" w:hint="eastAsia"/>
        </w:rPr>
        <w:t>进行包装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MultipartRequestEntity mre = new MultipartRequestEntity(parts,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    postMethod.getParams());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postMethod.setRequestEntity(mre);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//---------------------------------------------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HttpClient client = new HttpClient();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client.getHttpConnectionManager().getParams()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              .setConnectionTimeout(50000);// 由于要上传的文件可能比较大 , 因此在此设置最大的连接超时时间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lastRenderedPageBreak/>
        <w:t xml:space="preserve">            int status = client.executeMethod(postMethod);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if (status == HttpStatus.SC_OK) {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InputStream inputStream = postMethod.getResponseBodyAsStream();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BufferedReader br = new BufferedReader(new InputStreamReader(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        inputStream));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StringBuffer stringBuffer = new StringBuffer();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String str = "";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while ((str = br.readLine()) != null) {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    stringBuffer.append(str);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}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response = stringBuffer.toString();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} else {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    response = "fail";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}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} catch (Exception e) {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e.printStackTrace();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} finally {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 w:hint="eastAsia"/>
        </w:rPr>
        <w:t xml:space="preserve">            // 释放连接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    postMethod.releaseConnection();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    }</w:t>
      </w:r>
    </w:p>
    <w:p w:rsidR="00BB0D1E" w:rsidRPr="00BD1BB9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lastRenderedPageBreak/>
        <w:t xml:space="preserve">        return response;</w:t>
      </w:r>
    </w:p>
    <w:p w:rsidR="00BB0D1E" w:rsidRDefault="00BB0D1E" w:rsidP="00BB0D1E">
      <w:pPr>
        <w:pStyle w:val="PlainText"/>
        <w:ind w:firstLine="360"/>
        <w:rPr>
          <w:rFonts w:ascii="微软雅黑" w:eastAsia="微软雅黑" w:hAnsi="微软雅黑" w:cs="宋体"/>
        </w:rPr>
      </w:pPr>
      <w:r w:rsidRPr="00BD1BB9">
        <w:rPr>
          <w:rFonts w:ascii="微软雅黑" w:eastAsia="微软雅黑" w:hAnsi="微软雅黑" w:cs="宋体"/>
        </w:rPr>
        <w:t xml:space="preserve">    }</w:t>
      </w:r>
    </w:p>
    <w:p w:rsidR="00117626" w:rsidRPr="00117626" w:rsidRDefault="00117626" w:rsidP="00117626">
      <w:pPr>
        <w:pStyle w:val="Heading1"/>
        <w:rPr>
          <w:rFonts w:ascii="微软雅黑" w:eastAsia="微软雅黑" w:hAnsi="微软雅黑"/>
          <w:sz w:val="21"/>
          <w:szCs w:val="21"/>
        </w:rPr>
      </w:pPr>
      <w:r w:rsidRPr="00117626">
        <w:rPr>
          <w:rFonts w:ascii="微软雅黑" w:eastAsia="微软雅黑" w:hAnsi="微软雅黑" w:hint="eastAsia"/>
          <w:sz w:val="21"/>
          <w:szCs w:val="21"/>
        </w:rPr>
        <w:t>常用</w:t>
      </w:r>
      <w:r w:rsidRPr="00117626">
        <w:rPr>
          <w:rFonts w:ascii="微软雅黑" w:eastAsia="微软雅黑" w:hAnsi="微软雅黑"/>
          <w:sz w:val="21"/>
          <w:szCs w:val="21"/>
        </w:rPr>
        <w:t>的</w:t>
      </w:r>
      <w:r w:rsidRPr="00117626">
        <w:rPr>
          <w:rFonts w:ascii="微软雅黑" w:eastAsia="微软雅黑" w:hAnsi="微软雅黑" w:hint="eastAsia"/>
          <w:sz w:val="21"/>
          <w:szCs w:val="21"/>
        </w:rPr>
        <w:t>类</w:t>
      </w:r>
    </w:p>
    <w:p w:rsidR="00117626" w:rsidRPr="00BD1BB9" w:rsidRDefault="00117626" w:rsidP="00BA6D9F">
      <w:pPr>
        <w:pStyle w:val="PlainText"/>
        <w:rPr>
          <w:rFonts w:ascii="微软雅黑" w:eastAsia="微软雅黑" w:hAnsi="微软雅黑" w:cs="宋体"/>
        </w:rPr>
      </w:pPr>
      <w:r w:rsidRPr="00117626">
        <w:rPr>
          <w:rFonts w:ascii="微软雅黑" w:eastAsia="微软雅黑" w:hAnsi="微软雅黑" w:cs="宋体" w:hint="eastAsia"/>
        </w:rPr>
        <w:t>RequestBuilder：这个类是HttpUriRequest实例的创建者</w:t>
      </w:r>
    </w:p>
    <w:p w:rsidR="004C235A" w:rsidRDefault="00FA3E3D" w:rsidP="00FA3E3D">
      <w:pPr>
        <w:pStyle w:val="PlainText"/>
        <w:rPr>
          <w:rFonts w:ascii="微软雅黑" w:eastAsia="微软雅黑" w:hAnsi="微软雅黑" w:cs="宋体"/>
        </w:rPr>
      </w:pPr>
      <w:r w:rsidRPr="00FA3E3D">
        <w:rPr>
          <w:rFonts w:ascii="微软雅黑" w:eastAsia="微软雅黑" w:hAnsi="微软雅黑" w:cs="宋体"/>
        </w:rPr>
        <w:t>StringEntity</w:t>
      </w:r>
      <w:r>
        <w:rPr>
          <w:rFonts w:ascii="微软雅黑" w:eastAsia="微软雅黑" w:hAnsi="微软雅黑" w:cs="宋体" w:hint="eastAsia"/>
        </w:rPr>
        <w:t>：</w:t>
      </w:r>
      <w:r w:rsidRPr="00FA3E3D">
        <w:rPr>
          <w:rFonts w:ascii="微软雅黑" w:eastAsia="微软雅黑" w:hAnsi="微软雅黑" w:cs="宋体" w:hint="eastAsia"/>
        </w:rPr>
        <w:t>一个自包含的、可重复的实体，从字符串中获取其内容。</w:t>
      </w:r>
    </w:p>
    <w:p w:rsidR="007200B2" w:rsidRPr="00BD1BB9" w:rsidRDefault="007200B2" w:rsidP="00FA3E3D">
      <w:pPr>
        <w:pStyle w:val="PlainText"/>
        <w:rPr>
          <w:rFonts w:ascii="微软雅黑" w:eastAsia="微软雅黑" w:hAnsi="微软雅黑" w:cs="宋体"/>
        </w:rPr>
      </w:pPr>
    </w:p>
    <w:sectPr w:rsidR="007200B2" w:rsidRPr="00BD1BB9" w:rsidSect="0096650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1223"/>
    <w:multiLevelType w:val="hybridMultilevel"/>
    <w:tmpl w:val="8C842D78"/>
    <w:lvl w:ilvl="0" w:tplc="00948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85011"/>
    <w:multiLevelType w:val="hybridMultilevel"/>
    <w:tmpl w:val="2D5A4876"/>
    <w:lvl w:ilvl="0" w:tplc="EC204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E3257"/>
    <w:multiLevelType w:val="hybridMultilevel"/>
    <w:tmpl w:val="FC82D0D2"/>
    <w:lvl w:ilvl="0" w:tplc="B0F8D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49"/>
    <w:rsid w:val="0005120B"/>
    <w:rsid w:val="00093F48"/>
    <w:rsid w:val="000C2113"/>
    <w:rsid w:val="00117626"/>
    <w:rsid w:val="00385D30"/>
    <w:rsid w:val="00392D4B"/>
    <w:rsid w:val="004C235A"/>
    <w:rsid w:val="0066357B"/>
    <w:rsid w:val="00693690"/>
    <w:rsid w:val="007200B2"/>
    <w:rsid w:val="007921A4"/>
    <w:rsid w:val="00804343"/>
    <w:rsid w:val="00904DD8"/>
    <w:rsid w:val="00925696"/>
    <w:rsid w:val="009739D4"/>
    <w:rsid w:val="009A18B9"/>
    <w:rsid w:val="009A2828"/>
    <w:rsid w:val="00B16137"/>
    <w:rsid w:val="00B56C9D"/>
    <w:rsid w:val="00BA6D9F"/>
    <w:rsid w:val="00BB0D1E"/>
    <w:rsid w:val="00BD1BB9"/>
    <w:rsid w:val="00C97BCB"/>
    <w:rsid w:val="00D54140"/>
    <w:rsid w:val="00D85049"/>
    <w:rsid w:val="00E01CA0"/>
    <w:rsid w:val="00E42576"/>
    <w:rsid w:val="00E4577E"/>
    <w:rsid w:val="00E47D1D"/>
    <w:rsid w:val="00E65FA2"/>
    <w:rsid w:val="00F152B5"/>
    <w:rsid w:val="00FA3E3D"/>
    <w:rsid w:val="00F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58B8-12F3-484B-88BD-92E249DB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6509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509"/>
    <w:rPr>
      <w:rFonts w:ascii="宋体" w:eastAsia="宋体" w:hAnsi="Courier New" w:cs="Courier New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1613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97B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A1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9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23</cp:revision>
  <dcterms:created xsi:type="dcterms:W3CDTF">2017-10-11T09:43:00Z</dcterms:created>
  <dcterms:modified xsi:type="dcterms:W3CDTF">2017-11-28T01:10:00Z</dcterms:modified>
</cp:coreProperties>
</file>