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White(1983) 공간 인접성 지수(SP) 패키지 제작 보고서</w:t>
      </w:r>
    </w:p>
    <w:p>
      <w:pPr>
        <w:pStyle w:val="Normal"/>
      </w:pPr>
      <w:r>
        <w:t xml:space="preserve">작성일: 2026년 4월 13일</w:t>
      </w:r>
    </w:p>
    <w:p>
      <w:pPr>
        <w:pStyle w:val="Normal"/>
      </w:pPr>
      <w:r>
        <w:t xml:space="preserve">참고 논문: White, M.J. (1983). The Measurement of Spatial Segregation. American Journal of Sociology, 88(5), 1008-1018.</w:t>
      </w:r>
    </w:p>
    <w:p>
      <w:pPr>
        <w:pStyle w:val="Normal"/>
      </w:pPr>
      <w:r>
        <w:t xml:space="preserve">파일: SP_index/code/white1983_SP_v3.R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1. 패키지 제작 배경</w:t>
      </w:r>
    </w:p>
    <w:p>
      <w:pPr>
        <w:pStyle w:val="Titre3"/>
      </w:pPr>
      <w:r>
        <w:t xml:space="preserve">1.1 왜 이 지수를 구현했는가</w:t>
      </w:r>
    </w:p>
    <w:p>
      <w:pPr>
        <w:pStyle w:val="Normal"/>
      </w:pPr>
      <w:r>
        <w:t xml:space="preserve">Massey &amp; Denton(1988)은 주거 분리를 5개 차원(균등성·노출·집중·중심화·군집성)으로 분류하였으며, 군집성(Clustering) 차원의 표준 지표로 SP 지수를 선정하였다. SP 지수는 '각 집단 구성원이 서로 얼마나 가까이 모여 사는가'를 거리 기반으로 측정하며, 기존 D 지수(비유사성 지수)의 한계인 체커보드 문제를 해결하는 공간 명시적 지표이다.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10"/>
        <w:gridCol w:w="1849"/>
        <w:gridCol w:w="1655"/>
        <w:gridCol w:w="1030"/>
      </w:tblGrid>
      <w:tr>
        <w:trPr>
          <w:trHeight w:val="56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구분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측정질문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공간고려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체커보드</w:t>
            </w:r>
          </w:p>
        </w:tc>
      </w:tr>
      <w:tr>
        <w:trPr>
          <w:trHeight w:val="617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 지수 (비유사성)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집단 비율의 불균등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없음 (aspatial)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해결 불가</w:t>
            </w:r>
          </w:p>
        </w:tc>
      </w:tr>
      <w:tr>
        <w:trPr>
          <w:trHeight w:val="618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 지수 (공간 인접성)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집단 간 공간적 근접성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있음 (거리 기반)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해결 가능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3"/>
      </w:pPr>
      <w:r>
        <w:t xml:space="preserve">1.2 구현 목표</w:t>
      </w:r>
    </w:p>
    <w:p>
      <w:pPr>
        <w:pStyle w:val="Normal"/>
      </w:pPr>
      <w:r>
        <w:t xml:space="preserve">- White(1983) 논문의 수식을 정확하게 R로 구현</w:t>
      </w:r>
    </w:p>
    <w:p>
      <w:pPr>
        <w:pStyle w:val="Normal"/>
      </w:pPr>
      <w:r>
        <w:t xml:space="preserve">- 사용자가 한 줄로 SP 값을 얻을 수 있는 인터페이스 제공</w:t>
      </w:r>
    </w:p>
    <w:p>
      <w:pPr>
        <w:pStyle w:val="Normal"/>
      </w:pPr>
      <w:r>
        <w:t xml:space="preserve">- 교수님이 제공한 segdata.rda 데이터와 expand.grid(1:10, 1:10) 좌표 방식 완전 호환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2. SP 지수 핵심 이론</w:t>
      </w:r>
    </w:p>
    <w:p>
      <w:pPr>
        <w:pStyle w:val="Titre3"/>
      </w:pPr>
      <w:r>
        <w:t xml:space="preserve">2.1 핵심 수식</w:t>
      </w:r>
    </w:p>
    <w:p>
      <w:pPr>
        <w:pStyle w:val="Normal"/>
      </w:pPr>
      <w:r>
        <w:t xml:space="preserve">거리 계산 (구역 간): d_ij = sqrt((x_i - x_j)^2 + (y_i - y_j)^2)</w:t>
      </w:r>
    </w:p>
    <w:p>
      <w:pPr>
        <w:pStyle w:val="Normal"/>
      </w:pPr>
      <w:r>
        <w:t xml:space="preserve">거리 계산 (구역 내): d_ii = 0.6 * sqrt(A_i)  (White 1983 근사)</w:t>
      </w:r>
    </w:p>
    <w:p>
      <w:pPr>
        <w:pStyle w:val="Normal"/>
      </w:pPr>
      <w:r>
        <w:t xml:space="preserve">근접성 함수: c_ij = exp(-d_ij)  (거리 0 → c=1, 거리 증가 → c→0)</w:t>
      </w:r>
    </w:p>
    <w:p>
      <w:pPr>
        <w:pStyle w:val="Normal"/>
      </w:pPr>
      <w:r>
        <w:t xml:space="preserve">집단별 평균 근접도: P_xx = (Σ_i Σ_j x_i·x_j·c_ij) / X²</w:t>
      </w:r>
    </w:p>
    <w:p>
      <w:pPr>
        <w:pStyle w:val="Normal"/>
      </w:pPr>
      <w:r>
        <w:t xml:space="preserve">SP 지수: SP = (X·P_xx + Y·P_yy) / (T·P_tt)</w:t>
      </w:r>
    </w:p>
    <w:p>
      <w:pPr>
        <w:pStyle w:val="Normal"/>
      </w:pPr>
      <w:r>
        <w:t xml:space="preserve"/>
      </w:r>
    </w:p>
    <w:p>
      <w:pPr>
        <w:pStyle w:val="Titre3"/>
      </w:pPr>
      <w:r>
        <w:t xml:space="preserve">2.2 SP 지수 해석 기준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61"/>
        <w:gridCol w:w="4515"/>
      </w:tblGrid>
      <w:tr>
        <w:trPr>
          <w:trHeight w:val="57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SP값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의미</w:t>
            </w:r>
          </w:p>
        </w:tc>
      </w:tr>
      <w:tr>
        <w:trPr>
          <w:trHeight w:val="577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SP &gt; 1.0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집단 구성원들이 자기 집단끼리 더 가깝게 군집 → 분리 강함</w:t>
            </w:r>
          </w:p>
        </w:tc>
      </w:tr>
      <w:tr>
        <w:trPr>
          <w:trHeight w:val="57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 = 1.0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두 집단의 공간 분포가 동일 → 분리 없음</w:t>
            </w:r>
          </w:p>
        </w:tc>
      </w:tr>
      <w:tr>
        <w:trPr>
          <w:trHeight w:val="616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 &lt; 1.0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이질 집단끼리 오히려 더 가깝게 섞임 → 강한 혼합 (드문 경우)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검증 항등식: T^2·P_tt = X^2·P_xx + 2·X·Y·P_xy + Y^2·P_yy</w:t>
      </w:r>
    </w:p>
    <w:p>
      <w:pPr>
        <w:pStyle w:val="Normal"/>
      </w:pPr>
      <w:r>
        <w:t xml:space="preserve">전체 인구 근접도 = 집단 내/간 근접도의 가중합. 계산 오류 점검에 사용.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3. 패키지 설계</w:t>
      </w:r>
    </w:p>
    <w:p>
      <w:pPr>
        <w:pStyle w:val="Titre3"/>
      </w:pPr>
      <w:r>
        <w:t xml:space="preserve">3.1 버전 히스토리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30"/>
        <w:gridCol w:w="2404"/>
        <w:gridCol w:w="5442"/>
      </w:tblGrid>
      <w:tr>
        <w:trPr>
          <w:trHeight w:val="56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버전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파일명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주요변경</w:t>
            </w:r>
          </w:p>
        </w:tc>
      </w:tr>
      <w:tr>
        <w:trPr>
          <w:trHeight w:val="616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white1983_SP.R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9개 개별 함수 (단계별 수동 호출 방식)</w:t>
            </w:r>
          </w:p>
        </w:tc>
      </w:tr>
      <w:tr>
        <w:trPr>
          <w:trHeight w:val="618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white1983_SP_v2.R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SP_index() 래퍼 함수 추가, 데이터 입력 유연화, SP_batch() 추가</w:t>
            </w:r>
          </w:p>
        </w:tc>
      </w:tr>
      <w:tr>
        <w:trPr>
          <w:trHeight w:val="616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v3 (최종)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white1983_SP_v3.R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데모 데이터 로드 경로 수정 (하드코딩 → file.choose())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3"/>
      </w:pPr>
      <w:r>
        <w:t xml:space="preserve">3.2 함수 구조</w:t>
      </w:r>
    </w:p>
    <w:p>
      <w:pPr>
        <w:pStyle w:val="Normal"/>
      </w:pPr>
      <w:r>
        <w:t xml:space="preserve">[PART 1] 내부 헬퍼 함수 — 점(.) 접두사, 사용자 직접 호출 불필요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48"/>
        <w:gridCol w:w="3747"/>
      </w:tblGrid>
      <w:tr>
        <w:trPr>
          <w:trHeight w:val="56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함수명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역할</w:t>
            </w:r>
          </w:p>
        </w:tc>
      </w:tr>
      <w:tr>
        <w:trPr>
          <w:trHeight w:val="617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.resolve_input()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입력값(data.frame 열 이름 / 숫자 벡터) 해석</w:t>
            </w:r>
          </w:p>
        </w:tc>
      </w:tr>
      <w:tr>
        <w:trPr>
          <w:trHeight w:val="62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.resolve_coords()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좌표 해석 또는 자동 격자 생성 (expand.grid)</w:t>
            </w:r>
          </w:p>
        </w:tc>
      </w:tr>
      <w:tr>
        <w:trPr>
          <w:trHeight w:val="616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.resolve_area()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면적 입력값 해석 (단일값/벡터/열이름)</w:t>
            </w:r>
          </w:p>
        </w:tc>
      </w:tr>
      <w:tr>
        <w:trPr>
          <w:trHeight w:val="61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.compute_dist_matrix()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유클리드 거리 + within-tract 거리 행렬 계산</w:t>
            </w:r>
          </w:p>
        </w:tc>
      </w:tr>
      <w:tr>
        <w:trPr>
          <w:trHeight w:val="618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.compute_proximity()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근접성 행렬 계산 (exp 또는 inverse)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.compute_all_P()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P_xx, P_yy, P_xy, P_tt 일괄 계산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[PART 2] 사용자 함수 — SP_index() (메인), SP_batch() (일괄)</w:t>
      </w:r>
    </w:p>
    <w:p>
      <w:pPr>
        <w:pStyle w:val="Normal"/>
      </w:pPr>
      <w:r>
        <w:t xml:space="preserve"/>
      </w:r>
    </w:p>
    <w:p>
      <w:pPr>
        <w:pStyle w:val="Titre3"/>
      </w:pPr>
      <w:r>
        <w:t xml:space="preserve">3.3 설계 원칙</w:t>
      </w:r>
    </w:p>
    <w:p>
      <w:pPr>
        <w:pStyle w:val="Normal"/>
      </w:pPr>
      <w:r>
        <w:t xml:space="preserve">- 단일 진입점: 사용자는 SP_index() / SP_batch() 두 함수만 알면 됨</w:t>
      </w:r>
    </w:p>
    <w:p>
      <w:pPr>
        <w:pStyle w:val="Normal"/>
      </w:pPr>
      <w:r>
        <w:t xml:space="preserve">- 유연한 입력: data.frame+열이름, 숫자 벡터 직접 입력, 혼용 모두 지원</w:t>
      </w:r>
    </w:p>
    <w:p>
      <w:pPr>
        <w:pStyle w:val="Normal"/>
      </w:pPr>
      <w:r>
        <w:t xml:space="preserve">- 자동 격자 생성: 100개 tract → 자동으로 expand.grid(1:10, 1:10) 적용</w:t>
      </w:r>
    </w:p>
    <w:p>
      <w:pPr>
        <w:pStyle w:val="Normal"/>
      </w:pPr>
      <w:r>
        <w:t xml:space="preserve">- 중간값 반환: SP뿐 아니라 P_xx, P_yy, P_tt, 항등식 검증 결과까지 리스트로 반환</w:t>
      </w:r>
    </w:p>
    <w:p>
      <w:pPr>
        <w:pStyle w:val="Normal"/>
      </w:pPr>
      <w:r>
        <w:t xml:space="preserve">- 이식성: file.choose()로 경로 하드코딩 없이 어느 컴퓨터에서도 실행 가능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4. 주요 함수 사용법</w:t>
      </w:r>
    </w:p>
    <w:p>
      <w:pPr>
        <w:pStyle w:val="Titre3"/>
      </w:pPr>
      <w:r>
        <w:t xml:space="preserve">4.1 SP_index() 기본 사용</w:t>
      </w:r>
    </w:p>
    <w:p>
      <w:pPr>
        <w:pStyle w:val="Normal"/>
      </w:pPr>
      <w:r>
        <w:t xml:space="preserve">[사전 준비]</w:t>
      </w:r>
    </w:p>
    <w:p>
      <w:pPr>
        <w:pStyle w:val="Normal"/>
      </w:pPr>
      <w:r>
        <w:t xml:space="preserve">  load(file.choose())            # segdata.rda 선택</w:t>
      </w:r>
    </w:p>
    <w:p>
      <w:pPr>
        <w:pStyle w:val="Normal"/>
      </w:pPr>
      <w:r>
        <w:t xml:space="preserve">  xy &lt;- expand.grid(1:10, 1:10)  # 10x10 격자 좌표 생성</w:t>
      </w:r>
    </w:p>
    <w:p>
      <w:pPr>
        <w:pStyle w:val="Normal"/>
      </w:pPr>
      <w:r>
        <w:t xml:space="preserve">  pattern1 &lt;- segdata[, 1:2]     # A1(소수집단), A2(다수집단)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[방법 1] 좌표 자동 생성 (가장 간단)</w:t>
      </w:r>
    </w:p>
    <w:p>
      <w:pPr>
        <w:pStyle w:val="Normal"/>
      </w:pPr>
      <w:r>
        <w:t xml:space="preserve">  result &lt;- SP_index(data=pattern1, minority="A1", majority="A2")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[방법 2] 좌표 직접 지정</w:t>
      </w:r>
    </w:p>
    <w:p>
      <w:pPr>
        <w:pStyle w:val="Normal"/>
      </w:pPr>
      <w:r>
        <w:t xml:space="preserve">  result &lt;- SP_index(data=pattern1, minority="A1", majority="A2",</w:t>
      </w:r>
    </w:p>
    <w:p>
      <w:pPr>
        <w:pStyle w:val="Normal"/>
      </w:pPr>
      <w:r>
        <w:t xml:space="preserve">                     x=xy[,1], y=xy[,2])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[결과 접근]</w:t>
      </w:r>
    </w:p>
    <w:p>
      <w:pPr>
        <w:pStyle w:val="Normal"/>
      </w:pPr>
      <w:r>
        <w:t xml:space="preserve">  result$SP             # SP 지수 값</w:t>
      </w:r>
    </w:p>
    <w:p>
      <w:pPr>
        <w:pStyle w:val="Normal"/>
      </w:pPr>
      <w:r>
        <w:t xml:space="preserve">  result$P_xx           # 소수집단 내 평균 근접도</w:t>
      </w:r>
    </w:p>
    <w:p>
      <w:pPr>
        <w:pStyle w:val="Normal"/>
      </w:pPr>
      <w:r>
        <w:t xml:space="preserve">  result$identity_check # 항등식 검증 TRUE/FALSE</w:t>
      </w:r>
    </w:p>
    <w:p>
      <w:pPr>
        <w:pStyle w:val="Normal"/>
      </w:pPr>
      <w:r>
        <w:t xml:space="preserve">  result$summary        # 전체 요약 테이블</w:t>
      </w:r>
    </w:p>
    <w:p>
      <w:pPr>
        <w:pStyle w:val="Normal"/>
      </w:pPr>
      <w:r>
        <w:t xml:space="preserve"/>
      </w:r>
    </w:p>
    <w:p>
      <w:pPr>
        <w:pStyle w:val="Titre3"/>
      </w:pPr>
      <w:r>
        <w:t xml:space="preserve">4.2 함수 인수 전체 목록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95"/>
        <w:gridCol w:w="1010"/>
        <w:gridCol w:w="3815"/>
      </w:tblGrid>
      <w:tr>
        <w:trPr>
          <w:trHeight w:val="56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인수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기본값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설명</w:t>
            </w:r>
          </w:p>
        </w:tc>
      </w:tr>
      <w:tr>
        <w:trPr>
          <w:trHeight w:val="616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NULL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data.frame (없으면 벡터 직접 입력)</w:t>
            </w:r>
          </w:p>
        </w:tc>
      </w:tr>
      <w:tr>
        <w:trPr>
          <w:trHeight w:val="616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minority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(필수)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소수집단 열 이름 또는 숫자 벡터</w:t>
            </w:r>
          </w:p>
        </w:tc>
      </w:tr>
      <w:tr>
        <w:trPr>
          <w:trHeight w:val="616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majority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(필수)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다수집단 열 이름 또는 숫자 벡터</w:t>
            </w:r>
          </w:p>
        </w:tc>
      </w:tr>
      <w:tr>
        <w:trPr>
          <w:trHeight w:val="616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 / 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좌표 (미입력 시 자동 격자 생성)</w:t>
            </w:r>
          </w:p>
        </w:tc>
      </w:tr>
      <w:tr>
        <w:trPr>
          <w:trHeight w:val="616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tract 면적 km² (단일값 또는 벡터)</w:t>
            </w:r>
          </w:p>
        </w:tc>
      </w:tr>
      <w:tr>
        <w:trPr>
          <w:trHeight w:val="616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within_coef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within-tract 거리 근사 계수 (White 1983)</w:t>
            </w:r>
          </w:p>
        </w:tc>
      </w:tr>
      <w:tr>
        <w:trPr>
          <w:trHeight w:val="61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prox_method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"exp"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근접성 함수 ("exp" 또는 "inverse")</w:t>
            </w:r>
          </w:p>
        </w:tc>
      </w:tr>
      <w:tr>
        <w:trPr>
          <w:trHeight w:val="573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verbose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콘솔 출력 여부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3"/>
      </w:pPr>
      <w:r>
        <w:t xml:space="preserve">4.3 SP_batch() — 다중 시나리오 일괄 계산</w:t>
      </w:r>
    </w:p>
    <w:p>
      <w:pPr>
        <w:pStyle w:val="Normal"/>
      </w:pPr>
      <w:r>
        <w:t xml:space="preserve">- 8개 시나리오(A~H)를 한 번에 계산할 때 사용</w:t>
      </w:r>
    </w:p>
    <w:p>
      <w:pPr>
        <w:pStyle w:val="Normal"/>
      </w:pPr>
      <w:r>
        <w:t xml:space="preserve">- 내부적으로 SP_index()를 반복 호출하여 결과를 요약 테이블로 정리</w:t>
      </w:r>
    </w:p>
    <w:p>
      <w:pPr>
        <w:pStyle w:val="Normal"/>
      </w:pPr>
      <w:r>
        <w:t xml:space="preserve">- batch_result$summary 로 전체 시나리오 SP 값 비교 가능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5. 실행 결과</w:t>
      </w:r>
    </w:p>
    <w:p>
      <w:pPr>
        <w:pStyle w:val="Titre3"/>
      </w:pPr>
      <w:r>
        <w:t xml:space="preserve">5.1 교수님 기준 테스트 데이터</w:t>
      </w:r>
    </w:p>
    <w:p>
      <w:pPr>
        <w:pStyle w:val="Normal"/>
      </w:pPr>
      <w:r>
        <w:t xml:space="preserve">- segdata.rda: 100개 tract (10x10 격자 가상 도시), 16개 열 (A1~H2, 8개 시나리오)</w:t>
      </w:r>
    </w:p>
    <w:p>
      <w:pPr>
        <w:pStyle w:val="Normal"/>
      </w:pPr>
      <w:r>
        <w:t xml:space="preserve">- 좌표: expand.grid(1:10, 1:10) — 1~10 사이 정수 격자 좌표 100개</w:t>
      </w:r>
    </w:p>
    <w:p>
      <w:pPr>
        <w:pStyle w:val="Normal"/>
      </w:pPr>
      <w:r>
        <w:t xml:space="preserve">- 설정: within_coef=0.6, prox_method='exp', area=1.0</w:t>
      </w:r>
    </w:p>
    <w:p>
      <w:pPr>
        <w:pStyle w:val="Normal"/>
      </w:pPr>
      <w:r>
        <w:t xml:space="preserve"/>
      </w:r>
    </w:p>
    <w:p>
      <w:pPr>
        <w:pStyle w:val="Titre3"/>
      </w:pPr>
      <w:r>
        <w:t xml:space="preserve">5.2 주요 결과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18"/>
        <w:gridCol w:w="1034"/>
        <w:gridCol w:w="1084"/>
        <w:gridCol w:w="3239"/>
      </w:tblGrid>
      <w:tr>
        <w:trPr>
          <w:trHeight w:val="57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테스트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시나리오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SP값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해석</w:t>
            </w:r>
          </w:p>
        </w:tc>
      </w:tr>
      <w:tr>
        <w:trPr>
          <w:trHeight w:val="618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pattern1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A1/A2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1.6636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소수집단 군집성 강함 (SP &gt; 1.0)</w:t>
            </w:r>
          </w:p>
        </w:tc>
      </w:tr>
      <w:tr>
        <w:trPr>
          <w:trHeight w:val="618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pattern2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C1/C2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1.0221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약한 군집성 (SP ≈ 1.0, 기준선에 근접)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해석:</w:t>
      </w:r>
    </w:p>
    <w:p>
      <w:pPr>
        <w:pStyle w:val="Normal"/>
      </w:pPr>
      <w:r>
        <w:t xml:space="preserve">- pattern1(A 시나리오): 소수집단이 공간적으로 뚜렷하게 군집 → SP = 1.66</w:t>
      </w:r>
    </w:p>
    <w:p>
      <w:pPr>
        <w:pStyle w:val="Normal"/>
      </w:pPr>
      <w:r>
        <w:t xml:space="preserve">- pattern2(C 시나리오): 두 집단의 공간 분포가 거의 유사 → SP = 1.02</w:t>
      </w:r>
    </w:p>
    <w:p>
      <w:pPr>
        <w:pStyle w:val="Normal"/>
      </w:pPr>
      <w:r>
        <w:t xml:space="preserve"/>
      </w:r>
    </w:p>
    <w:p>
      <w:pPr>
        <w:pStyle w:val="Titre3"/>
      </w:pPr>
      <w:r>
        <w:t xml:space="preserve">5.3 within_coef 민감도 분석 (pattern1 기준)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11"/>
        <w:gridCol w:w="1084"/>
      </w:tblGrid>
      <w:tr>
        <w:trPr>
          <w:trHeight w:val="59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within_coef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SP값</w:t>
            </w:r>
          </w:p>
        </w:tc>
      </w:tr>
      <w:tr>
        <w:trPr>
          <w:trHeight w:val="569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1.6652</w:t>
            </w:r>
          </w:p>
        </w:tc>
      </w:tr>
      <w:tr>
        <w:trPr>
          <w:trHeight w:val="616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0.6 (기본값)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1.6636</w:t>
            </w:r>
          </w:p>
        </w:tc>
      </w:tr>
      <w:tr>
        <w:trPr>
          <w:trHeight w:val="569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1.6621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within_coef 변화에 따른 SP 변동이 매우 작음 → 결과가 안정적(robust)</w:t>
      </w:r>
    </w:p>
    <w:p>
      <w:pPr>
        <w:pStyle w:val="Normal"/>
      </w:pPr>
      <w:r>
        <w:t xml:space="preserve"/>
      </w:r>
    </w:p>
    <w:p>
      <w:pPr>
        <w:pStyle w:val="Titre3"/>
      </w:pPr>
      <w:r>
        <w:t xml:space="preserve">5.4 항등식 검증</w:t>
      </w:r>
    </w:p>
    <w:p>
      <w:pPr>
        <w:pStyle w:val="Normal"/>
      </w:pPr>
      <w:r>
        <w:t xml:space="preserve">전체 8개 시나리오(A~H) 모두 항등식 검증 PASS</w:t>
      </w:r>
    </w:p>
    <w:p>
      <w:pPr>
        <w:pStyle w:val="Normal"/>
      </w:pPr>
      <w:r>
        <w:t xml:space="preserve">T^2·P_tt = X^2·P_xx + 2·X·Y·P_xy + Y^2·P_yy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6. 반환값 상세</w:t>
      </w:r>
    </w:p>
    <w:p>
      <w:pPr>
        <w:pStyle w:val="Normal"/>
      </w:pPr>
      <w:r>
        <w:t xml:space="preserve">SP_index() 실행 시 반환하는 리스트 구조: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27"/>
        <w:gridCol w:w="3414"/>
      </w:tblGrid>
      <w:tr>
        <w:trPr>
          <w:trHeight w:val="56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항목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설명</w:t>
            </w:r>
          </w:p>
        </w:tc>
      </w:tr>
      <w:tr>
        <w:trPr>
          <w:trHeight w:val="618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$SP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SP 지수 값 (핵심 결과)</w:t>
            </w:r>
          </w:p>
        </w:tc>
      </w:tr>
      <w:tr>
        <w:trPr>
          <w:trHeight w:val="60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$P_xx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소수집단 내 평균 근접도</w:t>
            </w:r>
          </w:p>
        </w:tc>
      </w:tr>
      <w:tr>
        <w:trPr>
          <w:trHeight w:val="628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$P_yy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다수집단 내 평균 근접도</w:t>
            </w:r>
          </w:p>
        </w:tc>
      </w:tr>
      <w:tr>
        <w:trPr>
          <w:trHeight w:val="628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$P_xy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집단 간 평균 근접도</w:t>
            </w:r>
          </w:p>
        </w:tc>
      </w:tr>
      <w:tr>
        <w:trPr>
          <w:trHeight w:val="60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$P_tt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전체 인구 평균 근접도</w:t>
            </w:r>
          </w:p>
        </w:tc>
      </w:tr>
      <w:tr>
        <w:trPr>
          <w:trHeight w:val="628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$identity_check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항등식 검증 통과 여부 (TRUE/FALSE)</w:t>
            </w:r>
          </w:p>
        </w:tc>
      </w:tr>
      <w:tr>
        <w:trPr>
          <w:trHeight w:val="60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$n_tracts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총 tract 수</w:t>
            </w:r>
          </w:p>
        </w:tc>
      </w:tr>
      <w:tr>
        <w:trPr>
          <w:trHeight w:val="60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$X_total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소수집단 전체 인구 합계</w:t>
            </w:r>
          </w:p>
        </w:tc>
      </w:tr>
      <w:tr>
        <w:trPr>
          <w:trHeight w:val="60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$Y_total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다수집단 전체 인구 합계</w:t>
            </w:r>
          </w:p>
        </w:tc>
      </w:tr>
      <w:tr>
        <w:trPr>
          <w:trHeight w:val="60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$within_coef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사용된 within 계수</w:t>
            </w:r>
          </w:p>
        </w:tc>
      </w:tr>
      <w:tr>
        <w:trPr>
          <w:trHeight w:val="62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$prox_method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사용된 근접성 함수</w:t>
            </w:r>
          </w:p>
        </w:tc>
      </w:tr>
      <w:tr>
        <w:trPr>
          <w:trHeight w:val="628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$summary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전체 요약 data.frame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7. 패키지 한계 및 주의사항</w:t>
      </w:r>
    </w:p>
    <w:p>
      <w:pPr>
        <w:pStyle w:val="Normal"/>
      </w:pPr>
      <w:r>
        <w:t xml:space="preserve">- O(n^2) 계산량: 모든 tract 쌍 (i, j) 계산 필요 → tract 수가 많을수록 느려짐</w:t>
      </w:r>
    </w:p>
    <w:p>
      <w:pPr>
        <w:pStyle w:val="Normal"/>
      </w:pPr>
      <w:r>
        <w:t xml:space="preserve">- within-tract 거리 근사: d_ii = 0.6·sqrt(A_i)는 면적 기반 근사값</w:t>
      </w:r>
    </w:p>
    <w:p>
      <w:pPr>
        <w:pStyle w:val="Normal"/>
      </w:pPr>
      <w:r>
        <w:t xml:space="preserve">- 좌표 단위 의존성: 거리 단위(km, m 등)에 따라 exp(-d_ij) 값이 크게 달라짐</w:t>
      </w:r>
    </w:p>
    <w:p>
      <w:pPr>
        <w:pStyle w:val="Normal"/>
      </w:pPr>
      <w:r>
        <w:t xml:space="preserve">- 근접성 함수 비표준화: 연구마다 exp(-d) vs 1/d 등 다른 함수 사용 → 비교 시 주의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8. 참고 문헌</w:t>
      </w:r>
    </w:p>
    <w:p>
      <w:pPr>
        <w:pStyle w:val="Normal"/>
      </w:pPr>
      <w:r>
        <w:t xml:space="preserve">White, M.J. (1983). The measurement of spatial segregation. American Journal of Sociology, 88(5), 1008-1018.</w:t>
      </w:r>
    </w:p>
    <w:p>
      <w:pPr>
        <w:pStyle w:val="Normal"/>
      </w:pPr>
      <w:r>
        <w:t xml:space="preserve">Massey, D.S. &amp; Denton, N.A. (1988). The dimensions of residential segregation. Social Forces, 67, 281-315.</w:t>
      </w:r>
    </w:p>
    <w:p>
      <w:pPr>
        <w:pStyle w:val="Normal"/>
      </w:pPr>
      <w:r>
        <w:t xml:space="preserve">Jakubs, J.F. (1981). A distance-based segregation index. Journal of Socio-Economic Planning Sciences, 15, 129-141.</w:t>
      </w:r>
    </w:p>
    <w:p>
      <w:pPr>
        <w:pStyle w:val="Normal"/>
      </w:pPr>
      <w:r>
        <w:t xml:space="preserve">Morgan, B.S. (1983). An alternate approach to the development of a distance-based measure of racial segregation. American Journal of Sociology, 88(6), 1237-1249.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jin</cp:lastModifiedBy>
  <cp:revision>9</cp:revision>
  <dcterms:created xsi:type="dcterms:W3CDTF">2017-02-28T11:18:00Z</dcterms:created>
  <dcterms:modified xsi:type="dcterms:W3CDTF">2026-04-13T16:44:18Z</dcterms:modified>
  <cp:category/>
</cp:coreProperties>
</file>