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7ABF8" w14:textId="0B4FEE61" w:rsidR="00C90469" w:rsidRDefault="00DD254C" w:rsidP="008652DC">
      <w:pPr>
        <w:jc w:val="center"/>
      </w:pPr>
      <w:r>
        <w:rPr>
          <w:rFonts w:hint="eastAsia"/>
        </w:rPr>
        <w:t xml:space="preserve">&lt;표 </w:t>
      </w:r>
      <w:r w:rsidR="00B701F9">
        <w:t>5</w:t>
      </w:r>
      <w:r>
        <w:t xml:space="preserve">&gt; </w:t>
      </w:r>
      <w:r w:rsidR="00964DC3" w:rsidRPr="00964DC3">
        <w:rPr>
          <w:rFonts w:hint="eastAsia"/>
        </w:rPr>
        <w:t>자사주</w:t>
      </w:r>
      <w:r w:rsidR="00964DC3" w:rsidRPr="00964DC3">
        <w:t xml:space="preserve"> 관련 전략적 선택 선행 연구</w:t>
      </w:r>
    </w:p>
    <w:p w14:paraId="5AC3CCE7" w14:textId="3F345944" w:rsidR="00C90469" w:rsidRDefault="00C90469" w:rsidP="00C90469">
      <w:pPr>
        <w:jc w:val="left"/>
      </w:pPr>
      <w:r>
        <w:rPr>
          <w:noProof/>
        </w:rPr>
        <mc:AlternateContent>
          <mc:Choice Requires="wps">
            <w:drawing>
              <wp:inline distT="0" distB="0" distL="0" distR="0" wp14:anchorId="565162B0" wp14:editId="0B43E3BD">
                <wp:extent cx="1882140" cy="381000"/>
                <wp:effectExtent l="0" t="0" r="3810" b="12700"/>
                <wp:docPr id="1584192764" name="_x0000_s1098708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14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82947" w14:textId="77777777" w:rsidR="00C90469" w:rsidRPr="009C3CBC" w:rsidRDefault="00C90469" w:rsidP="00C90469">
                            <w:pPr>
                              <w:pStyle w:val="a6"/>
                              <w:jc w:val="left"/>
                            </w:pPr>
                            <w:r>
                              <w:t>&lt;표 5</w:t>
                            </w:r>
                            <w:r w:rsidRPr="00D81CAD">
                              <w:t xml:space="preserve">&gt; </w:t>
                            </w:r>
                            <w:r w:rsidRPr="00964DC3">
                              <w:rPr>
                                <w:rFonts w:hint="eastAsia"/>
                              </w:rPr>
                              <w:t>자사주</w:t>
                            </w:r>
                            <w:r w:rsidRPr="00964DC3">
                              <w:t xml:space="preserve"> 관련 전략적 선택 선행 연구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162B0" id="_x0000_s1098708881" o:spid="_x0000_s1026" style="width:148.2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" filled="f" stroked="f">
                <v:textbox style="mso-fit-shape-to-text:t" inset="0,0,0,0">
                  <w:txbxContent>
                    <w:p w14:paraId="46582947" w14:textId="77777777" w:rsidR="00C90469" w:rsidRPr="009C3CBC" w:rsidRDefault="00C90469" w:rsidP="00C90469">
                      <w:pPr>
                        <w:pStyle w:val="a6"/>
                        <w:jc w:val="left"/>
                      </w:pPr>
                      <w:r>
                        <w:t>&lt;표 5</w:t>
                      </w:r>
                      <w:r w:rsidRPr="00D81CAD">
                        <w:t xml:space="preserve">&gt; </w:t>
                      </w:r>
                      <w:r w:rsidRPr="00964DC3">
                        <w:rPr>
                          <w:rFonts w:hint="eastAsia"/>
                        </w:rPr>
                        <w:t>자사주</w:t>
                      </w:r>
                      <w:r w:rsidRPr="00964DC3">
                        <w:t xml:space="preserve"> 관련 전략적 선택 선행 연구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W w:w="9264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697"/>
        <w:gridCol w:w="2056"/>
        <w:gridCol w:w="5223"/>
      </w:tblGrid>
      <w:tr w:rsidR="00C90469" w:rsidRPr="002363DE" w14:paraId="676731F9" w14:textId="77777777" w:rsidTr="00064818">
        <w:trPr>
          <w:trHeight w:val="499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40D01878" w14:textId="77777777" w:rsidR="00C90469" w:rsidRPr="00D81CAD" w:rsidRDefault="00C90469" w:rsidP="00064818">
            <w:pPr>
              <w:jc w:val="center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int="eastAsia"/>
                <w:sz w:val="18"/>
                <w:szCs w:val="18"/>
              </w:rPr>
              <w:t>연구자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A478BA3" w14:textId="77777777" w:rsidR="00C90469" w:rsidRPr="00D81CAD" w:rsidRDefault="00C90469" w:rsidP="00064818">
            <w:pPr>
              <w:jc w:val="center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int="eastAsia"/>
                <w:sz w:val="18"/>
                <w:szCs w:val="18"/>
              </w:rPr>
              <w:t>년도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75C4B019" w14:textId="77777777" w:rsidR="00C90469" w:rsidRPr="00D81CAD" w:rsidRDefault="00C90469" w:rsidP="00064818">
            <w:pPr>
              <w:jc w:val="center"/>
              <w:rPr>
                <w:rFonts w:ascii="신명 신명조" w:eastAsia="신명 신명조"/>
                <w:sz w:val="18"/>
                <w:szCs w:val="18"/>
              </w:rPr>
            </w:pPr>
            <w:r w:rsidRPr="00D81CAD">
              <w:rPr>
                <w:rFonts w:ascii="신명 신명조" w:eastAsia="신명 신명조" w:hint="eastAsia"/>
                <w:sz w:val="18"/>
                <w:szCs w:val="18"/>
              </w:rPr>
              <w:t>데이터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15A49EA7" w14:textId="77777777" w:rsidR="00C90469" w:rsidRPr="00D81CAD" w:rsidRDefault="00C90469" w:rsidP="00064818">
            <w:pPr>
              <w:jc w:val="center"/>
              <w:rPr>
                <w:rFonts w:ascii="신명 신명조" w:eastAsia="신명 신명조"/>
                <w:sz w:val="18"/>
                <w:szCs w:val="18"/>
              </w:rPr>
            </w:pPr>
            <w:r w:rsidRPr="00D57C22">
              <w:rPr>
                <w:rFonts w:ascii="신명 신명조" w:eastAsia="신명 신명조" w:hint="eastAsia"/>
                <w:sz w:val="18"/>
                <w:szCs w:val="18"/>
              </w:rPr>
              <w:t>내</w:t>
            </w:r>
            <w:r w:rsidRPr="00D57C22">
              <w:rPr>
                <w:rFonts w:ascii="신명 신명조" w:eastAsia="신명 신명조"/>
                <w:sz w:val="18"/>
                <w:szCs w:val="18"/>
              </w:rPr>
              <w:t xml:space="preserve">     용</w:t>
            </w:r>
          </w:p>
        </w:tc>
      </w:tr>
      <w:tr w:rsidR="00C90469" w:rsidRPr="002363DE" w14:paraId="2ED330D3" w14:textId="77777777" w:rsidTr="00064818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7CF51E55" w14:textId="6A632191" w:rsidR="00C64EE2" w:rsidRPr="0018714F" w:rsidRDefault="001F270C" w:rsidP="00C64EE2">
            <w:pPr>
              <w:jc w:val="center"/>
              <w:rPr>
                <w:rFonts w:ascii="HY신명조" w:eastAsia="HY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proofErr w:type="spellStart"/>
            <w:r>
              <w:rPr>
                <w:rFonts w:ascii="HY신명조" w:eastAsia="HY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김</w:t>
            </w:r>
            <w:r w:rsidR="00C64EE2" w:rsidRPr="0018714F">
              <w:rPr>
                <w:rFonts w:ascii="HY신명조" w:eastAsia="HY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수은</w:t>
            </w:r>
            <w:proofErr w:type="spellEnd"/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2998CE7" w14:textId="749D5733" w:rsidR="00C90469" w:rsidRPr="00D81CAD" w:rsidRDefault="00C90469" w:rsidP="00064818">
            <w:pPr>
              <w:jc w:val="center"/>
              <w:rPr>
                <w:rFonts w:ascii="신명 신명조" w:eastAsia="신명 신명조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2013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722BC31" w14:textId="77777777" w:rsidR="00C90469" w:rsidRDefault="00C90469" w:rsidP="00064818">
            <w:pPr>
              <w:spacing w:after="0"/>
              <w:ind w:left="102" w:right="102"/>
              <w:jc w:val="center"/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코스피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,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코스닥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상장 </w:t>
            </w:r>
          </w:p>
          <w:p w14:paraId="37BF54A8" w14:textId="7735A9DB" w:rsidR="00C90469" w:rsidRPr="00D81CAD" w:rsidRDefault="00C90469" w:rsidP="00064818">
            <w:pPr>
              <w:spacing w:after="0"/>
              <w:ind w:left="102" w:right="102"/>
              <w:jc w:val="center"/>
              <w:rPr>
                <w:rFonts w:ascii="신명 신명조" w:eastAsia="신명 신명조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제조기업(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199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4~201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275C7105" w14:textId="77777777" w:rsidR="00C90469" w:rsidRPr="00C90469" w:rsidRDefault="00C90469" w:rsidP="00064818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C90469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초과현금을</w:t>
            </w:r>
            <w:r w:rsidRPr="00C90469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사용한 자사주매입이 과잉투자 위험에 미치는 영향을 실증적으로 분석</w:t>
            </w:r>
          </w:p>
          <w:p w14:paraId="4EEE80E2" w14:textId="522D1C78" w:rsidR="00C90469" w:rsidRPr="009C3CBC" w:rsidRDefault="00C90469" w:rsidP="00064818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C90469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초과현금</w:t>
            </w:r>
            <w:r w:rsidRPr="00C90469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보유기업 중에 기업의 성장성, 경영자와 주주간의 이해관계, 기관투자가의 감시에 따라 자사주매입 증감이 변화</w:t>
            </w:r>
          </w:p>
        </w:tc>
      </w:tr>
      <w:tr w:rsidR="00C90469" w:rsidRPr="002363DE" w14:paraId="52076054" w14:textId="77777777" w:rsidTr="00064818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7704D681" w14:textId="284228EB" w:rsidR="00C90469" w:rsidRPr="009C3CBC" w:rsidRDefault="00C90469" w:rsidP="00064818">
            <w:pPr>
              <w:jc w:val="center"/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김다은</w:t>
            </w:r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0FA61A7D" w14:textId="7B3C52BB" w:rsidR="00C90469" w:rsidRDefault="00C90469" w:rsidP="00064818">
            <w:pPr>
              <w:jc w:val="center"/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2018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7252D831" w14:textId="742BCC53" w:rsidR="00C90469" w:rsidRPr="009C3CBC" w:rsidRDefault="00C90469" w:rsidP="00064818">
            <w:pPr>
              <w:spacing w:after="0"/>
              <w:ind w:left="102" w:right="102"/>
              <w:jc w:val="center"/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코스피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상장 기업                        (201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0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~20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16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 w14:paraId="4B27ACD4" w14:textId="77777777" w:rsidR="00C90469" w:rsidRDefault="00C90469" w:rsidP="00064818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 w:rsidRPr="00C90469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최대주주지분율이</w:t>
            </w:r>
            <w:r w:rsidRPr="00C90469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높은 기업일수록 자사주 소각을 하는 경향이 있고 소각 규모가 큰 것으로 확인</w:t>
            </w:r>
          </w:p>
          <w:p w14:paraId="0963BAF1" w14:textId="5424D637" w:rsidR="00C90469" w:rsidRPr="009C3CBC" w:rsidRDefault="00C90469" w:rsidP="00064818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  <w:r w:rsidRPr="00C90469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외국인지분율과 사외이사 비율이 높을수록 자사주 소각을 하지 않는 경향이 있는 것으로 확인</w:t>
            </w:r>
          </w:p>
        </w:tc>
      </w:tr>
      <w:tr w:rsidR="00C90469" w:rsidRPr="002363DE" w14:paraId="48A729A7" w14:textId="77777777" w:rsidTr="00064818">
        <w:trPr>
          <w:trHeight w:val="647"/>
        </w:trPr>
        <w:tc>
          <w:tcPr>
            <w:tcW w:w="1288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000759E0" w14:textId="29AE4FBE" w:rsidR="00C90469" w:rsidRPr="00D81CAD" w:rsidRDefault="00C90469" w:rsidP="00064818">
            <w:pPr>
              <w:jc w:val="center"/>
              <w:rPr>
                <w:rFonts w:ascii="신명 신명조" w:eastAsia="신명 신명조"/>
                <w:sz w:val="18"/>
                <w:szCs w:val="18"/>
              </w:rPr>
            </w:pPr>
            <w:proofErr w:type="spellStart"/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깁병기</w:t>
            </w:r>
            <w:proofErr w:type="spellEnd"/>
          </w:p>
        </w:tc>
        <w:tc>
          <w:tcPr>
            <w:tcW w:w="697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50F944F" w14:textId="77777777" w:rsidR="00C90469" w:rsidRPr="00D81CAD" w:rsidRDefault="00C90469" w:rsidP="00064818">
            <w:pPr>
              <w:jc w:val="center"/>
              <w:rPr>
                <w:rFonts w:ascii="신명 신명조" w:eastAsia="신명 신명조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2022</w:t>
            </w:r>
          </w:p>
        </w:tc>
        <w:tc>
          <w:tcPr>
            <w:tcW w:w="2056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31B95B71" w14:textId="431D2483" w:rsidR="00C90469" w:rsidRDefault="00C90469" w:rsidP="00064818">
            <w:pPr>
              <w:spacing w:after="0"/>
              <w:ind w:left="102" w:right="102"/>
              <w:jc w:val="center"/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</w:pPr>
            <w:r w:rsidRPr="009C3CBC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코스피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상장 </w:t>
            </w:r>
          </w:p>
          <w:p w14:paraId="2EF5BCC4" w14:textId="07F2E2F3" w:rsidR="00C90469" w:rsidRPr="00D81CAD" w:rsidRDefault="00C90469" w:rsidP="00064818">
            <w:pPr>
              <w:spacing w:after="0"/>
              <w:ind w:right="102"/>
              <w:jc w:val="center"/>
              <w:rPr>
                <w:rFonts w:ascii="신명 신명조" w:eastAsia="신명 신명조"/>
                <w:sz w:val="18"/>
                <w:szCs w:val="18"/>
              </w:rPr>
            </w:pP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제조기업(200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1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~20</w:t>
            </w:r>
            <w:r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20</w:t>
            </w:r>
            <w:r w:rsidRPr="009C3CBC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)</w:t>
            </w:r>
          </w:p>
        </w:tc>
        <w:tc>
          <w:tcPr>
            <w:tcW w:w="5223" w:type="dxa"/>
            <w:shd w:val="clear" w:color="auto" w:fill="auto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  <w:hideMark/>
          </w:tcPr>
          <w:p w14:paraId="63D73417" w14:textId="77777777" w:rsidR="00C90469" w:rsidRPr="00C90469" w:rsidRDefault="00C90469" w:rsidP="00064818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C90469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현금</w:t>
            </w:r>
            <w:r w:rsidRPr="00C90469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보유 수준, 기업 규모, 배당 성향이 높고, 부채 비율 및 대주주 지분율이 낮은 기업이 자사주를 더 많이 보유하고 있음을 확인</w:t>
            </w:r>
          </w:p>
          <w:p w14:paraId="4CC8A678" w14:textId="23F0F4B8" w:rsidR="00C90469" w:rsidRPr="00D81CAD" w:rsidRDefault="00C90469" w:rsidP="00064818">
            <w:pPr>
              <w:pStyle w:val="a7"/>
              <w:numPr>
                <w:ilvl w:val="0"/>
                <w:numId w:val="1"/>
              </w:numPr>
              <w:spacing w:after="0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C90469">
              <w:rPr>
                <w:rFonts w:ascii="신명 신명조" w:eastAsia="신명 신명조" w:hAnsi="Arial Unicode MS" w:cs="신명 신명조" w:hint="eastAsia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>자사주</w:t>
            </w:r>
            <w:r w:rsidRPr="00C90469">
              <w:rPr>
                <w:rFonts w:ascii="신명 신명조" w:eastAsia="신명 신명조" w:hAnsi="Arial Unicode MS" w:cs="신명 신명조"/>
                <w:color w:val="000000"/>
                <w:spacing w:val="-5"/>
                <w:w w:val="90"/>
                <w:sz w:val="18"/>
                <w:szCs w:val="18"/>
                <w14:ligatures w14:val="standardContextual"/>
              </w:rPr>
              <w:t xml:space="preserve"> 보유가 기업의 재무적 유연성 확보를 위한 수단으로 사용될 수 있으며, 동시에 경영진의 사적 이익 추구에도 이용될 가능성이 있음을 시사</w:t>
            </w:r>
          </w:p>
        </w:tc>
      </w:tr>
    </w:tbl>
    <w:p w14:paraId="12950872" w14:textId="77777777" w:rsidR="00DD254C" w:rsidRPr="00D560A8" w:rsidRDefault="00DD254C"/>
    <w:p w14:paraId="3E8294FC" w14:textId="77777777" w:rsidR="005506CE" w:rsidRDefault="005506CE"/>
    <w:p w14:paraId="31AB0713" w14:textId="08444716" w:rsidR="005506CE" w:rsidRDefault="005506CE" w:rsidP="005506CE">
      <w:r>
        <w:rPr>
          <w:rFonts w:hint="eastAsia"/>
        </w:rPr>
        <w:t>제목:</w:t>
      </w:r>
      <w:r>
        <w:t xml:space="preserve"> </w:t>
      </w:r>
      <w:r w:rsidR="00C26E63" w:rsidRPr="00964DC3">
        <w:rPr>
          <w:rFonts w:hint="eastAsia"/>
        </w:rPr>
        <w:t>자사주</w:t>
      </w:r>
      <w:r w:rsidR="00C26E63" w:rsidRPr="00964DC3">
        <w:t xml:space="preserve"> 관련 전략적 선택 선행 연구</w:t>
      </w:r>
    </w:p>
    <w:p w14:paraId="093B1F53" w14:textId="7DD466A4" w:rsidR="005506CE" w:rsidRDefault="005506CE" w:rsidP="005506CE">
      <w:r>
        <w:rPr>
          <w:rFonts w:hint="eastAsia"/>
        </w:rPr>
        <w:t>출처:</w:t>
      </w:r>
      <w:r>
        <w:t xml:space="preserve"> </w:t>
      </w:r>
      <w:r w:rsidR="00C26E63">
        <w:rPr>
          <w:rFonts w:hint="eastAsia"/>
        </w:rPr>
        <w:t>신민식(2013)</w:t>
      </w:r>
      <w:r w:rsidR="00C26E63">
        <w:t xml:space="preserve">, </w:t>
      </w:r>
      <w:r w:rsidR="00C26E63">
        <w:rPr>
          <w:rFonts w:hint="eastAsia"/>
        </w:rPr>
        <w:t>김다은(2018)</w:t>
      </w:r>
      <w:r w:rsidR="00D560A8">
        <w:t xml:space="preserve">, </w:t>
      </w:r>
      <w:r w:rsidR="00C26E63">
        <w:rPr>
          <w:rFonts w:hint="eastAsia"/>
        </w:rPr>
        <w:t>김병기(2022)</w:t>
      </w:r>
    </w:p>
    <w:p w14:paraId="2BF5DFB3" w14:textId="62CD38AD" w:rsidR="00DD254C" w:rsidRPr="00B825A8" w:rsidRDefault="005506CE">
      <w:r>
        <w:rPr>
          <w:rFonts w:hint="eastAsia"/>
        </w:rPr>
        <w:t>내용:</w:t>
      </w:r>
      <w:r w:rsidR="00081A0F">
        <w:rPr>
          <w:rFonts w:hint="eastAsia"/>
        </w:rPr>
        <w:t xml:space="preserve"> </w:t>
      </w:r>
      <w:r w:rsidR="00D560A8">
        <w:rPr>
          <w:rFonts w:hint="eastAsia"/>
        </w:rPr>
        <w:t>국내기업</w:t>
      </w:r>
      <w:r w:rsidR="00C26E63">
        <w:rPr>
          <w:rFonts w:hint="eastAsia"/>
        </w:rPr>
        <w:t>의 특성에 따른 기업의 자사주활동의 전략적 선택을 연구한 선행연구임.</w:t>
      </w:r>
      <w:r w:rsidR="00C26E63">
        <w:t xml:space="preserve"> </w:t>
      </w:r>
    </w:p>
    <w:sectPr w:rsidR="00DD254C" w:rsidRPr="00B82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88BE7" w14:textId="77777777" w:rsidR="0001406C" w:rsidRDefault="0001406C" w:rsidP="00C90469">
      <w:pPr>
        <w:spacing w:after="0" w:line="240" w:lineRule="auto"/>
      </w:pPr>
      <w:r>
        <w:separator/>
      </w:r>
    </w:p>
  </w:endnote>
  <w:endnote w:type="continuationSeparator" w:id="0">
    <w:p w14:paraId="514FD01D" w14:textId="77777777" w:rsidR="0001406C" w:rsidRDefault="0001406C" w:rsidP="00C90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HGMaruGothicMPRO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명 중고딕">
    <w:altName w:val="바탕"/>
    <w:panose1 w:val="00000000000000000000"/>
    <w:charset w:val="81"/>
    <w:family w:val="roman"/>
    <w:notTrueType/>
    <w:pitch w:val="default"/>
  </w:font>
  <w:font w:name="신명 신명조">
    <w:altName w:val="바탕"/>
    <w:panose1 w:val="00000000000000000000"/>
    <w:charset w:val="81"/>
    <w:family w:val="roman"/>
    <w:notTrueType/>
    <w:pitch w:val="default"/>
  </w:font>
  <w:font w:name="HY신명조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C9D34" w14:textId="77777777" w:rsidR="0001406C" w:rsidRDefault="0001406C" w:rsidP="00C90469">
      <w:pPr>
        <w:spacing w:after="0" w:line="240" w:lineRule="auto"/>
      </w:pPr>
      <w:r>
        <w:separator/>
      </w:r>
    </w:p>
  </w:footnote>
  <w:footnote w:type="continuationSeparator" w:id="0">
    <w:p w14:paraId="4ACAF704" w14:textId="77777777" w:rsidR="0001406C" w:rsidRDefault="0001406C" w:rsidP="00C90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F5B50"/>
    <w:multiLevelType w:val="multilevel"/>
    <w:tmpl w:val="B86448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326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1406C"/>
    <w:rsid w:val="00081A0F"/>
    <w:rsid w:val="000B181E"/>
    <w:rsid w:val="00134134"/>
    <w:rsid w:val="0018714F"/>
    <w:rsid w:val="001F270C"/>
    <w:rsid w:val="005506CE"/>
    <w:rsid w:val="006E2C07"/>
    <w:rsid w:val="008652DC"/>
    <w:rsid w:val="008D55FE"/>
    <w:rsid w:val="00964DC3"/>
    <w:rsid w:val="00B701F9"/>
    <w:rsid w:val="00B825A8"/>
    <w:rsid w:val="00C26E63"/>
    <w:rsid w:val="00C64EE2"/>
    <w:rsid w:val="00C90469"/>
    <w:rsid w:val="00D560A8"/>
    <w:rsid w:val="00D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C904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90469"/>
  </w:style>
  <w:style w:type="paragraph" w:styleId="a5">
    <w:name w:val="footer"/>
    <w:basedOn w:val="a"/>
    <w:link w:val="Char0"/>
    <w:uiPriority w:val="99"/>
    <w:unhideWhenUsed/>
    <w:rsid w:val="00C904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90469"/>
  </w:style>
  <w:style w:type="paragraph" w:customStyle="1" w:styleId="a6">
    <w:name w:val="&lt;그림&gt;"/>
    <w:qFormat/>
    <w:rsid w:val="00C9046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80" w:lineRule="exact"/>
      <w:jc w:val="center"/>
    </w:pPr>
    <w:rPr>
      <w:rFonts w:ascii="신명 중고딕" w:eastAsia="신명 중고딕" w:hAnsi="Arial Unicode MS" w:cs="신명 중고딕"/>
      <w:color w:val="000000"/>
      <w:spacing w:val="-7"/>
      <w:w w:val="90"/>
      <w:sz w:val="18"/>
      <w:szCs w:val="18"/>
      <w14:ligatures w14:val="standardContextual"/>
    </w:rPr>
  </w:style>
  <w:style w:type="paragraph" w:styleId="a7">
    <w:name w:val="List Paragraph"/>
    <w:basedOn w:val="a"/>
    <w:uiPriority w:val="34"/>
    <w:qFormat/>
    <w:rsid w:val="00C9046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7</cp:revision>
  <dcterms:created xsi:type="dcterms:W3CDTF">2023-12-07T09:10:00Z</dcterms:created>
  <dcterms:modified xsi:type="dcterms:W3CDTF">2023-12-11T06:25:00Z</dcterms:modified>
</cp:coreProperties>
</file>