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4EAB7B94" w:rsidR="000B181E" w:rsidRDefault="00DD254C" w:rsidP="00DD254C">
      <w:pPr>
        <w:jc w:val="center"/>
      </w:pPr>
      <w:r>
        <w:rPr>
          <w:rFonts w:hint="eastAsia"/>
        </w:rPr>
        <w:t xml:space="preserve">&lt;표 </w:t>
      </w:r>
      <w:r w:rsidR="00A50BC5">
        <w:t>7</w:t>
      </w:r>
      <w:r>
        <w:t xml:space="preserve">&gt; </w:t>
      </w:r>
      <w:r w:rsidR="00A50BC5">
        <w:rPr>
          <w:rFonts w:hint="eastAsia"/>
        </w:rPr>
        <w:t>자사주 활동 변수</w:t>
      </w:r>
    </w:p>
    <w:p w14:paraId="439CB275" w14:textId="0EC22ABA" w:rsidR="00D225E4" w:rsidRDefault="00D225E4" w:rsidP="00D225E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49EDC7DC" wp14:editId="421915CB">
                <wp:extent cx="1882140" cy="381000"/>
                <wp:effectExtent l="0" t="0" r="3810" b="1270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14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B30CDE" w14:textId="65022541" w:rsidR="00D225E4" w:rsidRPr="009C3CBC" w:rsidRDefault="00D225E4" w:rsidP="00D225E4">
                            <w:pPr>
                              <w:pStyle w:val="a7"/>
                              <w:jc w:val="left"/>
                            </w:pPr>
                            <w:r>
                              <w:t xml:space="preserve">&lt;표 </w:t>
                            </w:r>
                            <w:r>
                              <w:t>7</w:t>
                            </w:r>
                            <w:r w:rsidRPr="00D81CAD">
                              <w:t xml:space="preserve">&gt; </w:t>
                            </w:r>
                            <w:r>
                              <w:rPr>
                                <w:rFonts w:hint="eastAsia"/>
                              </w:rPr>
                              <w:t>자사주 활동 변수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DC7DC" id="_x0000_s1098708881" o:spid="_x0000_s1026" style="width:148.2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" filled="f" stroked="f">
                <v:textbox style="mso-fit-shape-to-text:t" inset="0,0,0,0">
                  <w:txbxContent>
                    <w:p w14:paraId="2CB30CDE" w14:textId="65022541" w:rsidR="00D225E4" w:rsidRPr="009C3CBC" w:rsidRDefault="00D225E4" w:rsidP="00D225E4">
                      <w:pPr>
                        <w:pStyle w:val="a7"/>
                        <w:jc w:val="left"/>
                      </w:pPr>
                      <w:r>
                        <w:t xml:space="preserve">&lt;표 </w:t>
                      </w:r>
                      <w:r>
                        <w:t>7</w:t>
                      </w:r>
                      <w:r w:rsidRPr="00D81CAD">
                        <w:t xml:space="preserve">&gt; </w:t>
                      </w:r>
                      <w:r>
                        <w:rPr>
                          <w:rFonts w:hint="eastAsia"/>
                        </w:rPr>
                        <w:t>자사주 활동 변수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W w:w="0" w:type="auto"/>
        <w:tblInd w:w="-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164"/>
        <w:gridCol w:w="6343"/>
      </w:tblGrid>
      <w:tr w:rsidR="00D225E4" w14:paraId="3713CE4D" w14:textId="77777777" w:rsidTr="00064818">
        <w:trPr>
          <w:trHeight w:val="293"/>
        </w:trPr>
        <w:tc>
          <w:tcPr>
            <w:tcW w:w="2164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48F163" w14:textId="77777777" w:rsidR="00D225E4" w:rsidRDefault="00D225E4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구     분</w:t>
            </w:r>
          </w:p>
        </w:tc>
        <w:tc>
          <w:tcPr>
            <w:tcW w:w="634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6611FF4" w14:textId="77777777" w:rsidR="00D225E4" w:rsidRDefault="00D225E4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내     용</w:t>
            </w:r>
          </w:p>
        </w:tc>
      </w:tr>
      <w:tr w:rsidR="00D225E4" w14:paraId="46DDD7C2" w14:textId="77777777" w:rsidTr="00064818">
        <w:trPr>
          <w:trHeight w:val="581"/>
        </w:trPr>
        <w:tc>
          <w:tcPr>
            <w:tcW w:w="21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DE2C2E" w14:textId="0D616D80" w:rsidR="00D225E4" w:rsidRDefault="00D225E4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D225E4">
              <w:rPr>
                <w:spacing w:val="-4"/>
                <w:sz w:val="18"/>
                <w:szCs w:val="18"/>
              </w:rPr>
              <w:t>Long-term Holding</w:t>
            </w:r>
          </w:p>
        </w:tc>
        <w:tc>
          <w:tcPr>
            <w:tcW w:w="6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6078BC3D" w14:textId="77777777" w:rsidR="00D225E4" w:rsidRDefault="00D225E4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D225E4">
              <w:rPr>
                <w:rFonts w:hint="eastAsia"/>
                <w:spacing w:val="-4"/>
                <w:sz w:val="18"/>
                <w:szCs w:val="18"/>
              </w:rPr>
              <w:t>기업이</w:t>
            </w:r>
            <w:r w:rsidRPr="00D225E4">
              <w:rPr>
                <w:spacing w:val="-4"/>
                <w:sz w:val="18"/>
                <w:szCs w:val="18"/>
              </w:rPr>
              <w:t xml:space="preserve"> 자사주를 매입 후 처분 및 소각 없이 자사주를 보유함</w:t>
            </w:r>
            <w:r w:rsidRPr="00D225E4">
              <w:rPr>
                <w:spacing w:val="-4"/>
                <w:sz w:val="18"/>
                <w:szCs w:val="18"/>
              </w:rPr>
              <w:t xml:space="preserve"> </w:t>
            </w:r>
          </w:p>
          <w:p w14:paraId="161F3917" w14:textId="1434BB59" w:rsidR="00D225E4" w:rsidRDefault="00D225E4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전체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4"/>
                <w:sz w:val="18"/>
                <w:szCs w:val="18"/>
              </w:rPr>
              <w:t>자사주 활동 중</w:t>
            </w:r>
            <w:r>
              <w:rPr>
                <w:spacing w:val="-4"/>
                <w:sz w:val="18"/>
                <w:szCs w:val="18"/>
              </w:rPr>
              <w:t xml:space="preserve"> 38.3%</w:t>
            </w:r>
            <w:r>
              <w:rPr>
                <w:rFonts w:hint="eastAsia"/>
                <w:spacing w:val="-4"/>
                <w:sz w:val="18"/>
                <w:szCs w:val="18"/>
              </w:rPr>
              <w:t xml:space="preserve"> 차지 </w:t>
            </w:r>
          </w:p>
        </w:tc>
      </w:tr>
      <w:tr w:rsidR="00D225E4" w14:paraId="6BDD2B76" w14:textId="77777777" w:rsidTr="00D225E4">
        <w:trPr>
          <w:trHeight w:val="581"/>
        </w:trPr>
        <w:tc>
          <w:tcPr>
            <w:tcW w:w="21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AB145A" w14:textId="12A66FC1" w:rsidR="00D225E4" w:rsidRDefault="00D225E4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D225E4">
              <w:rPr>
                <w:spacing w:val="-4"/>
                <w:sz w:val="18"/>
                <w:szCs w:val="18"/>
              </w:rPr>
              <w:t>Disposed Faster</w:t>
            </w:r>
          </w:p>
        </w:tc>
        <w:tc>
          <w:tcPr>
            <w:tcW w:w="6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3370B4EC" w14:textId="77777777" w:rsidR="00D225E4" w:rsidRDefault="00D225E4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D225E4">
              <w:rPr>
                <w:rFonts w:hint="eastAsia"/>
                <w:spacing w:val="-4"/>
                <w:sz w:val="18"/>
                <w:szCs w:val="18"/>
              </w:rPr>
              <w:t>기업이</w:t>
            </w:r>
            <w:r w:rsidRPr="00D225E4">
              <w:rPr>
                <w:spacing w:val="-4"/>
                <w:sz w:val="18"/>
                <w:szCs w:val="18"/>
              </w:rPr>
              <w:t xml:space="preserve"> 자사주를 매입 후 처분 기간의 중앙값보다 빠르게 처분함</w:t>
            </w:r>
            <w:r w:rsidRPr="00D225E4">
              <w:rPr>
                <w:spacing w:val="-4"/>
                <w:sz w:val="18"/>
                <w:szCs w:val="18"/>
              </w:rPr>
              <w:t xml:space="preserve"> </w:t>
            </w:r>
          </w:p>
          <w:p w14:paraId="5DCF1172" w14:textId="2D996D5D" w:rsidR="00D225E4" w:rsidRDefault="00D225E4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전체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4"/>
                <w:sz w:val="18"/>
                <w:szCs w:val="18"/>
              </w:rPr>
              <w:t>자사주 활동 중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27.8</w:t>
            </w:r>
            <w:r>
              <w:rPr>
                <w:spacing w:val="-4"/>
                <w:sz w:val="18"/>
                <w:szCs w:val="18"/>
              </w:rPr>
              <w:t>%</w:t>
            </w:r>
            <w:r>
              <w:rPr>
                <w:rFonts w:hint="eastAsia"/>
                <w:spacing w:val="-4"/>
                <w:sz w:val="18"/>
                <w:szCs w:val="18"/>
              </w:rPr>
              <w:t xml:space="preserve"> 차지</w:t>
            </w:r>
          </w:p>
        </w:tc>
      </w:tr>
      <w:tr w:rsidR="00D225E4" w14:paraId="35C66785" w14:textId="77777777" w:rsidTr="00D225E4">
        <w:trPr>
          <w:trHeight w:val="581"/>
        </w:trPr>
        <w:tc>
          <w:tcPr>
            <w:tcW w:w="21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B102CD" w14:textId="49B3BD43" w:rsidR="00D225E4" w:rsidRPr="00D225E4" w:rsidRDefault="00D225E4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D225E4">
              <w:rPr>
                <w:spacing w:val="-4"/>
                <w:sz w:val="18"/>
                <w:szCs w:val="18"/>
              </w:rPr>
              <w:t>Disposed Slower</w:t>
            </w:r>
          </w:p>
        </w:tc>
        <w:tc>
          <w:tcPr>
            <w:tcW w:w="6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1528C834" w14:textId="77777777" w:rsidR="00D225E4" w:rsidRDefault="00D225E4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D225E4">
              <w:rPr>
                <w:rFonts w:hint="eastAsia"/>
                <w:spacing w:val="-4"/>
                <w:sz w:val="18"/>
                <w:szCs w:val="18"/>
              </w:rPr>
              <w:t>기업이</w:t>
            </w:r>
            <w:r w:rsidRPr="00D225E4">
              <w:rPr>
                <w:spacing w:val="-4"/>
                <w:sz w:val="18"/>
                <w:szCs w:val="18"/>
              </w:rPr>
              <w:t xml:space="preserve"> 자사주를 매입 후 처분 기간의 중앙값보다 느리게 처분함</w:t>
            </w:r>
          </w:p>
          <w:p w14:paraId="5BC52918" w14:textId="2CF763D8" w:rsidR="00D225E4" w:rsidRDefault="00D225E4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전체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4"/>
                <w:sz w:val="18"/>
                <w:szCs w:val="18"/>
              </w:rPr>
              <w:t>자사주 활동 중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27</w:t>
            </w:r>
            <w:r>
              <w:rPr>
                <w:spacing w:val="-4"/>
                <w:sz w:val="18"/>
                <w:szCs w:val="18"/>
              </w:rPr>
              <w:t>.</w:t>
            </w:r>
            <w:r>
              <w:rPr>
                <w:spacing w:val="-4"/>
                <w:sz w:val="18"/>
                <w:szCs w:val="18"/>
              </w:rPr>
              <w:t>7</w:t>
            </w:r>
            <w:r>
              <w:rPr>
                <w:spacing w:val="-4"/>
                <w:sz w:val="18"/>
                <w:szCs w:val="18"/>
              </w:rPr>
              <w:t>%</w:t>
            </w:r>
            <w:r>
              <w:rPr>
                <w:rFonts w:hint="eastAsia"/>
                <w:spacing w:val="-4"/>
                <w:sz w:val="18"/>
                <w:szCs w:val="18"/>
              </w:rPr>
              <w:t xml:space="preserve"> 차지</w:t>
            </w:r>
          </w:p>
        </w:tc>
      </w:tr>
      <w:tr w:rsidR="00D225E4" w14:paraId="1388D070" w14:textId="77777777" w:rsidTr="00064818">
        <w:trPr>
          <w:trHeight w:val="581"/>
        </w:trPr>
        <w:tc>
          <w:tcPr>
            <w:tcW w:w="2164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9B579E" w14:textId="338148EF" w:rsidR="00D225E4" w:rsidRPr="00D225E4" w:rsidRDefault="00D225E4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D225E4">
              <w:rPr>
                <w:spacing w:val="-4"/>
                <w:sz w:val="18"/>
                <w:szCs w:val="18"/>
              </w:rPr>
              <w:t>Burned</w:t>
            </w:r>
          </w:p>
        </w:tc>
        <w:tc>
          <w:tcPr>
            <w:tcW w:w="634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14:paraId="25FB4D44" w14:textId="77777777" w:rsidR="00D225E4" w:rsidRDefault="00D225E4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D225E4">
              <w:rPr>
                <w:rFonts w:hint="eastAsia"/>
                <w:spacing w:val="-4"/>
                <w:sz w:val="18"/>
                <w:szCs w:val="18"/>
              </w:rPr>
              <w:t>기업이</w:t>
            </w:r>
            <w:r w:rsidRPr="00D225E4">
              <w:rPr>
                <w:spacing w:val="-4"/>
                <w:sz w:val="18"/>
                <w:szCs w:val="18"/>
              </w:rPr>
              <w:t xml:space="preserve"> 자사주를 매입 후 자사주를 소각함</w:t>
            </w:r>
          </w:p>
          <w:p w14:paraId="237D2889" w14:textId="2BF5D43E" w:rsidR="00D225E4" w:rsidRDefault="00D225E4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전체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4"/>
                <w:sz w:val="18"/>
                <w:szCs w:val="18"/>
              </w:rPr>
              <w:t>자사주 활동 중</w:t>
            </w:r>
            <w:r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6</w:t>
            </w:r>
            <w:r>
              <w:rPr>
                <w:spacing w:val="-4"/>
                <w:sz w:val="18"/>
                <w:szCs w:val="18"/>
              </w:rPr>
              <w:t>.3%</w:t>
            </w:r>
            <w:r>
              <w:rPr>
                <w:rFonts w:hint="eastAsia"/>
                <w:spacing w:val="-4"/>
                <w:sz w:val="18"/>
                <w:szCs w:val="18"/>
              </w:rPr>
              <w:t xml:space="preserve"> 차지</w:t>
            </w:r>
          </w:p>
        </w:tc>
      </w:tr>
    </w:tbl>
    <w:p w14:paraId="382827BC" w14:textId="77777777" w:rsidR="00D225E4" w:rsidRPr="00D225E4" w:rsidRDefault="00D225E4" w:rsidP="00DD254C">
      <w:pPr>
        <w:jc w:val="center"/>
      </w:pPr>
    </w:p>
    <w:p w14:paraId="3E8294FC" w14:textId="77777777" w:rsidR="005506CE" w:rsidRDefault="005506CE">
      <w:pPr>
        <w:rPr>
          <w:rFonts w:hint="eastAsia"/>
        </w:rPr>
      </w:pPr>
    </w:p>
    <w:p w14:paraId="31AB0713" w14:textId="54C479E8" w:rsidR="005506CE" w:rsidRDefault="005506CE" w:rsidP="005506CE">
      <w:r>
        <w:rPr>
          <w:rFonts w:hint="eastAsia"/>
        </w:rPr>
        <w:t>제목:</w:t>
      </w:r>
      <w:r>
        <w:t xml:space="preserve"> </w:t>
      </w:r>
      <w:r w:rsidR="00A50BC5">
        <w:rPr>
          <w:rFonts w:hint="eastAsia"/>
        </w:rPr>
        <w:t>자사주 활동 변수</w:t>
      </w:r>
    </w:p>
    <w:p w14:paraId="093B1F53" w14:textId="64A271F0" w:rsidR="005506CE" w:rsidRDefault="005506CE" w:rsidP="005506CE">
      <w:r>
        <w:rPr>
          <w:rFonts w:hint="eastAsia"/>
        </w:rPr>
        <w:t>출처:</w:t>
      </w:r>
      <w:r>
        <w:t xml:space="preserve"> </w:t>
      </w:r>
    </w:p>
    <w:p w14:paraId="2BF5DFB3" w14:textId="5AA9C5D3" w:rsidR="00DD254C" w:rsidRPr="00B825A8" w:rsidRDefault="005506CE">
      <w:r>
        <w:rPr>
          <w:rFonts w:hint="eastAsia"/>
        </w:rPr>
        <w:t>내용:</w:t>
      </w:r>
      <w:r w:rsidR="00081A0F">
        <w:rPr>
          <w:rFonts w:hint="eastAsia"/>
        </w:rPr>
        <w:t xml:space="preserve"> </w:t>
      </w:r>
      <w:r w:rsidR="00706427" w:rsidRPr="00706427">
        <w:rPr>
          <w:rFonts w:hint="eastAsia"/>
        </w:rPr>
        <w:t>기업이</w:t>
      </w:r>
      <w:r w:rsidR="00706427" w:rsidRPr="00706427">
        <w:t xml:space="preserve"> 자사주를 장기간 보유하는지, 빠르게 처분하는지, 느리게 처분하는지, 혹은 자사주를 소각하는지를 나타낸다. </w:t>
      </w:r>
      <w:r w:rsidR="00706427">
        <w:rPr>
          <w:rFonts w:hint="eastAsia"/>
        </w:rPr>
        <w:t>상세한 분석을 위해</w:t>
      </w:r>
      <w:r w:rsidR="00706427">
        <w:t xml:space="preserve"> </w:t>
      </w:r>
      <w:r w:rsidR="00706427">
        <w:rPr>
          <w:rFonts w:hint="eastAsia"/>
        </w:rPr>
        <w:t xml:space="preserve">처분을 </w:t>
      </w:r>
      <w:r w:rsidR="00706427">
        <w:t>2</w:t>
      </w:r>
      <w:r w:rsidR="00706427">
        <w:rPr>
          <w:rFonts w:hint="eastAsia"/>
        </w:rPr>
        <w:t xml:space="preserve">개의 활동으로 나누었다. </w:t>
      </w:r>
      <w:r w:rsidR="00706427" w:rsidRPr="00706427">
        <w:t>자사주 처분 속도는 기업들이 자사주를 매입한 후 처분하기까지의 기간을 대상으로 산정된 중앙값을 기준으로 결정되었다. 모든 처분한 기업들의 자사주 매입 후 처분에 소요된 기간들을 통계적으로 분석하여 중앙값을 도출했다</w:t>
      </w:r>
      <w:r w:rsidR="00706427">
        <w:rPr>
          <w:rFonts w:hint="eastAsia"/>
        </w:rPr>
        <w:t>.</w:t>
      </w:r>
      <w:r w:rsidR="00706427">
        <w:t xml:space="preserve"> </w:t>
      </w:r>
      <w:r w:rsidR="00706427">
        <w:rPr>
          <w:rFonts w:hint="eastAsia"/>
        </w:rPr>
        <w:t>소각은 표본이 적어 나누지 않았다.</w:t>
      </w:r>
    </w:p>
    <w:sectPr w:rsidR="00DD254C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F8FFA" w14:textId="77777777" w:rsidR="00347585" w:rsidRDefault="00347585" w:rsidP="00D225E4">
      <w:pPr>
        <w:spacing w:after="0" w:line="240" w:lineRule="auto"/>
      </w:pPr>
      <w:r>
        <w:separator/>
      </w:r>
    </w:p>
  </w:endnote>
  <w:endnote w:type="continuationSeparator" w:id="0">
    <w:p w14:paraId="67E9A564" w14:textId="77777777" w:rsidR="00347585" w:rsidRDefault="00347585" w:rsidP="00D22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신명 중고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45B21" w14:textId="77777777" w:rsidR="00347585" w:rsidRDefault="00347585" w:rsidP="00D225E4">
      <w:pPr>
        <w:spacing w:after="0" w:line="240" w:lineRule="auto"/>
      </w:pPr>
      <w:r>
        <w:separator/>
      </w:r>
    </w:p>
  </w:footnote>
  <w:footnote w:type="continuationSeparator" w:id="0">
    <w:p w14:paraId="7932D411" w14:textId="77777777" w:rsidR="00347585" w:rsidRDefault="00347585" w:rsidP="00D225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81A0F"/>
    <w:rsid w:val="000B181E"/>
    <w:rsid w:val="00347585"/>
    <w:rsid w:val="005506CE"/>
    <w:rsid w:val="006E2C07"/>
    <w:rsid w:val="00706427"/>
    <w:rsid w:val="008D55FE"/>
    <w:rsid w:val="00964DC3"/>
    <w:rsid w:val="00A50BC5"/>
    <w:rsid w:val="00B701F9"/>
    <w:rsid w:val="00B825A8"/>
    <w:rsid w:val="00C26E63"/>
    <w:rsid w:val="00D225E4"/>
    <w:rsid w:val="00D55AE3"/>
    <w:rsid w:val="00D560A8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D225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225E4"/>
  </w:style>
  <w:style w:type="paragraph" w:styleId="a5">
    <w:name w:val="footer"/>
    <w:basedOn w:val="a"/>
    <w:link w:val="Char0"/>
    <w:uiPriority w:val="99"/>
    <w:unhideWhenUsed/>
    <w:rsid w:val="00D225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225E4"/>
  </w:style>
  <w:style w:type="paragraph" w:customStyle="1" w:styleId="a6">
    <w:name w:val="바탕글"/>
    <w:qFormat/>
    <w:rsid w:val="00D225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249" w:lineRule="auto"/>
      <w:ind w:firstLine="152"/>
    </w:pPr>
    <w:rPr>
      <w:rFonts w:ascii="신명 신명조" w:eastAsia="신명 신명조" w:hAnsi="Arial Unicode MS" w:cs="신명 신명조"/>
      <w:color w:val="000000"/>
      <w:spacing w:val="-5"/>
      <w:w w:val="90"/>
      <w:szCs w:val="20"/>
      <w14:ligatures w14:val="standardContextual"/>
    </w:rPr>
  </w:style>
  <w:style w:type="paragraph" w:customStyle="1" w:styleId="a7">
    <w:name w:val="&lt;그림&gt;"/>
    <w:qFormat/>
    <w:rsid w:val="00D225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3</cp:revision>
  <dcterms:created xsi:type="dcterms:W3CDTF">2023-12-07T09:33:00Z</dcterms:created>
  <dcterms:modified xsi:type="dcterms:W3CDTF">2023-12-09T09:14:00Z</dcterms:modified>
</cp:coreProperties>
</file>