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최소 공배수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58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478.9658009166765"/>
        <w:gridCol w:w="8322.030790927254"/>
        <w:gridCol w:w="224.51521917969214"/>
        <w:tblGridChange w:id="0">
          <w:tblGrid>
            <w:gridCol w:w="478.9658009166765"/>
            <w:gridCol w:w="8322.030790927254"/>
            <w:gridCol w:w="224.51521917969214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hd w:fill="fafafa" w:val="clear"/>
                <w:rtl w:val="0"/>
              </w:rPr>
              <w:t xml:space="preserve"># -*- coding: utf-8 -*-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hd w:fill="fafafa" w:val="clear"/>
                <w:rtl w:val="0"/>
              </w:rPr>
              <w:t xml:space="preserve"># 최대 공약수 구하기 함수: 최소 공배수 계산에 필요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gcd(a, b):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(b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a % 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a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b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temp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abs(a)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hd w:fill="fafafa" w:val="clear"/>
                <w:rtl w:val="0"/>
              </w:rPr>
              <w:t xml:space="preserve"># 최소 공배수 계산 함수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lcm(a, b):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gcd_value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gcd(a, b)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(gcd_value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hd w:fill="fafafa" w:val="clear"/>
                <w:rtl w:val="0"/>
              </w:rPr>
              <w:t xml:space="preserve"># 인수가 둘다 0일 때의 에러 처리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abs( (a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b)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gcd_value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num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num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lcm(i, num)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num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Malgun Gothic" w:cs="Malgun Gothic" w:eastAsia="Malgun Gothic" w:hAnsi="Malgun Gothic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150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