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27" w:rsidRPr="009E22B6" w:rsidRDefault="009C4B27" w:rsidP="004073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b/>
          <w:kern w:val="0"/>
          <w:sz w:val="18"/>
          <w:szCs w:val="18"/>
        </w:rPr>
      </w:pPr>
      <w:r w:rsidRPr="009E22B6">
        <w:rPr>
          <w:rFonts w:eastAsiaTheme="minorHAnsi" w:cs="Tahoma" w:hint="eastAsia"/>
          <w:b/>
          <w:kern w:val="0"/>
          <w:sz w:val="18"/>
          <w:szCs w:val="18"/>
        </w:rPr>
        <w:t>항목 15. 자원 관리 클래스에서 관리되는 자원은 외부에서 접근할 수 있도록 하자.</w:t>
      </w:r>
    </w:p>
    <w:p w:rsidR="009C4B27" w:rsidRPr="00636660" w:rsidRDefault="009C4B27" w:rsidP="004073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kern w:val="0"/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FD5F5C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std::tr1::shared_ptr&lt;Investment&gt;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  <w:r w:rsidR="000553E5"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pInv(createInvestment()); 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이때 어떤 Investment 객체를 사용하는 함수로서, </w:t>
      </w:r>
      <w:r w:rsidR="009614E4" w:rsidRPr="00636660">
        <w:rPr>
          <w:rFonts w:eastAsiaTheme="minorHAnsi" w:cs="굴림" w:hint="eastAsia"/>
          <w:kern w:val="0"/>
          <w:sz w:val="18"/>
          <w:szCs w:val="18"/>
        </w:rPr>
        <w:t>사용자가</w:t>
      </w:r>
      <w:r w:rsidRPr="00636660">
        <w:rPr>
          <w:rFonts w:eastAsiaTheme="minorHAnsi" w:cs="굴림" w:hint="eastAsia"/>
          <w:kern w:val="0"/>
          <w:sz w:val="18"/>
          <w:szCs w:val="18"/>
        </w:rPr>
        <w:t xml:space="preserve"> 사용하려고 하는 것이 다음과 같다고 가정.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FD5F5C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Int dayHeld(const Investment *pi) // 투자금이 유입된 이후로 경과한 날수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그리고 이렇게 호출하고 싶을</w:t>
      </w:r>
      <w:r w:rsidR="00436145" w:rsidRPr="00636660">
        <w:rPr>
          <w:rFonts w:eastAsiaTheme="minorHAnsi" w:cs="굴림" w:hint="eastAsia"/>
          <w:kern w:val="0"/>
          <w:sz w:val="18"/>
          <w:szCs w:val="18"/>
        </w:rPr>
        <w:t xml:space="preserve"> 것이다.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FD5F5C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Int days = daysHeld(pInv); // 에러!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애석하게도 이 코드는 컴파일이 </w:t>
      </w:r>
      <w:r w:rsidR="0072415F" w:rsidRPr="00636660">
        <w:rPr>
          <w:rFonts w:eastAsiaTheme="minorHAnsi" w:cs="굴림" w:hint="eastAsia"/>
          <w:kern w:val="0"/>
          <w:sz w:val="18"/>
          <w:szCs w:val="18"/>
        </w:rPr>
        <w:t>되지 않는다</w:t>
      </w:r>
      <w:r w:rsidRPr="00636660">
        <w:rPr>
          <w:rFonts w:eastAsiaTheme="minorHAnsi" w:cs="굴림" w:hint="eastAsia"/>
          <w:kern w:val="0"/>
          <w:sz w:val="18"/>
          <w:szCs w:val="18"/>
        </w:rPr>
        <w:t>. 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daysHeld 는 Investment* 를 원하는데, </w:t>
      </w:r>
      <w:r w:rsidRPr="00EA5166">
        <w:rPr>
          <w:rFonts w:eastAsiaTheme="minorHAnsi" w:cs="굴림" w:hint="eastAsia"/>
          <w:b/>
          <w:kern w:val="0"/>
          <w:sz w:val="18"/>
          <w:szCs w:val="18"/>
        </w:rPr>
        <w:t xml:space="preserve">여러분은 tr1::shared_ptr&lt;Investment&gt; 을 넘기고 있기 </w:t>
      </w:r>
      <w:r w:rsidR="002F6D0D" w:rsidRPr="00EA5166">
        <w:rPr>
          <w:rFonts w:eastAsiaTheme="minorHAnsi" w:cs="굴림" w:hint="eastAsia"/>
          <w:b/>
          <w:kern w:val="0"/>
          <w:sz w:val="18"/>
          <w:szCs w:val="18"/>
        </w:rPr>
        <w:t>때문</w:t>
      </w:r>
      <w:r w:rsidR="002F6D0D" w:rsidRPr="00636660">
        <w:rPr>
          <w:rFonts w:eastAsiaTheme="minorHAnsi" w:cs="굴림" w:hint="eastAsia"/>
          <w:kern w:val="0"/>
          <w:sz w:val="18"/>
          <w:szCs w:val="18"/>
        </w:rPr>
        <w:t>이다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그래서, RAII 클래스(지금의 tr1::shared_ptr)의 객체를, 그 객체가 감싸고 있는 실제 자원(그러니까 Investment*)으로 변환할 방법이 </w:t>
      </w:r>
      <w:r w:rsidR="00B75C8B" w:rsidRPr="00636660">
        <w:rPr>
          <w:rFonts w:eastAsiaTheme="minorHAnsi" w:cs="굴림" w:hint="eastAsia"/>
          <w:kern w:val="0"/>
          <w:sz w:val="18"/>
          <w:szCs w:val="18"/>
        </w:rPr>
        <w:t>필요해진다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p w:rsidR="00CF306F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이런 목적에 일반적인 방법을 쓴다면 2가지가 있는데, </w:t>
      </w:r>
    </w:p>
    <w:p w:rsidR="006C3DAA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하나는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명시적 변환(explicit conversion)</w:t>
      </w:r>
      <w:r w:rsidRPr="00636660">
        <w:rPr>
          <w:rFonts w:eastAsiaTheme="minorHAnsi" w:cs="굴림" w:hint="eastAsia"/>
          <w:kern w:val="0"/>
          <w:sz w:val="18"/>
          <w:szCs w:val="18"/>
        </w:rPr>
        <w:t>이고,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다른 하나는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암시적 변환(implicit conversion)</w:t>
      </w:r>
      <w:r w:rsidR="00942A20" w:rsidRPr="00636660">
        <w:rPr>
          <w:rFonts w:eastAsiaTheme="minorHAnsi" w:cs="굴림" w:hint="eastAsia"/>
          <w:kern w:val="0"/>
          <w:sz w:val="18"/>
          <w:szCs w:val="18"/>
        </w:rPr>
        <w:t>이다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tr1::shared_ptr 및 auto_ptr 은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 xml:space="preserve">명시적 변환을 수행하는 get이라는 멤버 함수를 </w:t>
      </w:r>
      <w:r w:rsidR="00DA657B" w:rsidRPr="00636660">
        <w:rPr>
          <w:rFonts w:eastAsiaTheme="minorHAnsi" w:cs="굴림" w:hint="eastAsia"/>
          <w:b/>
          <w:kern w:val="0"/>
          <w:sz w:val="18"/>
          <w:szCs w:val="18"/>
        </w:rPr>
        <w:t>제공</w:t>
      </w:r>
      <w:r w:rsidR="00DA657B" w:rsidRPr="00636660">
        <w:rPr>
          <w:rFonts w:eastAsiaTheme="minorHAnsi" w:cs="굴림" w:hint="eastAsia"/>
          <w:kern w:val="0"/>
          <w:sz w:val="18"/>
          <w:szCs w:val="18"/>
        </w:rPr>
        <w:t>한다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이 함수를 사용하면, 각 타입으로 만든 스마트 포인터 객체에 들어 있는 실제 포인터(의 사본)를 얻어낼 수 </w:t>
      </w:r>
      <w:r w:rsidR="00346C20" w:rsidRPr="00636660">
        <w:rPr>
          <w:rFonts w:eastAsiaTheme="minorHAnsi" w:cs="굴림" w:hint="eastAsia"/>
          <w:kern w:val="0"/>
          <w:sz w:val="18"/>
          <w:szCs w:val="18"/>
        </w:rPr>
        <w:t>있다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FD5F5C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int days = daysHeld(pInv.</w:t>
            </w: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get()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); // 이제 문제없습니다. pInv에 들어 있는 실제 포인터를 daysHeld에 넘기니까요.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제대로 만들어진 스마트 포인터 클래스라면 거의 모두가 그렇듯,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tr1::shared_ptr과 auto_ptr은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포인터 역참조 연산자(operator-&gt; 및 operator*)</w:t>
      </w:r>
      <w:r w:rsidRPr="00636660">
        <w:rPr>
          <w:rFonts w:eastAsiaTheme="minorHAnsi" w:cs="굴림" w:hint="eastAsia"/>
          <w:kern w:val="0"/>
          <w:sz w:val="18"/>
          <w:szCs w:val="18"/>
        </w:rPr>
        <w:t xml:space="preserve">도 오버로딩하고 </w:t>
      </w:r>
      <w:r w:rsidR="00461410" w:rsidRPr="00636660">
        <w:rPr>
          <w:rFonts w:eastAsiaTheme="minorHAnsi" w:cs="굴림" w:hint="eastAsia"/>
          <w:kern w:val="0"/>
          <w:sz w:val="18"/>
          <w:szCs w:val="18"/>
        </w:rPr>
        <w:t>있다</w:t>
      </w:r>
      <w:r w:rsidRPr="00636660">
        <w:rPr>
          <w:rFonts w:eastAsiaTheme="minorHAnsi" w:cs="굴림" w:hint="eastAsia"/>
          <w:kern w:val="0"/>
          <w:sz w:val="18"/>
          <w:szCs w:val="18"/>
        </w:rPr>
        <w:t xml:space="preserve">. 따라서 자신이 관리하는 실제 포인터에 대한 </w:t>
      </w:r>
      <w:r w:rsidRPr="001927B5">
        <w:rPr>
          <w:rFonts w:eastAsiaTheme="minorHAnsi" w:cs="굴림" w:hint="eastAsia"/>
          <w:b/>
          <w:kern w:val="0"/>
          <w:sz w:val="18"/>
          <w:szCs w:val="18"/>
        </w:rPr>
        <w:t xml:space="preserve">암시적 변환도 쉽게 할 수 </w:t>
      </w:r>
      <w:r w:rsidR="004A612D" w:rsidRPr="001927B5">
        <w:rPr>
          <w:rFonts w:eastAsiaTheme="minorHAnsi" w:cs="굴림" w:hint="eastAsia"/>
          <w:b/>
          <w:kern w:val="0"/>
          <w:sz w:val="18"/>
          <w:szCs w:val="18"/>
        </w:rPr>
        <w:t>있다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FD5F5C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class Investment { // 여러 형태의 투자를 모델링한 클래스 계통의 최상위 클래스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bool isTaxFree() const;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Investment* createInvestment(); // 팩토리 함수.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std::tr1::shared_ptr&lt;Investment&gt; pi1(createInvestment()); // tr1::shared_ptr이 자원관리를 맡도록 합니다.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bool taxable1 = !(pi1</w:t>
            </w: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-&gt;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isTaxFree()); // operator-&gt;를 써서 자원에 접근합니다.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std::tr1::shared_ptr&lt;Investment&gt; pi2(pInv1); // auto_ptr이 자원관리를 맡도록 합니다.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bool taxable2 = !((*pi2)</w:t>
            </w: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.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isTaxFree()); // operator*를 써서 자원에 접근합니다.</w:t>
            </w:r>
          </w:p>
          <w:p w:rsidR="000D0A08" w:rsidRPr="00636660" w:rsidRDefault="000D0A08" w:rsidP="00FD5F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411801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RAII 객체 안에 들어 있는 실제 자원을 얻어낼 필요가 종종 생기기 때문에,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RAII 클래스 설계자 중에는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암시적 변환함수를 제공하여 자원 접근을 매끄럽게 할 수 있도록 하기도 한다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하부 수준 C API로 직접 조작이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가능한 폰트를 RAII 클래스로 둘러싸서 쓰는 경우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732D09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732D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class Font { // RAII 클래스</w:t>
            </w:r>
          </w:p>
          <w:p w:rsidR="000D0A08" w:rsidRPr="00636660" w:rsidRDefault="000D0A08" w:rsidP="00732D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72447C" w:rsidRPr="00636660" w:rsidRDefault="000D0A08" w:rsidP="00732D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explicit Font(FontHandle fh) : f(fh) {} </w:t>
            </w:r>
          </w:p>
          <w:p w:rsidR="0072447C" w:rsidRPr="00636660" w:rsidRDefault="000D0A08" w:rsidP="00636660">
            <w:pPr>
              <w:widowControl/>
              <w:wordWrap/>
              <w:autoSpaceDE/>
              <w:autoSpaceDN/>
              <w:spacing w:after="0" w:line="240" w:lineRule="auto"/>
              <w:ind w:firstLineChars="400" w:firstLine="72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// 자원을 획득합니다. 여기서 값에 의한 전달이 수행되는 것에</w:t>
            </w:r>
            <w:r w:rsidR="00732D09"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주의. </w:t>
            </w:r>
          </w:p>
          <w:p w:rsidR="000D0A08" w:rsidRPr="00636660" w:rsidRDefault="0072447C" w:rsidP="00636660">
            <w:pPr>
              <w:widowControl/>
              <w:wordWrap/>
              <w:autoSpaceDE/>
              <w:autoSpaceDN/>
              <w:spacing w:after="0" w:line="240" w:lineRule="auto"/>
              <w:ind w:firstLineChars="400" w:firstLine="72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//</w:t>
            </w:r>
            <w:r w:rsidR="005B6FE6"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="000D0A08"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자원해제를 C API로 하기 때문.</w:t>
            </w:r>
          </w:p>
          <w:p w:rsidR="000D0A08" w:rsidRPr="00636660" w:rsidRDefault="000D0A08" w:rsidP="00665C7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~Font() { releaseFont(f); }          </w:t>
            </w:r>
          </w:p>
          <w:p w:rsidR="000D0A08" w:rsidRPr="00636660" w:rsidRDefault="000D0A08" w:rsidP="00665C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private: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FontHandle f; // 실제 폰트 자원</w:t>
            </w:r>
          </w:p>
          <w:p w:rsidR="000D0A08" w:rsidRPr="00636660" w:rsidRDefault="000D0A08" w:rsidP="00665C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Font 클래스에서는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명시적 변환 함수로 get을 제공할 수 있다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C214E7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class Font {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FontHandle get() const { return f; }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// 명시적 변환 함수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이렇게 해두면 쓸 수 있긴 한데, 사용자는 하부 수준 API를 쓰고 싶을 때마다 get을 호출해야 할 것이다.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C214E7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void changeFontSize(FontHandle f, int newSize); // 폰트 API의 일부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Font f(getFont());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int newFontSize;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changeFontSize(f.</w:t>
            </w: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get()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, newFontSize); // Font에서 FontHandle로 명시적으로 바꾼 후에 넘깁니다.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변환할 때마다 함수를 호출하는 것이 번거로울 수 있다.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대신 FontHandle로의 암시적 변환 함수를 Font에서 제공하도록 하면 된다.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C214E7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class Font {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operator FontHandle() const { return f; }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// 암시적 변환 함수</w:t>
            </w:r>
          </w:p>
          <w:p w:rsidR="000D0A08" w:rsidRPr="00636660" w:rsidRDefault="000D0A08" w:rsidP="002E14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암시적 변환 함수로 C API를 사용하기가 훨씬 쉬워지고 자연스러워진다.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C214E7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AB08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void changeFontSize(FontHandle f, int newSize); // 폰트 API의 일부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0D0A08" w:rsidRPr="00636660" w:rsidRDefault="000D0A08" w:rsidP="00AB54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Font f(getFont());</w:t>
            </w:r>
          </w:p>
          <w:p w:rsidR="000D0A08" w:rsidRPr="00636660" w:rsidRDefault="000D0A08" w:rsidP="002975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int newFontSize;</w:t>
            </w:r>
          </w:p>
          <w:p w:rsidR="000D0A08" w:rsidRPr="00636660" w:rsidRDefault="000D0A08" w:rsidP="000D0A08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:rsidR="000D0A08" w:rsidRPr="00636660" w:rsidRDefault="000D0A08" w:rsidP="00D81B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changeFontSize(</w:t>
            </w: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f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, newFontSize); // Font에서 FontHandle로 암시적 변환을 수행합니다.</w:t>
            </w:r>
          </w:p>
        </w:tc>
      </w:tr>
    </w:tbl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그러나, 암시적 변환이 들어가면 실수를 저지를 여지가 많아진다.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Font를 쓰려고 한 부분에서 원하지도 않았는데, FontHandle로 바뀔 수도 </w:t>
      </w:r>
      <w:r w:rsidR="00623C3C" w:rsidRPr="00636660">
        <w:rPr>
          <w:rFonts w:eastAsiaTheme="minorHAnsi" w:cs="굴림" w:hint="eastAsia"/>
          <w:kern w:val="0"/>
          <w:sz w:val="18"/>
          <w:szCs w:val="18"/>
        </w:rPr>
        <w:t>있다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8"/>
      </w:tblGrid>
      <w:tr w:rsidR="000A7CB2" w:rsidRPr="00636660" w:rsidTr="00C214E7">
        <w:tc>
          <w:tcPr>
            <w:tcW w:w="10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0A08" w:rsidRPr="00636660" w:rsidRDefault="000D0A08" w:rsidP="00A510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Font f1(getFont());</w:t>
            </w:r>
          </w:p>
          <w:p w:rsidR="00CF6BC3" w:rsidRPr="00636660" w:rsidRDefault="000D0A08" w:rsidP="00CA66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FontHandle</w:t>
            </w: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f2 = f1; </w:t>
            </w:r>
          </w:p>
          <w:p w:rsidR="000D0A08" w:rsidRPr="00636660" w:rsidRDefault="000D0A08" w:rsidP="00CA66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636660">
              <w:rPr>
                <w:rFonts w:eastAsiaTheme="minorHAnsi" w:cs="굴림" w:hint="eastAsia"/>
                <w:kern w:val="0"/>
                <w:sz w:val="18"/>
                <w:szCs w:val="18"/>
              </w:rPr>
              <w:t>// 원래 의도는 Font 객체를 복사하는 것이었는데, 엉뚱하게도 f1이 FontHandle로 바뀌고 나서 복사되어 버렸습니다.</w:t>
            </w:r>
          </w:p>
        </w:tc>
      </w:tr>
    </w:tbl>
    <w:p w:rsidR="007207D9" w:rsidRPr="00636660" w:rsidRDefault="007207D9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 xml:space="preserve">이렇게 되면 Font 객체인 f1이 관리하고 있는 폰트(FontHandle)가 f2를 통해서도 직접 사용할 수 있는 상태가 </w:t>
      </w:r>
      <w:r w:rsidR="007C1225" w:rsidRPr="00636660">
        <w:rPr>
          <w:rFonts w:eastAsiaTheme="minorHAnsi" w:cs="굴림" w:hint="eastAsia"/>
          <w:kern w:val="0"/>
          <w:sz w:val="18"/>
          <w:szCs w:val="18"/>
        </w:rPr>
        <w:t>된다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하나의 자원이 양다리를 걸치고 있는, 이와 같은 상황은 좋지 않습니다.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f1이 소멸될 시점에 폰트가 해제될 텐데, 그럼 f2는 해제된 폰트에 매달려 있는 모양이 된다.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715ED6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RAII 클래스를 실제 자원으로 바꾸는 방법으로서, 명시적 변환을 제공할 것인지(get 멤버 함수 등) 아니면 암시적 변환을 허용할 것인지에 대한 결정은, 그 RAII 클래스만의 특정한 용도와 사용환경에 따라 달라</w:t>
      </w:r>
      <w:r w:rsidR="00D56BE1" w:rsidRPr="00636660">
        <w:rPr>
          <w:rFonts w:eastAsiaTheme="minorHAnsi" w:cs="굴림" w:hint="eastAsia"/>
          <w:kern w:val="0"/>
          <w:sz w:val="18"/>
          <w:szCs w:val="18"/>
        </w:rPr>
        <w:t>진다</w:t>
      </w:r>
      <w:r w:rsidRPr="00636660">
        <w:rPr>
          <w:rFonts w:eastAsiaTheme="minorHAnsi" w:cs="굴림" w:hint="eastAsia"/>
          <w:kern w:val="0"/>
          <w:sz w:val="18"/>
          <w:szCs w:val="18"/>
        </w:rPr>
        <w:t>. 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어쨌든 가장 잘 설계한 클래스라면 (18)에 따라 “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맞게 쓰기에는 쉽게, 틀리게 쓰기에는 어렵게</w:t>
      </w:r>
      <w:r w:rsidRPr="00636660">
        <w:rPr>
          <w:rFonts w:eastAsiaTheme="minorHAnsi" w:cs="굴림" w:hint="eastAsia"/>
          <w:kern w:val="0"/>
          <w:sz w:val="18"/>
          <w:szCs w:val="18"/>
        </w:rPr>
        <w:t>” 만들어져야 할 것입니다.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늘 그런 것은 아니지만, 암시적 변환보다는 get 등의 명시적 변환함수를 제공하는 쪽이 나을 때가 많습니다. 원하지 않은 타입 </w:t>
      </w:r>
      <w:r w:rsidRPr="00636660">
        <w:rPr>
          <w:rFonts w:eastAsiaTheme="minorHAnsi" w:cs="굴림" w:hint="eastAsia"/>
          <w:kern w:val="0"/>
          <w:sz w:val="18"/>
          <w:szCs w:val="18"/>
        </w:rPr>
        <w:lastRenderedPageBreak/>
        <w:t>변환이 일어날 여지를 줄여주는 것은 확실하니까요.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하지만 암시적 타입 변환에서 생기는 사용 시의 자연스러움이 빛을 발하는 경우도 있다는 점도 알아두세요.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B642E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RAII 클래스에서 자원 접근 함수를 열어 주는 설계가, 혹시 캡슐화에 위배되는 것이 아닌지 생각할 수도 있다. 그렇긴 하지만 틀린 설계도 아니다.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RAII 클래스는 애초부터 데이터 은닉이 목적이 아니다</w:t>
      </w:r>
      <w:r w:rsidR="00BB5A6A" w:rsidRPr="00636660">
        <w:rPr>
          <w:rFonts w:eastAsiaTheme="minorHAnsi" w:cs="굴림" w:hint="eastAsia"/>
          <w:b/>
          <w:kern w:val="0"/>
          <w:sz w:val="18"/>
          <w:szCs w:val="18"/>
        </w:rPr>
        <w:t xml:space="preserve">.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원하는 동작(자원 해제)이 실수 없이 이루어지도록 하면 OK인 것.</w:t>
      </w:r>
      <w:r w:rsidRPr="00636660">
        <w:rPr>
          <w:rFonts w:eastAsiaTheme="minorHAnsi" w:cs="굴림" w:hint="eastAsia"/>
          <w:kern w:val="0"/>
          <w:sz w:val="18"/>
          <w:szCs w:val="18"/>
        </w:rPr>
        <w:br/>
        <w:t>굳이 원한다면 ‘자원 해제’라는 기본 기능 위에 캡슐화 기능을 얹을 수는 있겠지만, 꼭 필요한 것은 아니다.</w:t>
      </w:r>
    </w:p>
    <w:p w:rsidR="00E2490C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br/>
        <w:t xml:space="preserve">시중의 RAII 클래스 중에는 이미 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자원의 </w:t>
      </w:r>
      <w:r w:rsidRPr="00636660">
        <w:rPr>
          <w:rFonts w:eastAsiaTheme="minorHAnsi" w:cs="굴림" w:hint="eastAsia"/>
          <w:b/>
          <w:kern w:val="0"/>
          <w:sz w:val="18"/>
          <w:szCs w:val="18"/>
          <w:u w:val="single"/>
        </w:rPr>
        <w:t>엄격한 캡슐화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와 </w:t>
      </w:r>
      <w:r w:rsidRPr="00636660">
        <w:rPr>
          <w:rFonts w:eastAsiaTheme="minorHAnsi" w:cs="굴림" w:hint="eastAsia"/>
          <w:b/>
          <w:kern w:val="0"/>
          <w:sz w:val="18"/>
          <w:szCs w:val="18"/>
          <w:u w:val="single"/>
        </w:rPr>
        <w:t>느슨한 캡슐화</w:t>
      </w:r>
      <w:r w:rsidRPr="00636660">
        <w:rPr>
          <w:rFonts w:eastAsiaTheme="minorHAnsi" w:cs="굴림" w:hint="eastAsia"/>
          <w:b/>
          <w:kern w:val="0"/>
          <w:sz w:val="18"/>
          <w:szCs w:val="18"/>
        </w:rPr>
        <w:t>를 동시에 지원하는 것들 것</w:t>
      </w:r>
      <w:r w:rsidRPr="00636660">
        <w:rPr>
          <w:rFonts w:eastAsiaTheme="minorHAnsi" w:cs="굴림" w:hint="eastAsia"/>
          <w:kern w:val="0"/>
          <w:sz w:val="18"/>
          <w:szCs w:val="18"/>
        </w:rPr>
        <w:t xml:space="preserve"> 꽤 있다. tr1::shared_ptr이 대표적 예인데, 이 클래스는 참조 카운팅 매커니즘에 필요한 장치들은 모두 캡슐화하고 있지만, 그와 동시에 자신이 관리하는 포인터를 쉽게 접근할 수 있는 통로도 여전히 제공하고 있다.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br/>
        <w:t>꼼꼼히 제대로 설계된 클래스가 그렇듯, 사용자가 볼 필요가 없는 데이터는 가리지만, 고객차원에서 꼭 접근해야 하는 데이터는 열어 주는 것</w:t>
      </w:r>
      <w:r w:rsidR="00AC137D" w:rsidRPr="00636660">
        <w:rPr>
          <w:rFonts w:eastAsiaTheme="minorHAnsi" w:cs="굴림" w:hint="eastAsia"/>
          <w:kern w:val="0"/>
          <w:sz w:val="18"/>
          <w:szCs w:val="18"/>
        </w:rPr>
        <w:t>이다</w:t>
      </w:r>
      <w:r w:rsidRPr="00636660">
        <w:rPr>
          <w:rFonts w:eastAsiaTheme="minorHAnsi" w:cs="굴림" w:hint="eastAsia"/>
          <w:kern w:val="0"/>
          <w:sz w:val="18"/>
          <w:szCs w:val="18"/>
        </w:rPr>
        <w:t>.</w:t>
      </w:r>
    </w:p>
    <w:p w:rsidR="000D0A08" w:rsidRPr="00636660" w:rsidRDefault="000D0A08" w:rsidP="000D0A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36660">
        <w:rPr>
          <w:rFonts w:eastAsiaTheme="minorHAnsi" w:cs="굴림" w:hint="eastAsia"/>
          <w:kern w:val="0"/>
          <w:sz w:val="18"/>
          <w:szCs w:val="18"/>
        </w:rPr>
        <w:t> </w:t>
      </w:r>
    </w:p>
    <w:p w:rsidR="008125A8" w:rsidRPr="00636660" w:rsidRDefault="008F7F10" w:rsidP="008125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 w:rsidRPr="00636660">
        <w:rPr>
          <w:rFonts w:eastAsiaTheme="minorHAnsi" w:cs="굴림" w:hint="eastAsia"/>
          <w:b/>
          <w:kern w:val="0"/>
          <w:sz w:val="18"/>
          <w:szCs w:val="18"/>
        </w:rPr>
        <w:t>요약</w:t>
      </w:r>
    </w:p>
    <w:p w:rsidR="005B252E" w:rsidRPr="00636660" w:rsidRDefault="00CC1DBA" w:rsidP="005B25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>
        <w:rPr>
          <w:rFonts w:eastAsiaTheme="minorHAnsi" w:cs="굴림" w:hint="eastAsia"/>
          <w:b/>
          <w:kern w:val="0"/>
          <w:sz w:val="18"/>
          <w:szCs w:val="18"/>
        </w:rPr>
        <w:t>*</w:t>
      </w:r>
      <w:r w:rsidR="008125A8" w:rsidRPr="00636660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0D0A08" w:rsidRPr="00636660">
        <w:rPr>
          <w:rFonts w:eastAsiaTheme="minorHAnsi" w:cs="굴림" w:hint="eastAsia"/>
          <w:kern w:val="0"/>
          <w:sz w:val="18"/>
          <w:szCs w:val="18"/>
        </w:rPr>
        <w:t>실제 자원을 직접 접근해야 하는 기존 API들도 많기 때문에, RAII 클래스를 만들 때는, 그 클래스가 관리하는 자원을 얻을 수 있는 방법을 열어 주어야 합니다.</w:t>
      </w:r>
    </w:p>
    <w:p w:rsidR="000D0A08" w:rsidRPr="00636660" w:rsidRDefault="00EB52EE" w:rsidP="005B25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18"/>
          <w:szCs w:val="18"/>
        </w:rPr>
      </w:pPr>
      <w:r>
        <w:rPr>
          <w:rFonts w:eastAsiaTheme="minorHAnsi" w:cs="굴림" w:hint="eastAsia"/>
          <w:b/>
          <w:kern w:val="0"/>
          <w:sz w:val="18"/>
          <w:szCs w:val="18"/>
        </w:rPr>
        <w:t>*</w:t>
      </w:r>
      <w:bookmarkStart w:id="0" w:name="_GoBack"/>
      <w:bookmarkEnd w:id="0"/>
      <w:r w:rsidR="005B252E" w:rsidRPr="00636660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="000D0A08" w:rsidRPr="00636660">
        <w:rPr>
          <w:rFonts w:eastAsiaTheme="minorHAnsi" w:cs="Times New Roman"/>
          <w:kern w:val="0"/>
          <w:sz w:val="18"/>
          <w:szCs w:val="18"/>
        </w:rPr>
        <w:t> </w:t>
      </w:r>
      <w:r w:rsidR="000D0A08" w:rsidRPr="00636660">
        <w:rPr>
          <w:rFonts w:eastAsiaTheme="minorHAnsi" w:cs="굴림" w:hint="eastAsia"/>
          <w:kern w:val="0"/>
          <w:sz w:val="18"/>
          <w:szCs w:val="18"/>
        </w:rPr>
        <w:t>자원 접근은 명시적 변환 혹은 암시적 변환을 통해 가능합니다. 안전성만 따지면 명시적 변환이 대체적으로 더 낫지만, 고객 편의성을 놓고 보면 암시적 변환이 괜찮습니다.</w:t>
      </w:r>
    </w:p>
    <w:sectPr w:rsidR="000D0A08" w:rsidRPr="00636660" w:rsidSect="009C4B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80" w:rsidRDefault="00AC1A80" w:rsidP="000A7CB2">
      <w:pPr>
        <w:spacing w:after="0" w:line="240" w:lineRule="auto"/>
      </w:pPr>
      <w:r>
        <w:separator/>
      </w:r>
    </w:p>
  </w:endnote>
  <w:endnote w:type="continuationSeparator" w:id="0">
    <w:p w:rsidR="00AC1A80" w:rsidRDefault="00AC1A80" w:rsidP="000A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80" w:rsidRDefault="00AC1A80" w:rsidP="000A7CB2">
      <w:pPr>
        <w:spacing w:after="0" w:line="240" w:lineRule="auto"/>
      </w:pPr>
      <w:r>
        <w:separator/>
      </w:r>
    </w:p>
  </w:footnote>
  <w:footnote w:type="continuationSeparator" w:id="0">
    <w:p w:rsidR="00AC1A80" w:rsidRDefault="00AC1A80" w:rsidP="000A7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C5A99"/>
    <w:multiLevelType w:val="multilevel"/>
    <w:tmpl w:val="E9DAE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AD"/>
    <w:rsid w:val="00016CC0"/>
    <w:rsid w:val="000553E5"/>
    <w:rsid w:val="000643DB"/>
    <w:rsid w:val="000A7CB2"/>
    <w:rsid w:val="000B2E06"/>
    <w:rsid w:val="000C78AD"/>
    <w:rsid w:val="000D0A08"/>
    <w:rsid w:val="00115593"/>
    <w:rsid w:val="00137735"/>
    <w:rsid w:val="001927B5"/>
    <w:rsid w:val="001C7822"/>
    <w:rsid w:val="001F0ED1"/>
    <w:rsid w:val="001F65F6"/>
    <w:rsid w:val="0022478A"/>
    <w:rsid w:val="00297582"/>
    <w:rsid w:val="002E1489"/>
    <w:rsid w:val="002F6D0D"/>
    <w:rsid w:val="00346C20"/>
    <w:rsid w:val="00375EE3"/>
    <w:rsid w:val="003D1C2D"/>
    <w:rsid w:val="00407335"/>
    <w:rsid w:val="00411801"/>
    <w:rsid w:val="00436145"/>
    <w:rsid w:val="00461410"/>
    <w:rsid w:val="00461879"/>
    <w:rsid w:val="004669FE"/>
    <w:rsid w:val="00474778"/>
    <w:rsid w:val="00493076"/>
    <w:rsid w:val="004A612D"/>
    <w:rsid w:val="004B2579"/>
    <w:rsid w:val="004C47C2"/>
    <w:rsid w:val="004E0384"/>
    <w:rsid w:val="004E3B88"/>
    <w:rsid w:val="00520DDC"/>
    <w:rsid w:val="005258C8"/>
    <w:rsid w:val="00533DE3"/>
    <w:rsid w:val="00584FEB"/>
    <w:rsid w:val="005B252E"/>
    <w:rsid w:val="005B6FE6"/>
    <w:rsid w:val="00622D9A"/>
    <w:rsid w:val="00623C3C"/>
    <w:rsid w:val="00636660"/>
    <w:rsid w:val="00637DC9"/>
    <w:rsid w:val="006534BA"/>
    <w:rsid w:val="00665C7B"/>
    <w:rsid w:val="00693A92"/>
    <w:rsid w:val="00695FBB"/>
    <w:rsid w:val="006C3DAA"/>
    <w:rsid w:val="006F0902"/>
    <w:rsid w:val="00715ED6"/>
    <w:rsid w:val="00716C1B"/>
    <w:rsid w:val="007207D9"/>
    <w:rsid w:val="0072415F"/>
    <w:rsid w:val="0072447C"/>
    <w:rsid w:val="00732D09"/>
    <w:rsid w:val="007B73DD"/>
    <w:rsid w:val="007C0C3C"/>
    <w:rsid w:val="007C1225"/>
    <w:rsid w:val="008125A8"/>
    <w:rsid w:val="00845A1A"/>
    <w:rsid w:val="00891F5A"/>
    <w:rsid w:val="008A4965"/>
    <w:rsid w:val="008A7E89"/>
    <w:rsid w:val="008D3849"/>
    <w:rsid w:val="008F4507"/>
    <w:rsid w:val="008F7F10"/>
    <w:rsid w:val="00942A20"/>
    <w:rsid w:val="00960049"/>
    <w:rsid w:val="009614E4"/>
    <w:rsid w:val="009C4B27"/>
    <w:rsid w:val="009E22B6"/>
    <w:rsid w:val="00A3123F"/>
    <w:rsid w:val="00A3435F"/>
    <w:rsid w:val="00A400E5"/>
    <w:rsid w:val="00A510FD"/>
    <w:rsid w:val="00A750FE"/>
    <w:rsid w:val="00A81B12"/>
    <w:rsid w:val="00A93222"/>
    <w:rsid w:val="00AB0842"/>
    <w:rsid w:val="00AB5464"/>
    <w:rsid w:val="00AC137D"/>
    <w:rsid w:val="00AC1A80"/>
    <w:rsid w:val="00AC4055"/>
    <w:rsid w:val="00AC7687"/>
    <w:rsid w:val="00B056D0"/>
    <w:rsid w:val="00B530B9"/>
    <w:rsid w:val="00B642E8"/>
    <w:rsid w:val="00B75C8B"/>
    <w:rsid w:val="00BB5A6A"/>
    <w:rsid w:val="00BC5177"/>
    <w:rsid w:val="00C214E7"/>
    <w:rsid w:val="00C57D35"/>
    <w:rsid w:val="00CA6618"/>
    <w:rsid w:val="00CC1DBA"/>
    <w:rsid w:val="00CF306F"/>
    <w:rsid w:val="00CF6BC3"/>
    <w:rsid w:val="00D1769D"/>
    <w:rsid w:val="00D274FB"/>
    <w:rsid w:val="00D27770"/>
    <w:rsid w:val="00D32264"/>
    <w:rsid w:val="00D555CC"/>
    <w:rsid w:val="00D56BE1"/>
    <w:rsid w:val="00D72301"/>
    <w:rsid w:val="00D81B51"/>
    <w:rsid w:val="00D900A5"/>
    <w:rsid w:val="00DA657B"/>
    <w:rsid w:val="00DF0FE8"/>
    <w:rsid w:val="00E2321F"/>
    <w:rsid w:val="00E2490C"/>
    <w:rsid w:val="00EA5166"/>
    <w:rsid w:val="00EB52EE"/>
    <w:rsid w:val="00EB6425"/>
    <w:rsid w:val="00F26AC7"/>
    <w:rsid w:val="00F7418F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emphstrong">
    <w:name w:val="docemphstrong"/>
    <w:basedOn w:val="a0"/>
    <w:rsid w:val="00407335"/>
  </w:style>
  <w:style w:type="character" w:styleId="a4">
    <w:name w:val="Strong"/>
    <w:basedOn w:val="a0"/>
    <w:uiPriority w:val="22"/>
    <w:qFormat/>
    <w:rsid w:val="00407335"/>
    <w:rPr>
      <w:b/>
      <w:bCs/>
    </w:rPr>
  </w:style>
  <w:style w:type="character" w:customStyle="1" w:styleId="apple-converted-space">
    <w:name w:val="apple-converted-space"/>
    <w:basedOn w:val="a0"/>
    <w:rsid w:val="00407335"/>
  </w:style>
  <w:style w:type="paragraph" w:styleId="a5">
    <w:name w:val="List Paragraph"/>
    <w:basedOn w:val="a"/>
    <w:uiPriority w:val="34"/>
    <w:qFormat/>
    <w:rsid w:val="000D0A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D0A0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A7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A7CB2"/>
  </w:style>
  <w:style w:type="paragraph" w:styleId="a8">
    <w:name w:val="footer"/>
    <w:basedOn w:val="a"/>
    <w:link w:val="Char0"/>
    <w:uiPriority w:val="99"/>
    <w:unhideWhenUsed/>
    <w:rsid w:val="000A7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A7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emphstrong">
    <w:name w:val="docemphstrong"/>
    <w:basedOn w:val="a0"/>
    <w:rsid w:val="00407335"/>
  </w:style>
  <w:style w:type="character" w:styleId="a4">
    <w:name w:val="Strong"/>
    <w:basedOn w:val="a0"/>
    <w:uiPriority w:val="22"/>
    <w:qFormat/>
    <w:rsid w:val="00407335"/>
    <w:rPr>
      <w:b/>
      <w:bCs/>
    </w:rPr>
  </w:style>
  <w:style w:type="character" w:customStyle="1" w:styleId="apple-converted-space">
    <w:name w:val="apple-converted-space"/>
    <w:basedOn w:val="a0"/>
    <w:rsid w:val="00407335"/>
  </w:style>
  <w:style w:type="paragraph" w:styleId="a5">
    <w:name w:val="List Paragraph"/>
    <w:basedOn w:val="a"/>
    <w:uiPriority w:val="34"/>
    <w:qFormat/>
    <w:rsid w:val="000D0A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D0A0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A7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A7CB2"/>
  </w:style>
  <w:style w:type="paragraph" w:styleId="a8">
    <w:name w:val="footer"/>
    <w:basedOn w:val="a"/>
    <w:link w:val="Char0"/>
    <w:uiPriority w:val="99"/>
    <w:unhideWhenUsed/>
    <w:rsid w:val="000A7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A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2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98976029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152603367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161582471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2123575069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2112435613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892575791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688920638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243532478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754284327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259406896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461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JJS</dc:creator>
  <cp:lastModifiedBy>jinsu jung</cp:lastModifiedBy>
  <cp:revision>149</cp:revision>
  <dcterms:created xsi:type="dcterms:W3CDTF">2017-02-15T15:03:00Z</dcterms:created>
  <dcterms:modified xsi:type="dcterms:W3CDTF">2018-02-04T15:52:00Z</dcterms:modified>
</cp:coreProperties>
</file>