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22"/>
          <w:szCs w:val="22"/>
        </w:rPr>
      </w:pPr>
      <w:r w:rsidRPr="004B7E6A">
        <w:rPr>
          <w:rFonts w:asciiTheme="minorHAnsi" w:eastAsiaTheme="minorHAnsi" w:hAnsiTheme="minorHAnsi"/>
          <w:b/>
          <w:bCs/>
          <w:sz w:val="22"/>
          <w:szCs w:val="22"/>
        </w:rPr>
        <w:t>병렬 프로그래밍이란?</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hint="eastAsia"/>
          <w:b/>
          <w:sz w:val="18"/>
          <w:szCs w:val="18"/>
        </w:rPr>
        <w:t>병렬 프로그래밍이란 서로 독립된 여러 개의 작업을 여러 개의 프로세스를 이용하여 동시에 처리하게 만드는 프로그래밍 기법</w:t>
      </w:r>
      <w:r w:rsidRPr="004B7E6A">
        <w:rPr>
          <w:rFonts w:asciiTheme="minorHAnsi" w:eastAsiaTheme="minorHAnsi" w:hAnsiTheme="minorHAnsi" w:hint="eastAsia"/>
          <w:sz w:val="18"/>
          <w:szCs w:val="18"/>
        </w:rPr>
        <w:t>을 말합니다. 하드웨어가 발전하면서 CPU 코어 개수는 점점 늘어나고 여러 작업을 동시에 처리할 수 있는 능력이 대폭 향상되었죠. 하지만 프로그래밍 레벨에서 이런 스펙을 최대한 이용하기란 쉽지 않은 일이었습니다. 여러</w:t>
      </w:r>
      <w:r>
        <w:rPr>
          <w:rFonts w:asciiTheme="minorHAnsi" w:eastAsiaTheme="minorHAnsi" w:hAnsiTheme="minorHAnsi" w:hint="eastAsia"/>
          <w:sz w:val="18"/>
          <w:szCs w:val="18"/>
        </w:rPr>
        <w:t xml:space="preserve"> </w:t>
      </w:r>
      <w:r w:rsidRPr="004B7E6A">
        <w:rPr>
          <w:rFonts w:asciiTheme="minorHAnsi" w:eastAsiaTheme="minorHAnsi" w:hAnsiTheme="minorHAnsi" w:hint="eastAsia"/>
          <w:sz w:val="18"/>
          <w:szCs w:val="18"/>
        </w:rPr>
        <w:t>개의 스레드를 직접 만들어서 관리하고 동기화와 리소스관리까지 한다는 것은 개발자에게는 큰 부담이고 여간 귀찮은 일이 아닐 수 없습니다. 이 강좌에서는 이런 병렬 프로그래밍의 개념에 대하여 정확히 이해하고 최소한의 코드를 이용하여 효율인 결과물을 얻을 수 있는 여러</w:t>
      </w:r>
      <w:r w:rsidR="00262C83">
        <w:rPr>
          <w:rFonts w:asciiTheme="minorHAnsi" w:eastAsiaTheme="minorHAnsi" w:hAnsiTheme="minorHAnsi" w:hint="eastAsia"/>
          <w:sz w:val="18"/>
          <w:szCs w:val="18"/>
        </w:rPr>
        <w:t xml:space="preserve"> </w:t>
      </w:r>
      <w:r w:rsidRPr="004B7E6A">
        <w:rPr>
          <w:rFonts w:asciiTheme="minorHAnsi" w:eastAsiaTheme="minorHAnsi" w:hAnsiTheme="minorHAnsi" w:hint="eastAsia"/>
          <w:sz w:val="18"/>
          <w:szCs w:val="18"/>
        </w:rPr>
        <w:t>가지 방법에 대하여 다뤄보려고 합니다. 강좌가 다소 길어지더라도 차근차근 따라와 주시기 바랍니다. ^^</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22"/>
          <w:szCs w:val="22"/>
        </w:rPr>
      </w:pPr>
      <w:r w:rsidRPr="004B7E6A">
        <w:rPr>
          <w:rFonts w:asciiTheme="minorHAnsi" w:eastAsiaTheme="minorHAnsi" w:hAnsiTheme="minorHAnsi"/>
          <w:b/>
          <w:bCs/>
          <w:sz w:val="22"/>
          <w:szCs w:val="22"/>
        </w:rPr>
        <w:t>Parallel Patterns Library</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hint="eastAsia"/>
          <w:sz w:val="18"/>
          <w:szCs w:val="18"/>
        </w:rPr>
        <w:t xml:space="preserve">자, 이제 병렬 프로그래밍을 위한 첫 번째 대주제인 Parallel Patterns Library 에 대해 알아보겠습니다. 보통 줄여서 PPL이라고 부르니 저도 이후부터는 저도 PPL이란 단어로 대신 하겠습니다. </w:t>
      </w:r>
      <w:r w:rsidRPr="00E13405">
        <w:rPr>
          <w:rFonts w:asciiTheme="minorHAnsi" w:eastAsiaTheme="minorHAnsi" w:hAnsiTheme="minorHAnsi" w:hint="eastAsia"/>
          <w:b/>
          <w:sz w:val="18"/>
          <w:szCs w:val="18"/>
        </w:rPr>
        <w:t>PPL은</w:t>
      </w:r>
      <w:r w:rsidRPr="00E13405">
        <w:rPr>
          <w:rFonts w:asciiTheme="minorHAnsi" w:eastAsiaTheme="minorHAnsi" w:hAnsiTheme="minorHAnsi"/>
          <w:b/>
          <w:sz w:val="18"/>
          <w:szCs w:val="18"/>
        </w:rPr>
        <w:t> 이름 그대로 병렬 처리를 쉽게 구현할 수 있도록 도와주는 라이브러리</w:t>
      </w:r>
      <w:r w:rsidRPr="004B7E6A">
        <w:rPr>
          <w:rFonts w:asciiTheme="minorHAnsi" w:eastAsiaTheme="minorHAnsi" w:hAnsiTheme="minorHAnsi"/>
          <w:sz w:val="18"/>
          <w:szCs w:val="18"/>
        </w:rPr>
        <w:t xml:space="preserve"> 입니다. 이는 C++ 표준에 포함되어 언어 수준에서 제공하는 것은 아니며, Microsoft에서 제공하는 라이브러리로서 Visual C++ 환경에서 사용할 수 있습니다. 단, </w:t>
      </w:r>
      <w:r w:rsidRPr="00F1418D">
        <w:rPr>
          <w:rFonts w:asciiTheme="minorHAnsi" w:eastAsiaTheme="minorHAnsi" w:hAnsiTheme="minorHAnsi"/>
          <w:b/>
          <w:sz w:val="18"/>
          <w:szCs w:val="18"/>
        </w:rPr>
        <w:t>Visual Studio 2010 이상 버전에서만 가능하니</w:t>
      </w:r>
      <w:r w:rsidRPr="004B7E6A">
        <w:rPr>
          <w:rFonts w:asciiTheme="minorHAnsi" w:eastAsiaTheme="minorHAnsi" w:hAnsiTheme="minorHAnsi"/>
          <w:sz w:val="18"/>
          <w:szCs w:val="18"/>
        </w:rPr>
        <w:t xml:space="preserve"> 이전 버전 사용자들은 업그레이드를 하셔야 합니다. </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sz w:val="18"/>
          <w:szCs w:val="18"/>
        </w:rPr>
        <w:t> </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sz w:val="18"/>
          <w:szCs w:val="18"/>
        </w:rPr>
        <w:t>PPL은 여러</w:t>
      </w:r>
      <w:r w:rsidR="008B1390">
        <w:rPr>
          <w:rFonts w:asciiTheme="minorHAnsi" w:eastAsiaTheme="minorHAnsi" w:hAnsiTheme="minorHAnsi" w:hint="eastAsia"/>
          <w:sz w:val="18"/>
          <w:szCs w:val="18"/>
        </w:rPr>
        <w:t xml:space="preserve"> </w:t>
      </w:r>
      <w:r w:rsidRPr="004B7E6A">
        <w:rPr>
          <w:rFonts w:asciiTheme="minorHAnsi" w:eastAsiaTheme="minorHAnsi" w:hAnsiTheme="minorHAnsi"/>
          <w:sz w:val="18"/>
          <w:szCs w:val="18"/>
        </w:rPr>
        <w:t>개의 템플릿 클래스와 함수들로 구성되어 있으며 람다 함수 등 최신 표준인 C++11을 일부 활용하여 만들어져 있습니다</w:t>
      </w:r>
      <w:r w:rsidR="00D40CF1">
        <w:rPr>
          <w:rFonts w:asciiTheme="minorHAnsi" w:eastAsiaTheme="minorHAnsi" w:hAnsiTheme="minorHAnsi"/>
          <w:sz w:val="18"/>
          <w:szCs w:val="18"/>
        </w:rPr>
        <w:t>. PP</w:t>
      </w:r>
      <w:r w:rsidR="00A025E4">
        <w:rPr>
          <w:rFonts w:asciiTheme="minorHAnsi" w:eastAsiaTheme="minorHAnsi" w:hAnsiTheme="minorHAnsi" w:hint="eastAsia"/>
          <w:sz w:val="18"/>
          <w:szCs w:val="18"/>
        </w:rPr>
        <w:t>L</w:t>
      </w:r>
      <w:r w:rsidRPr="004B7E6A">
        <w:rPr>
          <w:rFonts w:asciiTheme="minorHAnsi" w:eastAsiaTheme="minorHAnsi" w:hAnsiTheme="minorHAnsi"/>
          <w:sz w:val="18"/>
          <w:szCs w:val="18"/>
        </w:rPr>
        <w:t>은 STL과 비슷한 인터페이스 제공하며 기존 컨테이너</w:t>
      </w:r>
      <w:r w:rsidR="00A025E4">
        <w:rPr>
          <w:rFonts w:asciiTheme="minorHAnsi" w:eastAsiaTheme="minorHAnsi" w:hAnsiTheme="minorHAnsi"/>
          <w:sz w:val="18"/>
          <w:szCs w:val="18"/>
        </w:rPr>
        <w:t>,</w:t>
      </w:r>
      <w:r w:rsidR="007A4225">
        <w:rPr>
          <w:rFonts w:asciiTheme="minorHAnsi" w:eastAsiaTheme="minorHAnsi" w:hAnsiTheme="minorHAnsi" w:hint="eastAsia"/>
          <w:sz w:val="18"/>
          <w:szCs w:val="18"/>
        </w:rPr>
        <w:t xml:space="preserve"> </w:t>
      </w:r>
      <w:bookmarkStart w:id="0" w:name="_GoBack"/>
      <w:bookmarkEnd w:id="0"/>
      <w:r w:rsidRPr="004B7E6A">
        <w:rPr>
          <w:rFonts w:asciiTheme="minorHAnsi" w:eastAsiaTheme="minorHAnsi" w:hAnsiTheme="minorHAnsi"/>
          <w:sz w:val="18"/>
          <w:szCs w:val="18"/>
        </w:rPr>
        <w:t>알고리즘과도 호환이 가능</w:t>
      </w:r>
      <w:r w:rsidR="00D72882">
        <w:rPr>
          <w:rFonts w:asciiTheme="minorHAnsi" w:eastAsiaTheme="minorHAnsi" w:hAnsiTheme="minorHAnsi" w:hint="eastAsia"/>
          <w:sz w:val="18"/>
          <w:szCs w:val="18"/>
        </w:rPr>
        <w:t xml:space="preserve"> </w:t>
      </w:r>
      <w:r w:rsidRPr="004B7E6A">
        <w:rPr>
          <w:rFonts w:asciiTheme="minorHAnsi" w:eastAsiaTheme="minorHAnsi" w:hAnsiTheme="minorHAnsi"/>
          <w:sz w:val="18"/>
          <w:szCs w:val="18"/>
        </w:rPr>
        <w:t>하기</w:t>
      </w:r>
      <w:r w:rsidR="00F833FF">
        <w:rPr>
          <w:rFonts w:asciiTheme="minorHAnsi" w:eastAsiaTheme="minorHAnsi" w:hAnsiTheme="minorHAnsi" w:hint="eastAsia"/>
          <w:sz w:val="18"/>
          <w:szCs w:val="18"/>
        </w:rPr>
        <w:t xml:space="preserve"> </w:t>
      </w:r>
      <w:r w:rsidRPr="004B7E6A">
        <w:rPr>
          <w:rFonts w:asciiTheme="minorHAnsi" w:eastAsiaTheme="minorHAnsi" w:hAnsiTheme="minorHAnsi"/>
          <w:sz w:val="18"/>
          <w:szCs w:val="18"/>
        </w:rPr>
        <w:t>때문에 병렬프로그래밍에 익숙하지 않은 사용자들도 어렵지 않게 접근할 수 있고 기존에 STL을 이용하여 작성된 코드를 PPL을 이용한 병렬 처리 코드로 쉽게 변환할 수 있다는 장점을 가지고 있습니다. PPL의 기능을 굳이 나누자면 다음과 같이 4가지 정도로 분류될 수 있으며, 이후 강좌에서는 차례대로 모든 기능에 대하여 설명할 예정입니다.</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p>
    <w:p w:rsidR="004B7E6A" w:rsidRPr="000B7183" w:rsidRDefault="004B7E6A" w:rsidP="004B7E6A">
      <w:pPr>
        <w:pStyle w:val="a3"/>
        <w:shd w:val="clear" w:color="auto" w:fill="FFFFFF"/>
        <w:spacing w:before="0" w:beforeAutospacing="0" w:after="0" w:afterAutospacing="0"/>
        <w:jc w:val="both"/>
        <w:rPr>
          <w:rFonts w:asciiTheme="minorHAnsi" w:eastAsiaTheme="minorHAnsi" w:hAnsiTheme="minorHAnsi"/>
          <w:b/>
          <w:sz w:val="18"/>
          <w:szCs w:val="18"/>
        </w:rPr>
      </w:pPr>
      <w:r w:rsidRPr="000B7183">
        <w:rPr>
          <w:rFonts w:asciiTheme="minorHAnsi" w:eastAsiaTheme="minorHAnsi" w:hAnsiTheme="minorHAnsi" w:hint="eastAsia"/>
          <w:b/>
          <w:sz w:val="18"/>
          <w:szCs w:val="18"/>
        </w:rPr>
        <w:t>1. Task Parallelism(태스크 기반의 병렬 처리)</w:t>
      </w:r>
    </w:p>
    <w:p w:rsidR="004B7E6A" w:rsidRPr="000B7183" w:rsidRDefault="004B7E6A" w:rsidP="004B7E6A">
      <w:pPr>
        <w:pStyle w:val="a3"/>
        <w:shd w:val="clear" w:color="auto" w:fill="FFFFFF"/>
        <w:spacing w:before="0" w:beforeAutospacing="0" w:after="0" w:afterAutospacing="0"/>
        <w:jc w:val="both"/>
        <w:rPr>
          <w:rFonts w:asciiTheme="minorHAnsi" w:eastAsiaTheme="minorHAnsi" w:hAnsiTheme="minorHAnsi"/>
          <w:b/>
          <w:sz w:val="18"/>
          <w:szCs w:val="18"/>
        </w:rPr>
      </w:pPr>
      <w:r w:rsidRPr="000B7183">
        <w:rPr>
          <w:rFonts w:asciiTheme="minorHAnsi" w:eastAsiaTheme="minorHAnsi" w:hAnsiTheme="minorHAnsi" w:hint="eastAsia"/>
          <w:b/>
          <w:sz w:val="18"/>
          <w:szCs w:val="18"/>
        </w:rPr>
        <w:t>2. Parallel Algorithm(병렬 알고리즘)</w:t>
      </w:r>
    </w:p>
    <w:p w:rsidR="004B7E6A" w:rsidRPr="000B7183" w:rsidRDefault="004B7E6A" w:rsidP="004B7E6A">
      <w:pPr>
        <w:pStyle w:val="a3"/>
        <w:shd w:val="clear" w:color="auto" w:fill="FFFFFF"/>
        <w:spacing w:before="0" w:beforeAutospacing="0" w:after="0" w:afterAutospacing="0"/>
        <w:jc w:val="both"/>
        <w:rPr>
          <w:rFonts w:asciiTheme="minorHAnsi" w:eastAsiaTheme="minorHAnsi" w:hAnsiTheme="minorHAnsi"/>
          <w:b/>
          <w:sz w:val="18"/>
          <w:szCs w:val="18"/>
        </w:rPr>
      </w:pPr>
      <w:r w:rsidRPr="000B7183">
        <w:rPr>
          <w:rFonts w:asciiTheme="minorHAnsi" w:eastAsiaTheme="minorHAnsi" w:hAnsiTheme="minorHAnsi" w:hint="eastAsia"/>
          <w:b/>
          <w:sz w:val="18"/>
          <w:szCs w:val="18"/>
        </w:rPr>
        <w:t>3. Parallel Containers and Objects(병렬 컨테이너와 오브젝트)</w:t>
      </w:r>
    </w:p>
    <w:p w:rsidR="004B7E6A" w:rsidRPr="000B7183" w:rsidRDefault="004B7E6A" w:rsidP="004B7E6A">
      <w:pPr>
        <w:pStyle w:val="a3"/>
        <w:shd w:val="clear" w:color="auto" w:fill="FFFFFF"/>
        <w:spacing w:before="0" w:beforeAutospacing="0" w:after="0" w:afterAutospacing="0"/>
        <w:jc w:val="both"/>
        <w:rPr>
          <w:rFonts w:asciiTheme="minorHAnsi" w:eastAsiaTheme="minorHAnsi" w:hAnsiTheme="minorHAnsi"/>
          <w:b/>
          <w:sz w:val="18"/>
          <w:szCs w:val="18"/>
        </w:rPr>
      </w:pPr>
      <w:r w:rsidRPr="000B7183">
        <w:rPr>
          <w:rFonts w:asciiTheme="minorHAnsi" w:eastAsiaTheme="minorHAnsi" w:hAnsiTheme="minorHAnsi" w:hint="eastAsia"/>
          <w:b/>
          <w:sz w:val="18"/>
          <w:szCs w:val="18"/>
        </w:rPr>
        <w:t>4. </w:t>
      </w:r>
      <w:r w:rsidRPr="000B7183">
        <w:rPr>
          <w:rFonts w:asciiTheme="minorHAnsi" w:eastAsiaTheme="minorHAnsi" w:hAnsiTheme="minorHAnsi"/>
          <w:b/>
          <w:sz w:val="18"/>
          <w:szCs w:val="18"/>
        </w:rPr>
        <w:t>Cancellation in PPL(병렬 작업의 취소)</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22"/>
          <w:szCs w:val="22"/>
        </w:rPr>
      </w:pPr>
      <w:r w:rsidRPr="004B7E6A">
        <w:rPr>
          <w:rFonts w:asciiTheme="minorHAnsi" w:eastAsiaTheme="minorHAnsi" w:hAnsiTheme="minorHAnsi"/>
          <w:b/>
          <w:bCs/>
          <w:sz w:val="22"/>
          <w:szCs w:val="22"/>
        </w:rPr>
        <w:t>Concurrency Runtime</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DA3E9D">
        <w:rPr>
          <w:rFonts w:asciiTheme="minorHAnsi" w:eastAsiaTheme="minorHAnsi" w:hAnsiTheme="minorHAnsi" w:hint="eastAsia"/>
          <w:b/>
          <w:sz w:val="18"/>
          <w:szCs w:val="18"/>
        </w:rPr>
        <w:t>Concurrency Runtime은 병행 프로그래밍을 위한 프레임워크로 PPL을 포함하는 개념입니다</w:t>
      </w:r>
      <w:r w:rsidRPr="004B7E6A">
        <w:rPr>
          <w:rFonts w:asciiTheme="minorHAnsi" w:eastAsiaTheme="minorHAnsi" w:hAnsiTheme="minorHAnsi" w:hint="eastAsia"/>
          <w:sz w:val="18"/>
          <w:szCs w:val="18"/>
        </w:rPr>
        <w:t>. </w:t>
      </w:r>
      <w:r w:rsidRPr="004B7E6A">
        <w:rPr>
          <w:rFonts w:asciiTheme="minorHAnsi" w:eastAsiaTheme="minorHAnsi" w:hAnsiTheme="minorHAnsi"/>
          <w:sz w:val="18"/>
          <w:szCs w:val="18"/>
        </w:rPr>
        <w:t>PPL은 Concurrency Runtime이 제공하는 4가지 구성 요소</w:t>
      </w:r>
      <w:r w:rsidR="009F780B">
        <w:rPr>
          <w:rFonts w:asciiTheme="minorHAnsi" w:eastAsiaTheme="minorHAnsi" w:hAnsiTheme="minorHAnsi" w:hint="eastAsia"/>
          <w:sz w:val="18"/>
          <w:szCs w:val="18"/>
        </w:rPr>
        <w:t xml:space="preserve"> </w:t>
      </w:r>
      <w:r w:rsidRPr="004B7E6A">
        <w:rPr>
          <w:rFonts w:asciiTheme="minorHAnsi" w:eastAsiaTheme="minorHAnsi" w:hAnsiTheme="minorHAnsi"/>
          <w:sz w:val="18"/>
          <w:szCs w:val="18"/>
        </w:rPr>
        <w:t>중 하나로서 상위 레이어에 위치하여 사용자가 응용프로그램 또는 라이브러리를 개발하는데 직접적으로 사용하게 됩니다. 하위 레이어에는 Task Scheduler와 Resource Manager가 위치해 있으며 이곳에서는 Work-stealing 알고리즘, Cooperative Scheduling, Cooperative Blocking 등을 통해 효율적으로 작업을 분배하고 시스템 자원을 관리하는 역할을 해주고 있습니다. 하지만 사용자와 하위 레이어 사이에 PPL이 위치해 있기 때문에 사용자는 굳이 하위 레이어의 존재를 알지 못하더라도 PPL을 통해 최적화된 병렬처리가 가능하게 됩니다. 여기서는 그냥 Cuncurrency Runtime에서 PPL이 이런 위치에 있다 정도로만 이해하시고 넘어가면 됩니다.</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sz w:val="18"/>
          <w:szCs w:val="18"/>
        </w:rPr>
        <w:t> </w:t>
      </w:r>
    </w:p>
    <w:p w:rsidR="00C4609E"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noProof/>
          <w:sz w:val="18"/>
          <w:szCs w:val="18"/>
        </w:rPr>
        <w:drawing>
          <wp:inline distT="0" distB="0" distL="0" distR="0" wp14:anchorId="6C4CD666" wp14:editId="5AC9F652">
            <wp:extent cx="3977005" cy="2355215"/>
            <wp:effectExtent l="0" t="0" r="4445" b="6985"/>
            <wp:docPr id="1" name="그림 1" descr="http://postfiles1.naver.net/20130205_80/devmachine_1360020088417uJzDl_PNG/IC432790.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05_80/devmachine_1360020088417uJzDl_PNG/IC432790.png" descr="http://postfiles1.naver.net/20130205_80/devmachine_1360020088417uJzDl_PNG/IC432790.png?type=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005" cy="2355215"/>
                    </a:xfrm>
                    <a:prstGeom prst="rect">
                      <a:avLst/>
                    </a:prstGeom>
                    <a:noFill/>
                    <a:ln>
                      <a:noFill/>
                    </a:ln>
                  </pic:spPr>
                </pic:pic>
              </a:graphicData>
            </a:graphic>
          </wp:inline>
        </w:drawing>
      </w:r>
      <w:r w:rsidRPr="004B7E6A">
        <w:rPr>
          <w:rFonts w:asciiTheme="minorHAnsi" w:eastAsiaTheme="minorHAnsi" w:hAnsiTheme="minorHAnsi" w:hint="eastAsia"/>
          <w:sz w:val="18"/>
          <w:szCs w:val="18"/>
        </w:rPr>
        <w:t> </w:t>
      </w:r>
    </w:p>
    <w:p w:rsidR="004B7E6A" w:rsidRPr="00C4609E" w:rsidRDefault="004B7E6A" w:rsidP="004B7E6A">
      <w:pPr>
        <w:pStyle w:val="a3"/>
        <w:shd w:val="clear" w:color="auto" w:fill="FFFFFF"/>
        <w:spacing w:before="0" w:beforeAutospacing="0" w:after="0" w:afterAutospacing="0"/>
        <w:jc w:val="both"/>
        <w:rPr>
          <w:rFonts w:asciiTheme="minorHAnsi" w:eastAsiaTheme="minorHAnsi" w:hAnsiTheme="minorHAnsi"/>
          <w:sz w:val="22"/>
          <w:szCs w:val="18"/>
        </w:rPr>
      </w:pPr>
      <w:r w:rsidRPr="00C4609E">
        <w:rPr>
          <w:rFonts w:asciiTheme="minorHAnsi" w:eastAsiaTheme="minorHAnsi" w:hAnsiTheme="minorHAnsi"/>
          <w:sz w:val="18"/>
          <w:szCs w:val="16"/>
        </w:rPr>
        <w:t xml:space="preserve">&lt; </w:t>
      </w:r>
      <w:hyperlink r:id="rId8" w:tgtFrame="_blank" w:history="1">
        <w:r w:rsidRPr="00C4609E">
          <w:rPr>
            <w:rStyle w:val="a4"/>
            <w:rFonts w:asciiTheme="minorHAnsi" w:eastAsiaTheme="minorHAnsi" w:hAnsiTheme="minorHAnsi"/>
            <w:color w:val="auto"/>
            <w:sz w:val="18"/>
            <w:szCs w:val="16"/>
            <w:u w:val="none"/>
          </w:rPr>
          <w:t>http://msdn.microsoft.com/en-us/library/ee207192.aspx</w:t>
        </w:r>
      </w:hyperlink>
      <w:r w:rsidRPr="00C4609E">
        <w:rPr>
          <w:rFonts w:asciiTheme="minorHAnsi" w:eastAsiaTheme="minorHAnsi" w:hAnsiTheme="minorHAnsi"/>
          <w:sz w:val="18"/>
          <w:szCs w:val="16"/>
        </w:rPr>
        <w:t>&gt;</w:t>
      </w:r>
    </w:p>
    <w:p w:rsidR="004B7E6A"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hint="eastAsia"/>
          <w:b/>
          <w:bCs/>
          <w:sz w:val="29"/>
          <w:szCs w:val="29"/>
        </w:rPr>
        <w:lastRenderedPageBreak/>
        <w:t>들어가기 전에...</w:t>
      </w:r>
    </w:p>
    <w:p w:rsidR="00D1736C" w:rsidRPr="004B7E6A" w:rsidRDefault="004B7E6A" w:rsidP="004B7E6A">
      <w:pPr>
        <w:pStyle w:val="a3"/>
        <w:shd w:val="clear" w:color="auto" w:fill="FFFFFF"/>
        <w:spacing w:before="0" w:beforeAutospacing="0" w:after="0" w:afterAutospacing="0"/>
        <w:jc w:val="both"/>
        <w:rPr>
          <w:rFonts w:asciiTheme="minorHAnsi" w:eastAsiaTheme="minorHAnsi" w:hAnsiTheme="minorHAnsi"/>
          <w:sz w:val="18"/>
          <w:szCs w:val="18"/>
        </w:rPr>
      </w:pPr>
      <w:r w:rsidRPr="004B7E6A">
        <w:rPr>
          <w:rFonts w:asciiTheme="minorHAnsi" w:eastAsiaTheme="minorHAnsi" w:hAnsiTheme="minorHAnsi"/>
          <w:sz w:val="18"/>
          <w:szCs w:val="18"/>
        </w:rPr>
        <w:t> </w:t>
      </w:r>
      <w:r w:rsidRPr="004B7E6A">
        <w:rPr>
          <w:rFonts w:asciiTheme="minorHAnsi" w:eastAsiaTheme="minorHAnsi" w:hAnsiTheme="minorHAnsi" w:hint="eastAsia"/>
          <w:sz w:val="18"/>
          <w:szCs w:val="18"/>
        </w:rPr>
        <w:t>지금까지 병렬 프로그래밍과 PPL, Concurrency Runtime의 개념에 대하여 </w:t>
      </w:r>
      <w:r w:rsidRPr="004B7E6A">
        <w:rPr>
          <w:rFonts w:asciiTheme="minorHAnsi" w:eastAsiaTheme="minorHAnsi" w:hAnsiTheme="minorHAnsi"/>
          <w:sz w:val="18"/>
          <w:szCs w:val="18"/>
        </w:rPr>
        <w:t>간단하게나마 알아보았습니다. 이번 장은 워밍업 정도로 생각하시면 되구요, 다음 장부터는 예제 코드를 보면서 PPL에 포함된 기능에 대하여 알아보고 이것을 어떻게 활용할 수 있는지에 대하여 설명하도록 하겠습니다. 그리고 이 강좌는 STL 컨테이너와 알고리즘, 그리고 람다 함수(Lambda Expression)의 전반적인 이해가 있다는 가정 하에 작성될 것이므로 혹시 이러한 항목들에 대한 이해가 부족하신 분들은 이 항목들의 개념을 먼저 숙지하시고 이 강좌를 보시기를 권장합니다. 그럼 다음 장에서 뵙죠</w:t>
      </w:r>
      <w:r w:rsidR="00362D58">
        <w:rPr>
          <w:rFonts w:asciiTheme="minorHAnsi" w:eastAsiaTheme="minorHAnsi" w:hAnsiTheme="minorHAnsi"/>
          <w:sz w:val="18"/>
          <w:szCs w:val="18"/>
        </w:rPr>
        <w:t>.</w:t>
      </w:r>
    </w:p>
    <w:sectPr w:rsidR="00D1736C" w:rsidRPr="004B7E6A" w:rsidSect="004B7E6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F24" w:rsidRDefault="00D15F24" w:rsidP="007A4225">
      <w:pPr>
        <w:spacing w:after="0" w:line="240" w:lineRule="auto"/>
      </w:pPr>
      <w:r>
        <w:separator/>
      </w:r>
    </w:p>
  </w:endnote>
  <w:endnote w:type="continuationSeparator" w:id="0">
    <w:p w:rsidR="00D15F24" w:rsidRDefault="00D15F24" w:rsidP="007A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F24" w:rsidRDefault="00D15F24" w:rsidP="007A4225">
      <w:pPr>
        <w:spacing w:after="0" w:line="240" w:lineRule="auto"/>
      </w:pPr>
      <w:r>
        <w:separator/>
      </w:r>
    </w:p>
  </w:footnote>
  <w:footnote w:type="continuationSeparator" w:id="0">
    <w:p w:rsidR="00D15F24" w:rsidRDefault="00D15F24" w:rsidP="007A4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6A"/>
    <w:rsid w:val="000B7183"/>
    <w:rsid w:val="00167FA6"/>
    <w:rsid w:val="001E18CE"/>
    <w:rsid w:val="00245EBE"/>
    <w:rsid w:val="00262C83"/>
    <w:rsid w:val="00362D58"/>
    <w:rsid w:val="004B11FA"/>
    <w:rsid w:val="004B7E6A"/>
    <w:rsid w:val="007A4225"/>
    <w:rsid w:val="008B1390"/>
    <w:rsid w:val="009F780B"/>
    <w:rsid w:val="00A025E4"/>
    <w:rsid w:val="00B25BC1"/>
    <w:rsid w:val="00C4609E"/>
    <w:rsid w:val="00D15F24"/>
    <w:rsid w:val="00D1736C"/>
    <w:rsid w:val="00D40CF1"/>
    <w:rsid w:val="00D72882"/>
    <w:rsid w:val="00DA3E9D"/>
    <w:rsid w:val="00E13405"/>
    <w:rsid w:val="00F1418D"/>
    <w:rsid w:val="00F833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7E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B7E6A"/>
    <w:rPr>
      <w:color w:val="0000FF"/>
      <w:u w:val="single"/>
    </w:rPr>
  </w:style>
  <w:style w:type="character" w:styleId="a5">
    <w:name w:val="Strong"/>
    <w:basedOn w:val="a0"/>
    <w:uiPriority w:val="22"/>
    <w:qFormat/>
    <w:rsid w:val="004B7E6A"/>
    <w:rPr>
      <w:b/>
      <w:bCs/>
    </w:rPr>
  </w:style>
  <w:style w:type="paragraph" w:styleId="a6">
    <w:name w:val="Balloon Text"/>
    <w:basedOn w:val="a"/>
    <w:link w:val="Char"/>
    <w:uiPriority w:val="99"/>
    <w:semiHidden/>
    <w:unhideWhenUsed/>
    <w:rsid w:val="004B7E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B7E6A"/>
    <w:rPr>
      <w:rFonts w:asciiTheme="majorHAnsi" w:eastAsiaTheme="majorEastAsia" w:hAnsiTheme="majorHAnsi" w:cstheme="majorBidi"/>
      <w:sz w:val="18"/>
      <w:szCs w:val="18"/>
    </w:rPr>
  </w:style>
  <w:style w:type="paragraph" w:styleId="a7">
    <w:name w:val="header"/>
    <w:basedOn w:val="a"/>
    <w:link w:val="Char0"/>
    <w:uiPriority w:val="99"/>
    <w:unhideWhenUsed/>
    <w:rsid w:val="007A4225"/>
    <w:pPr>
      <w:tabs>
        <w:tab w:val="center" w:pos="4513"/>
        <w:tab w:val="right" w:pos="9026"/>
      </w:tabs>
      <w:snapToGrid w:val="0"/>
    </w:pPr>
  </w:style>
  <w:style w:type="character" w:customStyle="1" w:styleId="Char0">
    <w:name w:val="머리글 Char"/>
    <w:basedOn w:val="a0"/>
    <w:link w:val="a7"/>
    <w:uiPriority w:val="99"/>
    <w:rsid w:val="007A4225"/>
  </w:style>
  <w:style w:type="paragraph" w:styleId="a8">
    <w:name w:val="footer"/>
    <w:basedOn w:val="a"/>
    <w:link w:val="Char1"/>
    <w:uiPriority w:val="99"/>
    <w:unhideWhenUsed/>
    <w:rsid w:val="007A4225"/>
    <w:pPr>
      <w:tabs>
        <w:tab w:val="center" w:pos="4513"/>
        <w:tab w:val="right" w:pos="9026"/>
      </w:tabs>
      <w:snapToGrid w:val="0"/>
    </w:pPr>
  </w:style>
  <w:style w:type="character" w:customStyle="1" w:styleId="Char1">
    <w:name w:val="바닥글 Char"/>
    <w:basedOn w:val="a0"/>
    <w:link w:val="a8"/>
    <w:uiPriority w:val="99"/>
    <w:rsid w:val="007A42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7E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B7E6A"/>
    <w:rPr>
      <w:color w:val="0000FF"/>
      <w:u w:val="single"/>
    </w:rPr>
  </w:style>
  <w:style w:type="character" w:styleId="a5">
    <w:name w:val="Strong"/>
    <w:basedOn w:val="a0"/>
    <w:uiPriority w:val="22"/>
    <w:qFormat/>
    <w:rsid w:val="004B7E6A"/>
    <w:rPr>
      <w:b/>
      <w:bCs/>
    </w:rPr>
  </w:style>
  <w:style w:type="paragraph" w:styleId="a6">
    <w:name w:val="Balloon Text"/>
    <w:basedOn w:val="a"/>
    <w:link w:val="Char"/>
    <w:uiPriority w:val="99"/>
    <w:semiHidden/>
    <w:unhideWhenUsed/>
    <w:rsid w:val="004B7E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B7E6A"/>
    <w:rPr>
      <w:rFonts w:asciiTheme="majorHAnsi" w:eastAsiaTheme="majorEastAsia" w:hAnsiTheme="majorHAnsi" w:cstheme="majorBidi"/>
      <w:sz w:val="18"/>
      <w:szCs w:val="18"/>
    </w:rPr>
  </w:style>
  <w:style w:type="paragraph" w:styleId="a7">
    <w:name w:val="header"/>
    <w:basedOn w:val="a"/>
    <w:link w:val="Char0"/>
    <w:uiPriority w:val="99"/>
    <w:unhideWhenUsed/>
    <w:rsid w:val="007A4225"/>
    <w:pPr>
      <w:tabs>
        <w:tab w:val="center" w:pos="4513"/>
        <w:tab w:val="right" w:pos="9026"/>
      </w:tabs>
      <w:snapToGrid w:val="0"/>
    </w:pPr>
  </w:style>
  <w:style w:type="character" w:customStyle="1" w:styleId="Char0">
    <w:name w:val="머리글 Char"/>
    <w:basedOn w:val="a0"/>
    <w:link w:val="a7"/>
    <w:uiPriority w:val="99"/>
    <w:rsid w:val="007A4225"/>
  </w:style>
  <w:style w:type="paragraph" w:styleId="a8">
    <w:name w:val="footer"/>
    <w:basedOn w:val="a"/>
    <w:link w:val="Char1"/>
    <w:uiPriority w:val="99"/>
    <w:unhideWhenUsed/>
    <w:rsid w:val="007A4225"/>
    <w:pPr>
      <w:tabs>
        <w:tab w:val="center" w:pos="4513"/>
        <w:tab w:val="right" w:pos="9026"/>
      </w:tabs>
      <w:snapToGrid w:val="0"/>
    </w:pPr>
  </w:style>
  <w:style w:type="character" w:customStyle="1" w:styleId="Char1">
    <w:name w:val="바닥글 Char"/>
    <w:basedOn w:val="a0"/>
    <w:link w:val="a8"/>
    <w:uiPriority w:val="99"/>
    <w:rsid w:val="007A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091459">
      <w:bodyDiv w:val="1"/>
      <w:marLeft w:val="0"/>
      <w:marRight w:val="0"/>
      <w:marTop w:val="0"/>
      <w:marBottom w:val="0"/>
      <w:divBdr>
        <w:top w:val="none" w:sz="0" w:space="0" w:color="auto"/>
        <w:left w:val="none" w:sz="0" w:space="0" w:color="auto"/>
        <w:bottom w:val="none" w:sz="0" w:space="0" w:color="auto"/>
        <w:right w:val="none" w:sz="0" w:space="0" w:color="auto"/>
      </w:divBdr>
      <w:divsChild>
        <w:div w:id="9667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e207192.aspx"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Windows 사용자</cp:lastModifiedBy>
  <cp:revision>20</cp:revision>
  <dcterms:created xsi:type="dcterms:W3CDTF">2017-07-07T05:05:00Z</dcterms:created>
  <dcterms:modified xsi:type="dcterms:W3CDTF">2017-07-18T15:08:00Z</dcterms:modified>
</cp:coreProperties>
</file>