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가볼래 포팅 매뉴얼</w:t>
      </w:r>
    </w:p>
    <w:p>
      <w:r>
        <w:t xml:space="preserve">클론 후 빌드와 배포, 외부 서비스 등록, 최신 데이터베이스 덤프, 앱 여행 만들기 시연 순서를 정리했다. </w:t>
      </w:r>
      <w:r>
        <w:t>2026년 9월 28일 저장소와 운영 서버에서 확인한 값은 확인 범위와 함께 적었고, 새 환경에서 실제 배포하거나 앱 시연을 마친 것으로 표현하지 않았다.</w:t>
      </w:r>
    </w:p>
    <w:p>
      <w:r>
        <w:rPr>
          <w:i/>
        </w:rPr>
        <w:t>기준 저장소: S15P21E201  |  작성일: 2026년 9월 28일</w:t>
      </w:r>
    </w:p>
    <w:p>
      <w:pPr>
        <w:pStyle w:val="Heading1"/>
      </w:pPr>
      <w:r>
        <w:t>1. 클론 후 빌드 및 배포</w:t>
      </w:r>
    </w:p>
    <w:p>
      <w:pPr>
        <w:pStyle w:val="Heading2"/>
      </w:pPr>
      <w:r>
        <w:t>제품 및 버전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구분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저장소에서 확인한 값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근거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운영 서버 OS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Ubuntu 24.04.4 LTS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2026-09-28 운영 서버 </w:t>
            </w:r>
            <w:r>
              <w:rPr>
                <w:rFonts w:ascii="Consolas" w:hAnsi="Consolas"/>
                <w:sz w:val="17"/>
              </w:rPr>
              <w:t>/etc/os-release</w:t>
            </w:r>
            <w:r>
              <w:rPr>
                <w:sz w:val="17"/>
              </w:rPr>
              <w:t xml:space="preserve"> 확인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운영 웹서버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호스트 Nginx 1.24.0 (Ubuntu 패키지). 프론트엔드 이미지 내부는 </w:t>
            </w:r>
            <w:r>
              <w:rPr>
                <w:rFonts w:ascii="Consolas" w:hAnsi="Consolas"/>
                <w:sz w:val="17"/>
              </w:rPr>
              <w:t>nginx:alpine</w:t>
            </w:r>
            <w:r>
              <w:rPr>
                <w:sz w:val="17"/>
              </w:rPr>
              <w:t>으로 세부 버전을 고정하지 않음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운영 서버 </w:t>
            </w:r>
            <w:r>
              <w:rPr>
                <w:rFonts w:ascii="Consolas" w:hAnsi="Consolas"/>
                <w:sz w:val="17"/>
              </w:rPr>
              <w:t>nginx -v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운영 컨테이너·배포 도구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Docker 29.7.2, Jenkins 2.568.3 (</w:t>
            </w:r>
            <w:r>
              <w:rPr>
                <w:rFonts w:ascii="Consolas" w:hAnsi="Consolas"/>
                <w:sz w:val="17"/>
              </w:rPr>
              <w:t>jenkins/jenkins:lts</w:t>
            </w:r>
            <w:r>
              <w:rPr>
                <w:sz w:val="17"/>
              </w:rPr>
              <w:t xml:space="preserve"> 이미지), Jenkins JVM Temurin 21.0.12.1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운영 서버 </w:t>
            </w:r>
            <w:r>
              <w:rPr>
                <w:rFonts w:ascii="Consolas" w:hAnsi="Consolas"/>
                <w:sz w:val="17"/>
              </w:rPr>
              <w:t>docker --version</w:t>
            </w:r>
            <w:r>
              <w:rPr>
                <w:sz w:val="17"/>
              </w:rPr>
              <w:t>, Jenkins 컨테이너의 WAR·JVM 버전 확인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백엔드 언어·빌드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Java 17, Gradle Wrapper 9.7.1, Spring Boot 4.0.8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backend/build.gradle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backend/gradle/wrapper/gradle-wrapper.properties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WAS (Java 웹 애플리케이션 실행 서버)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Spring Boot 내장 Tomcat 11.0.25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backend/build.gradle</w:t>
            </w:r>
            <w:r>
              <w:rPr>
                <w:sz w:val="17"/>
              </w:rPr>
              <w:t xml:space="preserve">의 </w:t>
            </w:r>
            <w:r>
              <w:rPr>
                <w:rFonts w:ascii="Consolas" w:hAnsi="Consolas"/>
                <w:sz w:val="17"/>
              </w:rPr>
              <w:t>tomcat.version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백엔드 이미지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eclipse-temurin:17-jdk</w:t>
            </w:r>
            <w:r>
              <w:rPr>
                <w:sz w:val="17"/>
              </w:rPr>
              <w:t xml:space="preserve">로 빌드, </w:t>
            </w:r>
            <w:r>
              <w:rPr>
                <w:rFonts w:ascii="Consolas" w:hAnsi="Consolas"/>
                <w:sz w:val="17"/>
              </w:rPr>
              <w:t>eclipse-temurin:17-jre</w:t>
            </w:r>
            <w:r>
              <w:rPr>
                <w:sz w:val="17"/>
              </w:rPr>
              <w:t>로 실행. 경로 최적화에는 별도 Python 3.13 포함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backend/Dockerfile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운영 백엔드 JVM·DB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실행 중인 백엔드 JVM은 OpenJDK 17.0.20, PostgreSQL 서버는 16.4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2026-09-28 운영 컨테이너에서 버전 확인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웹 빌드·서빙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node:20-alpine</w:t>
            </w:r>
            <w:r>
              <w:rPr>
                <w:sz w:val="17"/>
              </w:rPr>
              <w:t xml:space="preserve">에서 Expo 웹 export, </w:t>
            </w:r>
            <w:r>
              <w:rPr>
                <w:rFonts w:ascii="Consolas" w:hAnsi="Consolas"/>
                <w:sz w:val="17"/>
              </w:rPr>
              <w:t>nginx:alpine</w:t>
            </w:r>
            <w:r>
              <w:rPr>
                <w:sz w:val="17"/>
              </w:rPr>
              <w:t xml:space="preserve"> 컨테이너에서 정적 파일 제공. Nginx 이미지 세부 버전은 고정되지 않음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모바일 앱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Expo </w:t>
            </w:r>
            <w:r>
              <w:rPr>
                <w:rFonts w:ascii="Consolas" w:hAnsi="Consolas"/>
                <w:sz w:val="17"/>
              </w:rPr>
              <w:t>~57.0.22</w:t>
            </w:r>
            <w:r>
              <w:rPr>
                <w:sz w:val="17"/>
              </w:rPr>
              <w:t xml:space="preserve">, React Native </w:t>
            </w:r>
            <w:r>
              <w:rPr>
                <w:rFonts w:ascii="Consolas" w:hAnsi="Consolas"/>
                <w:sz w:val="17"/>
              </w:rPr>
              <w:t>0.86.3</w:t>
            </w:r>
            <w:r>
              <w:rPr>
                <w:sz w:val="17"/>
              </w:rPr>
              <w:t>; 앱 빌드는 EAS Build(Expo 클라우드 빌드) 설정 사용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frontend/package.json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frontend/eas.json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DB·선택 서비스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로컬 Compose는 PostgreSQL </w:t>
            </w:r>
            <w:r>
              <w:rPr>
                <w:rFonts w:ascii="Consolas" w:hAnsi="Consolas"/>
                <w:sz w:val="17"/>
              </w:rPr>
              <w:t>16-alpine</w:t>
            </w:r>
            <w:r>
              <w:rPr>
                <w:sz w:val="17"/>
              </w:rPr>
              <w:t xml:space="preserve">; Kafka </w:t>
            </w:r>
            <w:r>
              <w:rPr>
                <w:rFonts w:ascii="Consolas" w:hAnsi="Consolas"/>
                <w:sz w:val="17"/>
              </w:rPr>
              <w:t>3.8.0</w:t>
            </w:r>
            <w:r>
              <w:rPr>
                <w:sz w:val="17"/>
              </w:rPr>
              <w:t xml:space="preserve">은 </w:t>
            </w:r>
            <w:r>
              <w:rPr>
                <w:rFonts w:ascii="Consolas" w:hAnsi="Consolas"/>
                <w:sz w:val="17"/>
              </w:rPr>
              <w:t>events</w:t>
            </w:r>
            <w:r>
              <w:rPr>
                <w:sz w:val="17"/>
              </w:rPr>
              <w:t xml:space="preserve"> 프로필을 명시할 때만 실행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backend/docker-compose.yml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IDE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버전 지정 없음. Java 17과 Node 20을 지원하는 편집기 사용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저장소에 IDE 버전 고정 파일 없음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sz w:val="17"/>
        </w:rPr>
        <w:t>backend/README.md</w:t>
      </w:r>
      <w:r>
        <w:t xml:space="preserve">에는 Spring Boot 4.0.0이라는 오래된 표기가 있다. 실제 빌드 선언인 </w:t>
      </w:r>
      <w:r>
        <w:rPr>
          <w:rFonts w:ascii="Consolas" w:hAnsi="Consolas"/>
          <w:sz w:val="17"/>
        </w:rPr>
        <w:t>backend/build.gradle</w:t>
      </w:r>
      <w:r>
        <w:t>의 4.0.8을 따른다.</w:t>
      </w:r>
    </w:p>
    <w:p>
      <w:pPr>
        <w:pStyle w:val="Heading2"/>
      </w:pPr>
      <w:r>
        <w:t>클론과 로컬 빌드</w:t>
      </w:r>
    </w:p>
    <w:p>
      <w:pPr>
        <w:pStyle w:val="Code"/>
        <w:keepNext/>
      </w:pPr>
      <w:r>
        <w:t>git clone https://lab.ssafy.com/s15-bigdata-dist-sub1/S15P21E201.git</w:t>
      </w:r>
    </w:p>
    <w:p>
      <w:pPr>
        <w:pStyle w:val="Code"/>
        <w:keepNext/>
      </w:pPr>
      <w:r>
        <w:t>cd S15P21E201</w:t>
      </w:r>
    </w:p>
    <w:p>
      <w:pPr>
        <w:pStyle w:val="Code"/>
        <w:keepNext/>
      </w:pPr>
      <w:r>
        <w:t>git checkout main</w:t>
      </w:r>
    </w:p>
    <w:p>
      <w:pPr>
        <w:pStyle w:val="Code"/>
        <w:keepNext/>
      </w:pPr>
      <w:r>
        <w:t xml:space="preserve"> </w:t>
      </w:r>
    </w:p>
    <w:p>
      <w:pPr>
        <w:pStyle w:val="Code"/>
        <w:keepNext/>
      </w:pPr>
      <w:r>
        <w:t>cd backend</w:t>
      </w:r>
    </w:p>
    <w:p>
      <w:pPr>
        <w:pStyle w:val="Code"/>
        <w:keepNext/>
      </w:pPr>
      <w:r>
        <w:t>./gradlew bootJar</w:t>
      </w:r>
    </w:p>
    <w:p>
      <w:pPr>
        <w:pStyle w:val="Code"/>
        <w:keepNext/>
      </w:pPr>
      <w:r>
        <w:t>docker build -t gabolle-backend:local .</w:t>
      </w:r>
    </w:p>
    <w:p>
      <w:pPr>
        <w:pStyle w:val="Code"/>
        <w:keepNext/>
      </w:pPr>
      <w:r>
        <w:t xml:space="preserve"> </w:t>
      </w:r>
    </w:p>
    <w:p>
      <w:pPr>
        <w:pStyle w:val="Code"/>
        <w:keepNext/>
      </w:pPr>
      <w:r>
        <w:t>cd ../frontend</w:t>
      </w:r>
    </w:p>
    <w:p>
      <w:pPr>
        <w:pStyle w:val="Code"/>
        <w:keepNext/>
      </w:pPr>
      <w:r>
        <w:t>npm ci</w:t>
      </w:r>
    </w:p>
    <w:p>
      <w:pPr>
        <w:pStyle w:val="Code"/>
        <w:keepNext/>
      </w:pPr>
      <w:r>
        <w:t>npm run build:web</w:t>
      </w:r>
    </w:p>
    <w:p>
      <w:pPr>
        <w:pStyle w:val="Code"/>
        <w:keepNext/>
      </w:pPr>
      <w:r>
        <w:t>docker build -t gabolle-frontend:local \</w:t>
      </w:r>
    </w:p>
    <w:p>
      <w:pPr>
        <w:pStyle w:val="Code"/>
        <w:keepNext/>
      </w:pPr>
      <w:r>
        <w:t xml:space="preserve">  --build-arg EXPO_PUBLIC_API_BASE_URL="https://&lt;새-도메인&gt;" \</w:t>
      </w:r>
    </w:p>
    <w:p>
      <w:pPr>
        <w:pStyle w:val="Code"/>
        <w:keepNext/>
      </w:pPr>
      <w:r>
        <w:t xml:space="preserve">  --build-arg EXPO_PUBLIC_OAUTH_CALLBACK_BASE_URL="https://&lt;새-도메인&gt;" \</w:t>
      </w:r>
    </w:p>
    <w:p>
      <w:pPr>
        <w:pStyle w:val="Code"/>
        <w:keepNext/>
      </w:pPr>
      <w:r>
        <w:t xml:space="preserve">  --build-arg EXPO_PUBLIC_GOOGLE_CLIENT_ID="&lt;공개-ID&gt;" \</w:t>
      </w:r>
    </w:p>
    <w:p>
      <w:pPr>
        <w:pStyle w:val="Code"/>
        <w:keepNext/>
      </w:pPr>
      <w:r>
        <w:t xml:space="preserve">  --build-arg EXPO_PUBLIC_NAVER_CLIENT_ID="&lt;공개-ID&gt;" \</w:t>
      </w:r>
    </w:p>
    <w:p>
      <w:pPr>
        <w:pStyle w:val="Code"/>
        <w:keepNext/>
      </w:pPr>
      <w:r>
        <w:t xml:space="preserve">  --build-arg EXPO_PUBLIC_KAKAO_CLIENT_ID="&lt;공개-ID&gt;" \</w:t>
      </w:r>
    </w:p>
    <w:p>
      <w:pPr>
        <w:pStyle w:val="Code"/>
        <w:keepNext/>
      </w:pPr>
      <w:r>
        <w:t xml:space="preserve">  --build-arg EXPO_PUBLIC_APPLE_CLIENT_ID="&lt;공개-ID&gt;" \</w:t>
      </w:r>
    </w:p>
    <w:p>
      <w:pPr>
        <w:pStyle w:val="Code"/>
        <w:keepNext w:val="0"/>
      </w:pPr>
      <w:r>
        <w:t xml:space="preserve">  --build-arg EXPO_PUBLIC_KAKAO_MAP_JS_KEY="&lt;공개-지도-키&gt;" .</w:t>
      </w:r>
    </w:p>
    <w:p>
      <w:r>
        <w:t xml:space="preserve">Windows에서는 </w:t>
      </w:r>
      <w:r>
        <w:rPr>
          <w:rFonts w:ascii="Consolas" w:hAnsi="Consolas"/>
          <w:sz w:val="17"/>
        </w:rPr>
        <w:t>backend/gradlew.bat</w:t>
      </w:r>
      <w:r>
        <w:t xml:space="preserve">을 사용한다. 위 </w:t>
      </w:r>
      <w:r>
        <w:rPr>
          <w:rFonts w:ascii="Consolas" w:hAnsi="Consolas"/>
          <w:sz w:val="17"/>
        </w:rPr>
        <w:t>docker build</w:t>
      </w:r>
      <w:r>
        <w:t xml:space="preserve">의 </w:t>
      </w:r>
      <w:r>
        <w:rPr>
          <w:rFonts w:ascii="Consolas" w:hAnsi="Consolas"/>
          <w:sz w:val="17"/>
        </w:rPr>
        <w:t>&lt;...&gt;</w:t>
      </w:r>
      <w:r>
        <w:t xml:space="preserve">는 새 환경에서 발급받은 </w:t>
      </w:r>
      <w:r>
        <w:rPr>
          <w:b/>
        </w:rPr>
        <w:t>공개 식별자</w:t>
      </w:r>
      <w:r>
        <w:t xml:space="preserve">로 바꾼다. </w:t>
      </w:r>
      <w:r>
        <w:rPr>
          <w:rFonts w:ascii="Consolas" w:hAnsi="Consolas"/>
          <w:sz w:val="17"/>
        </w:rPr>
        <w:t>npm run build:web</w:t>
      </w:r>
      <w:r>
        <w:t xml:space="preserve">을 먼저 실행할 때도 같은 </w:t>
      </w:r>
      <w:r>
        <w:rPr>
          <w:rFonts w:ascii="Consolas" w:hAnsi="Consolas"/>
          <w:sz w:val="17"/>
        </w:rPr>
        <w:t>EXPO_PUBLIC_*</w:t>
      </w:r>
      <w:r>
        <w:t xml:space="preserve"> 변수를 해당 셸에 설정한다. 이 값들이 빠져도 </w:t>
      </w:r>
      <w:r>
        <w:rPr>
          <w:rFonts w:ascii="Consolas" w:hAnsi="Consolas"/>
          <w:sz w:val="17"/>
        </w:rPr>
        <w:t>frontend/Dockerfile</w:t>
      </w:r>
      <w:r>
        <w:t xml:space="preserve">의 검사는 경고만 내고 계속 빌드하므로 생성된 번들의 로그인·지도·API 연결을 확인해야 한다. 서버의 client secret은 </w:t>
      </w:r>
      <w:r>
        <w:rPr>
          <w:rFonts w:ascii="Consolas" w:hAnsi="Consolas"/>
          <w:sz w:val="17"/>
        </w:rPr>
        <w:t>--build-arg</w:t>
      </w:r>
      <w:r>
        <w:t xml:space="preserve">로 전달하지 않는다. 앱은 </w:t>
      </w:r>
      <w:r>
        <w:rPr>
          <w:rFonts w:ascii="Consolas" w:hAnsi="Consolas"/>
          <w:sz w:val="17"/>
        </w:rPr>
        <w:t>frontend/eas.json</w:t>
      </w:r>
      <w:r>
        <w:t xml:space="preserve">과 </w:t>
      </w:r>
      <w:r>
        <w:rPr>
          <w:rFonts w:ascii="Consolas" w:hAnsi="Consolas"/>
          <w:sz w:val="17"/>
        </w:rPr>
        <w:t>frontend/app.config.js</w:t>
      </w:r>
      <w:r>
        <w:t>를 확인해 별도로 빌드한다. 위 명령의 전체 실행 성공 여부는 이 문서 작성 중 검증하지 않았다.</w:t>
      </w:r>
    </w:p>
    <w:p>
      <w:r>
        <w:t xml:space="preserve">로컬 백엔드와 PostgreSQL을 함께 띄울 때는 </w:t>
      </w:r>
      <w:r>
        <w:rPr>
          <w:rFonts w:ascii="Consolas" w:hAnsi="Consolas"/>
          <w:sz w:val="17"/>
        </w:rPr>
        <w:t>backend/.env.example</w:t>
      </w:r>
      <w:r>
        <w:t xml:space="preserve">을 </w:t>
      </w:r>
      <w:r>
        <w:rPr>
          <w:rFonts w:ascii="Consolas" w:hAnsi="Consolas"/>
          <w:sz w:val="17"/>
        </w:rPr>
        <w:t>backend/.env</w:t>
      </w:r>
      <w:r>
        <w:t xml:space="preserve">로 복사하고 실제 비밀값을 입력한 다음 </w:t>
      </w:r>
      <w:r>
        <w:rPr>
          <w:rFonts w:ascii="Consolas" w:hAnsi="Consolas"/>
          <w:sz w:val="17"/>
        </w:rPr>
        <w:t>backend/</w:t>
      </w:r>
      <w:r>
        <w:t xml:space="preserve">에서 </w:t>
      </w:r>
      <w:r>
        <w:rPr>
          <w:rFonts w:ascii="Consolas" w:hAnsi="Consolas"/>
          <w:sz w:val="17"/>
        </w:rPr>
        <w:t>docker compose up -d --build</w:t>
      </w:r>
      <w:r>
        <w:t xml:space="preserve">를 실행한다. </w:t>
      </w:r>
      <w:r>
        <w:rPr>
          <w:rFonts w:ascii="Consolas" w:hAnsi="Consolas"/>
          <w:sz w:val="17"/>
        </w:rPr>
        <w:t>POSTGRES_PASSWORD</w:t>
      </w:r>
      <w:r>
        <w:t xml:space="preserve">와 </w:t>
      </w:r>
      <w:r>
        <w:rPr>
          <w:rFonts w:ascii="Consolas" w:hAnsi="Consolas"/>
          <w:sz w:val="17"/>
        </w:rPr>
        <w:t>GABOLLE_JWT_SECRET</w:t>
      </w:r>
      <w:r>
        <w:t xml:space="preserve">은 필수다. Compose는 </w:t>
      </w:r>
      <w:r>
        <w:rPr>
          <w:rFonts w:ascii="Consolas" w:hAnsi="Consolas"/>
          <w:sz w:val="17"/>
        </w:rPr>
        <w:t>backend/docker-compose.yml</w:t>
      </w:r>
      <w:r>
        <w:t xml:space="preserve">에 </w:t>
      </w:r>
      <w:r>
        <w:rPr>
          <w:b/>
        </w:rPr>
        <w:t>나열된 변수만</w:t>
      </w:r>
      <w:r>
        <w:t xml:space="preserve"> 컨테이너로 전달한다. </w:t>
      </w:r>
      <w:r>
        <w:rPr>
          <w:rFonts w:ascii="Consolas" w:hAnsi="Consolas"/>
          <w:sz w:val="17"/>
        </w:rPr>
        <w:t>.env</w:t>
      </w:r>
      <w:r>
        <w:t xml:space="preserve">에 값을 추가하는 것만으로는 전달되지 않는다. 웹 Docker 이미지는 </w:t>
      </w:r>
      <w:r>
        <w:rPr>
          <w:rFonts w:ascii="Consolas" w:hAnsi="Consolas"/>
          <w:sz w:val="17"/>
        </w:rPr>
        <w:t>frontend/</w:t>
      </w:r>
      <w:r>
        <w:t xml:space="preserve">에서 빌드하며, </w:t>
      </w:r>
      <w:r>
        <w:rPr>
          <w:rFonts w:ascii="Consolas" w:hAnsi="Consolas"/>
          <w:sz w:val="17"/>
        </w:rPr>
        <w:t>EXPO_PUBLIC_*</w:t>
      </w:r>
      <w:r>
        <w:t>는 이미지 빌드 전에 전달해야 한다.</w:t>
      </w:r>
    </w:p>
    <w:p>
      <w:pPr>
        <w:pStyle w:val="Heading2"/>
      </w:pPr>
      <w:r>
        <w:t>환경 변수와 설정 파일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위치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채워야 할 내용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backend/docker-compose.yml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로컬 DB 이름·사용자·비밀번호(</w:t>
            </w:r>
            <w:r>
              <w:rPr>
                <w:rFonts w:ascii="Consolas" w:hAnsi="Consolas"/>
                <w:sz w:val="17"/>
              </w:rPr>
              <w:t>POSTGRES_DB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POSTGRES_USER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POSTGRES_PASSWORD</w:t>
            </w:r>
            <w:r>
              <w:rPr>
                <w:sz w:val="17"/>
              </w:rPr>
              <w:t xml:space="preserve">), 앱 포트, JWT 서명 비밀값, 메일, 소셜 로그인, 외부 API 키. 실제 </w:t>
            </w:r>
            <w:r>
              <w:rPr>
                <w:rFonts w:ascii="Consolas" w:hAnsi="Consolas"/>
                <w:sz w:val="17"/>
              </w:rPr>
              <w:t>.env</w:t>
            </w:r>
            <w:r>
              <w:rPr>
                <w:sz w:val="17"/>
              </w:rPr>
              <w:t>는 Git에 넣지 않는다.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backend/src/main/resources/application.properties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application-dev.properties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서버 프로필, DB/Flyway(기동 시 DB 변경 이력을 적용하는 도구), 인증, 외부 서비스 설정의 변수 읽기와 기본값.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backend/Jenkinsfile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운영 배포 시 Jenkins Credentials(배포 서버의 비밀값 저장소) ID와 컨테이너 전달값의 실제 대응표. </w:t>
            </w:r>
            <w:r>
              <w:rPr>
                <w:rFonts w:ascii="Consolas" w:hAnsi="Consolas"/>
                <w:sz w:val="17"/>
              </w:rPr>
              <w:t>.env.example</w:t>
            </w:r>
            <w:r>
              <w:rPr>
                <w:sz w:val="17"/>
              </w:rPr>
              <w:t>보다 항목이 많다.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frontend/Dockerfile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frontend/Jenkinsfile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EXPO_PUBLIC_API_BASE_URL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EXPO_PUBLIC_OAUTH_CALLBACK_BASE_URL</w:t>
            </w:r>
            <w:r>
              <w:rPr>
                <w:sz w:val="17"/>
              </w:rPr>
              <w:t xml:space="preserve">, Google·Naver·Kakao·Apple 공개 client ID, </w:t>
            </w:r>
            <w:r>
              <w:rPr>
                <w:rFonts w:ascii="Consolas" w:hAnsi="Consolas"/>
                <w:sz w:val="17"/>
              </w:rPr>
              <w:t>EXPO_PUBLIC_KAKAO_MAP_JS_KEY</w:t>
            </w:r>
            <w:r>
              <w:rPr>
                <w:sz w:val="17"/>
              </w:rPr>
              <w:t xml:space="preserve">, 빌드 식별 정보. </w:t>
            </w:r>
            <w:r>
              <w:rPr>
                <w:rFonts w:ascii="Consolas" w:hAnsi="Consolas"/>
                <w:sz w:val="17"/>
              </w:rPr>
              <w:t>EXPO_PUBLIC_*</w:t>
            </w:r>
            <w:r>
              <w:rPr>
                <w:sz w:val="17"/>
              </w:rPr>
              <w:t xml:space="preserve">는 </w:t>
            </w:r>
            <w:r>
              <w:rPr>
                <w:b/>
                <w:sz w:val="17"/>
              </w:rPr>
              <w:t>웹 빌드 때</w:t>
            </w:r>
            <w:r>
              <w:rPr>
                <w:sz w:val="17"/>
              </w:rPr>
              <w:t xml:space="preserve"> 번들에 들어가며 컨테이너 실행 때 넣어도 바뀌지 않는다.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frontend/app.json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frontend/app.config.js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frontend/eas.json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앱 식별자와 EAS 빌드 프로필, 앱 빌드 시 필수 URL·OAuth 식별자.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bigData/.env.example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bigData/deploy/.env.example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bigData/config/sources.json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공공데이터·Mapillary 인증, BIMS(부산 버스 위치 데이터) 수집기별 키와 호출 대상.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infra/personalization/.env.example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compose.yaml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Jenkinsfile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PostgreSQL·Redis·MinIO·MLflow·Airflow 인프라의 접속 및 배포 설정.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backend/src/main/resources/db/migration/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Flyway SQL 파일. DB의 현재 데이터 덤프는 아니다.</w:t>
            </w:r>
          </w:p>
        </w:tc>
      </w:tr>
    </w:tbl>
    <w:p>
      <w:pPr>
        <w:spacing w:after="40"/>
      </w:pPr>
    </w:p>
    <w:p>
      <w:pPr>
        <w:pStyle w:val="Heading2"/>
      </w:pPr>
      <w:r>
        <w:t>DB와 ERD 확인에 필요한 파일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파일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계정·프로퍼티와 용도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infra/personalization/.env.example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운영 DB 관리자와 </w:t>
            </w:r>
            <w:r>
              <w:rPr>
                <w:rFonts w:ascii="Consolas" w:hAnsi="Consolas"/>
                <w:sz w:val="17"/>
              </w:rPr>
              <w:t>app_db</w:t>
            </w:r>
            <w:r>
              <w:rPr>
                <w:sz w:val="17"/>
              </w:rPr>
              <w:t>, Airflow, MLflow의 비밀번호 변수명. 값은 비워 둔 견본이다.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infra/personalization/compose.yaml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infra/personalization/postgres/init/01-init-databases.sh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PostgreSQL 16.4 이미지, DB·계정 초기화와 서비스 간 연결 관계. 운영의 실제 비밀값은 저장소 밖에 둔다.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backend/docker-compose.yml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로컬 개발 DB </w:t>
            </w:r>
            <w:r>
              <w:rPr>
                <w:rFonts w:ascii="Consolas" w:hAnsi="Consolas"/>
                <w:sz w:val="17"/>
              </w:rPr>
              <w:t>gabolle</w:t>
            </w:r>
            <w:r>
              <w:rPr>
                <w:sz w:val="17"/>
              </w:rPr>
              <w:t xml:space="preserve">과 앱 계정의 변수명, 컨테이너 주입 목록. 운영 </w:t>
            </w:r>
            <w:r>
              <w:rPr>
                <w:rFonts w:ascii="Consolas" w:hAnsi="Consolas"/>
                <w:sz w:val="17"/>
              </w:rPr>
              <w:t>app_db</w:t>
            </w:r>
            <w:r>
              <w:rPr>
                <w:sz w:val="17"/>
              </w:rPr>
              <w:t xml:space="preserve"> 값과 혼동하지 않는다.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backend/Jenkinsfile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GABOLLE_DB_URL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GABOLLE_DB_USERNAME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GABOLLE_DB_PASSWORD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GABOLLE_DB_SCHEMA</w:t>
            </w:r>
            <w:r>
              <w:rPr>
                <w:sz w:val="17"/>
              </w:rPr>
              <w:t>를 Spring 데이터소스와 Flyway에 연결하고 배포 시 주입한다.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backend/src/main/resources/db/migration/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docs/DB-STANDARD.md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현재 PostgreSQL 스키마를 재현·검토할 근거. 테이블 구조는 적용된 Flyway 이력과 실제 DB를 함께 확인한다.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sz w:val="17"/>
        </w:rPr>
        <w:t>ref/local-route/LOCAL_ROUTE_ERD_v1.1_FINAL.dbml</w:t>
      </w:r>
      <w:r>
        <w:t xml:space="preserve">은 예전 LOCAL ROUTE의 </w:t>
      </w:r>
      <w:r>
        <w:rPr>
          <w:b/>
        </w:rPr>
        <w:t>MySQL</w:t>
      </w:r>
      <w:r>
        <w:t xml:space="preserve"> ERD다. 현재 GABOLLE의 PostgreSQL 운영 스키마로 제출하거나 복원 기준으로 사용하면 안 된다. 현재 스키마를 ERD로 제출해야 한다면 적용된 Flyway 이력과 운영 DB의 스키마를 대조해 새로 생성해야 한다.</w:t>
      </w:r>
    </w:p>
    <w:p>
      <w:r>
        <w:t xml:space="preserve">현재 프로젝트가 공유한 ERD는 </w:t>
      </w:r>
      <w:hyperlink r:id="rId9">
        <w:r>
          <w:rPr>
            <w:color w:val="245A81"/>
          </w:rPr>
          <w:t>GABOLLE ERD FigJam</w:t>
        </w:r>
      </w:hyperlink>
      <w:r>
        <w:t>이다. 링크의 보드 제목은 확인했다. ERD가 실제 운영 스키마와 완전히 일치하는지는 Flyway 이력 및 덤프 복원 결과와 대조해야 한다.</w:t>
      </w:r>
    </w:p>
    <w:p>
      <w:r>
        <w:t xml:space="preserve">운영 백엔드에서 Jenkins가 주입하는 값은 </w:t>
      </w:r>
      <w:r>
        <w:rPr>
          <w:rFonts w:ascii="Consolas" w:hAnsi="Consolas"/>
          <w:sz w:val="17"/>
        </w:rPr>
        <w:t>GABOLLE_DB_URL</w:t>
      </w:r>
      <w:r>
        <w:t xml:space="preserve">, </w:t>
      </w:r>
      <w:r>
        <w:rPr>
          <w:rFonts w:ascii="Consolas" w:hAnsi="Consolas"/>
          <w:sz w:val="17"/>
        </w:rPr>
        <w:t>GABOLLE_DB_USERNAME</w:t>
      </w:r>
      <w:r>
        <w:t xml:space="preserve">, </w:t>
      </w:r>
      <w:r>
        <w:rPr>
          <w:rFonts w:ascii="Consolas" w:hAnsi="Consolas"/>
          <w:sz w:val="17"/>
        </w:rPr>
        <w:t>GABOLLE_DB_PASSWORD</w:t>
      </w:r>
      <w:r>
        <w:t xml:space="preserve">, </w:t>
      </w:r>
      <w:r>
        <w:rPr>
          <w:rFonts w:ascii="Consolas" w:hAnsi="Consolas"/>
          <w:sz w:val="17"/>
        </w:rPr>
        <w:t>GABOLLE_DB_SCHEMA</w:t>
      </w:r>
      <w:r>
        <w:t xml:space="preserve">, </w:t>
      </w:r>
      <w:r>
        <w:rPr>
          <w:rFonts w:ascii="Consolas" w:hAnsi="Consolas"/>
          <w:sz w:val="17"/>
        </w:rPr>
        <w:t>GABOLLE_JWT_SECRET</w:t>
      </w:r>
      <w:r>
        <w:t>, 메일(</w:t>
      </w:r>
      <w:r>
        <w:rPr>
          <w:rFonts w:ascii="Consolas" w:hAnsi="Consolas"/>
          <w:sz w:val="17"/>
        </w:rPr>
        <w:t>GABOLLE_MAIL_*</w:t>
      </w:r>
      <w:r>
        <w:t>), 소셜 로그인(</w:t>
      </w:r>
      <w:r>
        <w:rPr>
          <w:rFonts w:ascii="Consolas" w:hAnsi="Consolas"/>
          <w:sz w:val="17"/>
        </w:rPr>
        <w:t>GABOLLE_{GOOGLE,NAVER,KAKAO,APPLE}_*</w:t>
      </w:r>
      <w:r>
        <w:t>), 사진 저장소(</w:t>
      </w:r>
      <w:r>
        <w:rPr>
          <w:rFonts w:ascii="Consolas" w:hAnsi="Consolas"/>
          <w:sz w:val="17"/>
        </w:rPr>
        <w:t>GABOLLE_S3_*</w:t>
      </w:r>
      <w:r>
        <w:t>), 외부 API 키(</w:t>
      </w:r>
      <w:r>
        <w:rPr>
          <w:rFonts w:ascii="Consolas" w:hAnsi="Consolas"/>
          <w:sz w:val="17"/>
        </w:rPr>
        <w:t>GABOLLE_MENU_SCAN_API_KEY</w:t>
      </w:r>
      <w:r>
        <w:t xml:space="preserve">, </w:t>
      </w:r>
      <w:r>
        <w:rPr>
          <w:rFonts w:ascii="Consolas" w:hAnsi="Consolas"/>
          <w:sz w:val="17"/>
        </w:rPr>
        <w:t>GABOLLE_KMA_SERVICE_KEY</w:t>
      </w:r>
      <w:r>
        <w:t xml:space="preserve">, </w:t>
      </w:r>
      <w:r>
        <w:rPr>
          <w:rFonts w:ascii="Consolas" w:hAnsi="Consolas"/>
          <w:sz w:val="17"/>
        </w:rPr>
        <w:t>GABOLLE_TRANSIT_SERVICE_KEY</w:t>
      </w:r>
      <w:r>
        <w:t xml:space="preserve">, </w:t>
      </w:r>
      <w:r>
        <w:rPr>
          <w:rFonts w:ascii="Consolas" w:hAnsi="Consolas"/>
          <w:sz w:val="17"/>
        </w:rPr>
        <w:t>GABOLLE_EXCHANGE_RATE_AUTH_KEY</w:t>
      </w:r>
      <w:r>
        <w:t xml:space="preserve">, </w:t>
      </w:r>
      <w:r>
        <w:rPr>
          <w:rFonts w:ascii="Consolas" w:hAnsi="Consolas"/>
          <w:sz w:val="17"/>
        </w:rPr>
        <w:t>GABOLLE_INTERNAL_API_TOKEN</w:t>
      </w:r>
      <w:r>
        <w:t xml:space="preserve">) 등이다. 정확한 ID와 기본값은 </w:t>
      </w:r>
      <w:r>
        <w:rPr>
          <w:rFonts w:ascii="Consolas" w:hAnsi="Consolas"/>
          <w:sz w:val="17"/>
        </w:rPr>
        <w:t>backend/Jenkinsfile</w:t>
      </w:r>
      <w:r>
        <w:t xml:space="preserve">의 </w:t>
      </w:r>
      <w:r>
        <w:rPr>
          <w:rFonts w:ascii="Consolas" w:hAnsi="Consolas"/>
          <w:sz w:val="17"/>
        </w:rPr>
        <w:t>withCredentials</w:t>
      </w:r>
      <w:r>
        <w:t xml:space="preserve">와 </w:t>
      </w:r>
      <w:r>
        <w:rPr>
          <w:rFonts w:ascii="Consolas" w:hAnsi="Consolas"/>
          <w:sz w:val="17"/>
        </w:rPr>
        <w:t>docker run -e</w:t>
      </w:r>
      <w:r>
        <w:t xml:space="preserve"> 목록을 함께 확인한다. 실제 값은 이 문서에 적지 않는다.</w:t>
      </w:r>
    </w:p>
    <w:p>
      <w:pPr>
        <w:pStyle w:val="Heading2"/>
      </w:pPr>
      <w:r>
        <w:t>배포 흐름과 특이사항</w:t>
      </w:r>
    </w:p>
    <w:p>
      <w:pPr>
        <w:ind w:left="312" w:hanging="255"/>
      </w:pPr>
      <w:r>
        <w:t xml:space="preserve">1. 운영 Jenkins의 </w:t>
      </w:r>
      <w:r>
        <w:rPr>
          <w:rFonts w:ascii="Consolas" w:hAnsi="Consolas"/>
          <w:sz w:val="17"/>
        </w:rPr>
        <w:t>backend/Jenkinsfile</w:t>
      </w:r>
      <w:r>
        <w:t xml:space="preserve">은 </w:t>
      </w:r>
      <w:r>
        <w:rPr>
          <w:b/>
        </w:rPr>
        <w:t>`back/dev`</w:t>
      </w:r>
      <w:r>
        <w:t xml:space="preserve">, </w:t>
      </w:r>
      <w:r>
        <w:rPr>
          <w:rFonts w:ascii="Consolas" w:hAnsi="Consolas"/>
          <w:sz w:val="17"/>
        </w:rPr>
        <w:t>frontend/Jenkinsfile</w:t>
      </w:r>
      <w:r>
        <w:t xml:space="preserve">은 </w:t>
      </w:r>
      <w:r>
        <w:rPr>
          <w:b/>
        </w:rPr>
        <w:t>`front/dev`</w:t>
      </w:r>
      <w:r>
        <w:t xml:space="preserve">를 체크아웃한다. </w:t>
      </w:r>
      <w:r>
        <w:rPr>
          <w:rFonts w:ascii="Consolas" w:hAnsi="Consolas"/>
          <w:sz w:val="17"/>
        </w:rPr>
        <w:t>main</w:t>
      </w:r>
      <w:r>
        <w:t>에 문서를 push해도 이 두 Job이 새 코드를 자동 배포하지는 않는다.</w:t>
      </w:r>
    </w:p>
    <w:p>
      <w:pPr>
        <w:ind w:left="312" w:hanging="255"/>
      </w:pPr>
      <w:r>
        <w:t xml:space="preserve">2. 백엔드 배포는 실제 DB에 적용된 Flyway 버전과 새 SQL의 순서를 배포 전에 검사한다. 이미지 </w:t>
      </w:r>
      <w:r>
        <w:rPr>
          <w:rFonts w:ascii="Consolas" w:hAnsi="Consolas"/>
          <w:sz w:val="17"/>
        </w:rPr>
        <w:t>local-route-backend:candidate</w:t>
      </w:r>
      <w:r>
        <w:t xml:space="preserve">를 만들고 컨테이너 상태 URL </w:t>
      </w:r>
      <w:r>
        <w:rPr>
          <w:rFonts w:ascii="Consolas" w:hAnsi="Consolas"/>
          <w:sz w:val="17"/>
        </w:rPr>
        <w:t>http://backend:8080/actuator/health</w:t>
      </w:r>
      <w:r>
        <w:t xml:space="preserve"> 확인 후 </w:t>
      </w:r>
      <w:r>
        <w:rPr>
          <w:rFonts w:ascii="Consolas" w:hAnsi="Consolas"/>
          <w:sz w:val="17"/>
        </w:rPr>
        <w:t>latest</w:t>
      </w:r>
      <w:r>
        <w:t xml:space="preserve">로 승격한다. 프론트도 </w:t>
      </w:r>
      <w:r>
        <w:rPr>
          <w:rFonts w:ascii="Consolas" w:hAnsi="Consolas"/>
          <w:sz w:val="17"/>
        </w:rPr>
        <w:t>local-route-frontend:candidate</w:t>
      </w:r>
      <w:r>
        <w:t xml:space="preserve">를 확인한 뒤 </w:t>
      </w:r>
      <w:r>
        <w:rPr>
          <w:rFonts w:ascii="Consolas" w:hAnsi="Consolas"/>
          <w:sz w:val="17"/>
        </w:rPr>
        <w:t>latest</w:t>
      </w:r>
      <w:r>
        <w:t>로 승격한다.</w:t>
      </w:r>
    </w:p>
    <w:p>
      <w:pPr>
        <w:ind w:left="312" w:hanging="255"/>
      </w:pPr>
      <w:r>
        <w:t xml:space="preserve">3. Jenkins와 서비스 컨테이너는 </w:t>
      </w:r>
      <w:r>
        <w:rPr>
          <w:rFonts w:ascii="Consolas" w:hAnsi="Consolas"/>
          <w:sz w:val="17"/>
        </w:rPr>
        <w:t>local-route-personalization_data_net</w:t>
      </w:r>
      <w:r>
        <w:t xml:space="preserve"> Docker 네트워크를 공유한다. 호스트 Nginx는 </w:t>
      </w:r>
      <w:r>
        <w:rPr>
          <w:rFonts w:ascii="Consolas" w:hAnsi="Consolas"/>
          <w:sz w:val="17"/>
        </w:rPr>
        <w:t>/api/</w:t>
      </w:r>
      <w:r>
        <w:t xml:space="preserve">를 백엔드 8080으로, </w:t>
      </w:r>
      <w:r>
        <w:rPr>
          <w:rFonts w:ascii="Consolas" w:hAnsi="Consolas"/>
          <w:sz w:val="17"/>
        </w:rPr>
        <w:t>/</w:t>
      </w:r>
      <w:r>
        <w:t xml:space="preserve">를 프론트엔드 3000으로 전달한다. </w:t>
      </w:r>
      <w:r>
        <w:rPr>
          <w:rFonts w:ascii="Consolas" w:hAnsi="Consolas"/>
          <w:sz w:val="17"/>
        </w:rPr>
        <w:t>/api/</w:t>
      </w:r>
      <w:r>
        <w:t xml:space="preserve">의 </w:t>
      </w:r>
      <w:r>
        <w:rPr>
          <w:rFonts w:ascii="Consolas" w:hAnsi="Consolas"/>
          <w:sz w:val="17"/>
        </w:rPr>
        <w:t>proxy_pass</w:t>
      </w:r>
      <w:r>
        <w:t xml:space="preserve"> 끝에 </w:t>
      </w:r>
      <w:r>
        <w:rPr>
          <w:rFonts w:ascii="Consolas" w:hAnsi="Consolas"/>
          <w:sz w:val="17"/>
        </w:rPr>
        <w:t>/</w:t>
      </w:r>
      <w:r>
        <w:t xml:space="preserve">를 붙이면 경로 접두사가 제거되므로 </w:t>
      </w:r>
      <w:r>
        <w:rPr>
          <w:rFonts w:ascii="Consolas" w:hAnsi="Consolas"/>
          <w:sz w:val="17"/>
        </w:rPr>
        <w:t>docs/SERVER-SETUP.md</w:t>
      </w:r>
      <w:r>
        <w:t>의 설정을 따른다.</w:t>
      </w:r>
    </w:p>
    <w:p>
      <w:pPr>
        <w:ind w:left="312" w:hanging="255"/>
      </w:pPr>
      <w:r>
        <w:t xml:space="preserve">4. Nginx 서버 설정 위치는 </w:t>
      </w:r>
      <w:r>
        <w:rPr>
          <w:rFonts w:ascii="Consolas" w:hAnsi="Consolas"/>
          <w:sz w:val="17"/>
        </w:rPr>
        <w:t>/etc/nginx/sites-available/default</w:t>
      </w:r>
      <w:r>
        <w:t xml:space="preserve">, 업로드 크기 설정 위치는 </w:t>
      </w:r>
      <w:r>
        <w:rPr>
          <w:rFonts w:ascii="Consolas" w:hAnsi="Consolas"/>
          <w:sz w:val="17"/>
        </w:rPr>
        <w:t>/etc/nginx/conf.d/upload-size.conf</w:t>
      </w:r>
      <w:r>
        <w:t>이다. 서버 기록의 설정 경로이며 현재 서버 파일 자체는 확인하지 않았다.</w:t>
      </w:r>
    </w:p>
    <w:p>
      <w:pPr>
        <w:ind w:left="312" w:hanging="255"/>
      </w:pPr>
      <w:r>
        <w:t xml:space="preserve">5. DB 주소는 운영 Jenkins 자격증명으로 주입된다. 2026-09-28 실행 중인 백엔드의 연결 대상 DB명이 </w:t>
      </w:r>
      <w:r>
        <w:rPr>
          <w:rFonts w:ascii="Consolas" w:hAnsi="Consolas"/>
          <w:sz w:val="17"/>
        </w:rPr>
        <w:t>app_db</w:t>
      </w:r>
      <w:r>
        <w:t xml:space="preserve">임을 실제 컨테이너 환경에서 확인했다. 로컬 Compose 기본 DB명 </w:t>
      </w:r>
      <w:r>
        <w:rPr>
          <w:rFonts w:ascii="Consolas" w:hAnsi="Consolas"/>
          <w:sz w:val="17"/>
        </w:rPr>
        <w:t>gabolle</w:t>
      </w:r>
      <w:r>
        <w:t xml:space="preserve">과 다르다. 백업·복원 검증 범위는 </w:t>
      </w:r>
      <w:r>
        <w:t>이 문서 3절</w:t>
      </w:r>
      <w:r>
        <w:t>에 기록했다.</w:t>
      </w:r>
    </w:p>
    <w:p>
      <w:r>
        <w:t>운영 서버, Jenkins, EAS 계정에 로그인해 새 환경에서 실제 빌드·배포·상태 확인을 수행한 결과는 이 문서에 포함되지 않는다.</w:t>
      </w:r>
    </w:p>
    <w:p>
      <w:pPr>
        <w:pStyle w:val="Heading1"/>
      </w:pPr>
      <w:r>
        <w:t>2. 외부 서비스 등록과 활용</w:t>
      </w:r>
    </w:p>
    <w:p>
      <w:r>
        <w:t xml:space="preserve">아래는 </w:t>
      </w:r>
      <w:r>
        <w:rPr>
          <w:rFonts w:ascii="Consolas" w:hAnsi="Consolas"/>
          <w:sz w:val="17"/>
        </w:rPr>
        <w:t>main</w:t>
      </w:r>
      <w:r>
        <w:t xml:space="preserve">의 코드와 설정에서 </w:t>
      </w:r>
      <w:r>
        <w:rPr>
          <w:b/>
        </w:rPr>
        <w:t>실제로 참조하는 서비스</w:t>
      </w:r>
      <w:r>
        <w:t>다. 발급한 키의 값이나 콘솔 계정은 포함하지 않는다. 제공자 콘솔의 실제 등록 상태, 할당량과 키 유효성은 별도 확인이 필요하다.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서비스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포팅 시 준비할 것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코드/설정 근거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Google, Naver, Kakao 로그인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각 개발자 콘솔에서 앱을 등록하고 웹 콜백 URI를 허용한다. 공개 client ID는 </w:t>
            </w:r>
            <w:r>
              <w:rPr>
                <w:rFonts w:ascii="Consolas" w:hAnsi="Consolas"/>
                <w:sz w:val="17"/>
              </w:rPr>
              <w:t>EXPO_PUBLIC_{GOOGLE,NAVER,KAKAO}_CLIENT_ID</w:t>
            </w:r>
            <w:r>
              <w:rPr>
                <w:sz w:val="17"/>
              </w:rPr>
              <w:t xml:space="preserve">, 서버의 ID와 secret은 </w:t>
            </w:r>
            <w:r>
              <w:rPr>
                <w:rFonts w:ascii="Consolas" w:hAnsi="Consolas"/>
                <w:sz w:val="17"/>
              </w:rPr>
              <w:t>GABOLLE_{GOOGLE,NAVER,KAKAO}_CLIENT_ID</w:t>
            </w:r>
            <w:r>
              <w:rPr>
                <w:sz w:val="17"/>
              </w:rPr>
              <w:t xml:space="preserve">와 </w:t>
            </w:r>
            <w:r>
              <w:rPr>
                <w:rFonts w:ascii="Consolas" w:hAnsi="Consolas"/>
                <w:sz w:val="17"/>
              </w:rPr>
              <w:t>..._CLIENT_SECRET</w:t>
            </w:r>
            <w:r>
              <w:rPr>
                <w:sz w:val="17"/>
              </w:rPr>
              <w:t xml:space="preserve">으로 등록한다. 서버의 </w:t>
            </w:r>
            <w:r>
              <w:rPr>
                <w:rFonts w:ascii="Consolas" w:hAnsi="Consolas"/>
                <w:sz w:val="17"/>
              </w:rPr>
              <w:t>GABOLLE_OAUTH_ALLOWED_REDIRECT_URIS</w:t>
            </w:r>
            <w:r>
              <w:rPr>
                <w:sz w:val="17"/>
              </w:rPr>
              <w:t>와 정확히 맞춘다.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 xml:space="preserve">의 OAuth 설정, </w:t>
            </w:r>
            <w:r>
              <w:rPr>
                <w:rFonts w:ascii="Consolas" w:hAnsi="Consolas"/>
                <w:sz w:val="17"/>
              </w:rPr>
              <w:t>docs/GABOLLE_BACKEND_AUTH_HANDOFF.md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Apple 로그인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Apple 개발자 계정에서 Service ID, Team ID, Key ID, </w:t>
            </w:r>
            <w:r>
              <w:rPr>
                <w:rFonts w:ascii="Consolas" w:hAnsi="Consolas"/>
                <w:sz w:val="17"/>
              </w:rPr>
              <w:t>.p8</w:t>
            </w:r>
            <w:r>
              <w:rPr>
                <w:sz w:val="17"/>
              </w:rPr>
              <w:t xml:space="preserve"> 개인키를 준비한다. 서버 변수는 </w:t>
            </w:r>
            <w:r>
              <w:rPr>
                <w:rFonts w:ascii="Consolas" w:hAnsi="Consolas"/>
                <w:sz w:val="17"/>
              </w:rPr>
              <w:t>GABOLLE_APPLE_CLIENT_ID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GABOLLE_APPLE_TEAM_ID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GABOLLE_APPLE_KEY_ID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GABOLLE_APPLE_PRIVATE_KEY</w:t>
            </w:r>
            <w:r>
              <w:rPr>
                <w:sz w:val="17"/>
              </w:rPr>
              <w:t xml:space="preserve">, 앱 공개 ID는 </w:t>
            </w:r>
            <w:r>
              <w:rPr>
                <w:rFonts w:ascii="Consolas" w:hAnsi="Consolas"/>
                <w:sz w:val="17"/>
              </w:rPr>
              <w:t>EXPO_PUBLIC_APPLE_CLIENT_ID</w:t>
            </w:r>
            <w:r>
              <w:rPr>
                <w:sz w:val="17"/>
              </w:rPr>
              <w:t>다. 웹과 iOS 앱의 허용 client ID 범위도 확인한다.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 xml:space="preserve">의 Apple 단락, </w:t>
            </w:r>
            <w:r>
              <w:rPr>
                <w:rFonts w:ascii="Consolas" w:hAnsi="Consolas"/>
                <w:sz w:val="17"/>
              </w:rPr>
              <w:t>backend/Jenkinsfile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Kakao 지도·장소·경로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Kakao Developers에서 웹 도메인과 앱 사용 환경을 등록한다. 웹·앱 WebView 지도용 JavaScript 키는 </w:t>
            </w:r>
            <w:r>
              <w:rPr>
                <w:rFonts w:ascii="Consolas" w:hAnsi="Consolas"/>
                <w:sz w:val="17"/>
              </w:rPr>
              <w:t>EXPO_PUBLIC_KAKAO_MAP_JS_KEY</w:t>
            </w:r>
            <w:r>
              <w:rPr>
                <w:sz w:val="17"/>
              </w:rPr>
              <w:t xml:space="preserve">; 서버의 길찾기·출발지 검색은 </w:t>
            </w:r>
            <w:r>
              <w:rPr>
                <w:rFonts w:ascii="Consolas" w:hAnsi="Consolas"/>
                <w:sz w:val="17"/>
              </w:rPr>
              <w:t>GABOLLE_KAKAO_REST_API_KEY</w:t>
            </w:r>
            <w:r>
              <w:rPr>
                <w:sz w:val="17"/>
              </w:rPr>
              <w:t xml:space="preserve"> 또는 로그인용 Kakao REST ID를 사용한다. 웹 빌드 환경과 EAS 앱 빌드 환경 각각에 공개 지도 키를 넣는다.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frontend/docs/MAP-RECOVERY.md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>의 경로 설정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SSAFY GMS 중계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서비스 이용 권한과 키를 발급받아 </w:t>
            </w:r>
            <w:r>
              <w:rPr>
                <w:rFonts w:ascii="Consolas" w:hAnsi="Consolas"/>
                <w:sz w:val="17"/>
              </w:rPr>
              <w:t>GABOLLE_MENU_SCAN_API_KEY</w:t>
            </w:r>
            <w:r>
              <w:rPr>
                <w:sz w:val="17"/>
              </w:rPr>
              <w:t xml:space="preserve">로 배포 자격증명에 등록한다. 메뉴판 읽기와 여행 이름·번역이 같은 키를 참조하며 자연어 도우미도 별도 </w:t>
            </w:r>
            <w:r>
              <w:rPr>
                <w:rFonts w:ascii="Consolas" w:hAnsi="Consolas"/>
                <w:sz w:val="17"/>
              </w:rPr>
              <w:t>GABOLLE_ASSISTANT_API_KEY</w:t>
            </w:r>
            <w:r>
              <w:rPr>
                <w:sz w:val="17"/>
              </w:rPr>
              <w:t>가 없으면 이 키를 사용한다. 제공되는 모델과 기본 URL 조합을 함께 확인한다.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 xml:space="preserve">의 번역·도우미·메뉴판 단락, </w:t>
            </w:r>
            <w:r>
              <w:rPr>
                <w:rFonts w:ascii="Consolas" w:hAnsi="Consolas"/>
                <w:sz w:val="17"/>
              </w:rPr>
              <w:t>backend/Jenkinsfile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공공데이터포털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hyperlink r:id="rId11">
              <w:r>
                <w:rPr>
                  <w:color w:val="245A81"/>
                </w:rPr>
                <w:t>data.go.kr</w:t>
              </w:r>
            </w:hyperlink>
            <w:r>
              <w:rPr>
                <w:sz w:val="17"/>
              </w:rPr>
              <w:t xml:space="preserve"> 가입 후 부산 버스 실시간 위치(BIMS), TourAPI 관광정보, 무장애 여행정보, TAGO 정류소·도착정보의 해당 오퍼레이션을 활용신청한다. 일반 인증키와 </w:t>
            </w:r>
            <w:r>
              <w:rPr>
                <w:b/>
                <w:sz w:val="17"/>
              </w:rPr>
              <w:t>각 오퍼레이션의 요청주소</w:t>
            </w:r>
            <w:r>
              <w:rPr>
                <w:sz w:val="17"/>
              </w:rPr>
              <w:t xml:space="preserve">를 확인한다. 수집은 </w:t>
            </w:r>
            <w:r>
              <w:rPr>
                <w:rFonts w:ascii="Consolas" w:hAnsi="Consolas"/>
                <w:sz w:val="17"/>
              </w:rPr>
              <w:t>DATA_GO_KR_KEY</w:t>
            </w:r>
            <w:r>
              <w:rPr>
                <w:sz w:val="17"/>
              </w:rPr>
              <w:t xml:space="preserve">, 서버 TAGO 기능은 </w:t>
            </w:r>
            <w:r>
              <w:rPr>
                <w:rFonts w:ascii="Consolas" w:hAnsi="Consolas"/>
                <w:sz w:val="17"/>
              </w:rPr>
              <w:t>GABOLLE_TRANSIT_SERVICE_KEY</w:t>
            </w:r>
            <w:r>
              <w:rPr>
                <w:sz w:val="17"/>
              </w:rPr>
              <w:t>를 사용한다. 수집기별 한도와 호출 주기를 확인한다.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bigData/docs/SOURCES.md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bigData/config/sources.json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bigData/.env.example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backend/src/main/resources/application-dev.properties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기상청 단기예보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hyperlink r:id="rId12">
              <w:r>
                <w:rPr>
                  <w:color w:val="245A81"/>
                </w:rPr>
                <w:t>기상청 API 허브</w:t>
              </w:r>
            </w:hyperlink>
            <w:r>
              <w:rPr>
                <w:sz w:val="17"/>
              </w:rPr>
              <w:t xml:space="preserve">에서 별도 인증키를 발급받아 </w:t>
            </w:r>
            <w:r>
              <w:rPr>
                <w:rFonts w:ascii="Consolas" w:hAnsi="Consolas"/>
                <w:sz w:val="17"/>
              </w:rPr>
              <w:t>GABOLLE_KMA_SERVICE_KEY</w:t>
            </w:r>
            <w:r>
              <w:rPr>
                <w:sz w:val="17"/>
              </w:rPr>
              <w:t xml:space="preserve">에 등록한다. </w:t>
            </w:r>
            <w:r>
              <w:rPr>
                <w:b/>
                <w:sz w:val="17"/>
              </w:rPr>
              <w:t>data.go.kr 키와 호환되지 않는다.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 xml:space="preserve">의 날씨 설정, </w:t>
            </w:r>
            <w:r>
              <w:rPr>
                <w:rFonts w:ascii="Consolas" w:hAnsi="Consolas"/>
                <w:sz w:val="17"/>
              </w:rPr>
              <w:t>backend/docker-compose.yml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한국수출입은행 환율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환율 API 인증키를 발급받아 </w:t>
            </w:r>
            <w:r>
              <w:rPr>
                <w:rFonts w:ascii="Consolas" w:hAnsi="Consolas"/>
                <w:sz w:val="17"/>
              </w:rPr>
              <w:t>GABOLLE_EXCHANGE_RATE_AUTH_KEY</w:t>
            </w:r>
            <w:r>
              <w:rPr>
                <w:sz w:val="17"/>
              </w:rPr>
              <w:t>로 등록한다.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>의 환율 설정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Mapillary 거리 이미지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hyperlink r:id="rId13">
              <w:r>
                <w:rPr>
                  <w:color w:val="245A81"/>
                </w:rPr>
                <w:t>Mapillary 개발자 페이지</w:t>
              </w:r>
            </w:hyperlink>
            <w:r>
              <w:rPr>
                <w:sz w:val="17"/>
              </w:rPr>
              <w:t xml:space="preserve">에서 앱을 등록하고 </w:t>
            </w:r>
            <w:r>
              <w:rPr>
                <w:rFonts w:ascii="Consolas" w:hAnsi="Consolas"/>
                <w:sz w:val="17"/>
              </w:rPr>
              <w:t>MAPILLARY_TOKEN</w:t>
            </w:r>
            <w:r>
              <w:rPr>
                <w:sz w:val="17"/>
              </w:rPr>
              <w:t>을 발급받는다. 수집 전 부산 지역 이미지 범위를 확인한다.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bigData/docs/SOURCES.md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bigData/.env.example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Expo EAS 앱 빌드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Expo 프로젝트 접근 권한과 앱 식별자를 확인하고 </w:t>
            </w:r>
            <w:r>
              <w:rPr>
                <w:rFonts w:ascii="Consolas" w:hAnsi="Consolas"/>
                <w:sz w:val="17"/>
              </w:rPr>
              <w:t>frontend/eas.json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frontend/app.json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frontend/app.config.js</w:t>
            </w:r>
            <w:r>
              <w:rPr>
                <w:sz w:val="17"/>
              </w:rPr>
              <w:t>의 프로필·필수 URL·공개 ID를 EAS 환경에 맞춘다.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해당 설정 파일, </w:t>
            </w:r>
            <w:r>
              <w:rPr>
                <w:rFonts w:ascii="Consolas" w:hAnsi="Consolas"/>
                <w:sz w:val="17"/>
              </w:rPr>
              <w:t>frontend/Dockerfile</w:t>
            </w:r>
            <w:r>
              <w:rPr>
                <w:sz w:val="17"/>
              </w:rPr>
              <w:t xml:space="preserve"> 상단 설명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Gmail SMTP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메일 발송을 쓰는 환경에서 발송 계정과 앱 비밀번호, 발신 주소를 </w:t>
            </w:r>
            <w:r>
              <w:rPr>
                <w:rFonts w:ascii="Consolas" w:hAnsi="Consolas"/>
                <w:sz w:val="17"/>
              </w:rPr>
              <w:t>GABOLLE_MAIL_*</w:t>
            </w:r>
            <w:r>
              <w:rPr>
                <w:sz w:val="17"/>
              </w:rPr>
              <w:t xml:space="preserve">에 등록한다. 기능 비활성 환경은 </w:t>
            </w:r>
            <w:r>
              <w:rPr>
                <w:rFonts w:ascii="Consolas" w:hAnsi="Consolas"/>
                <w:sz w:val="17"/>
              </w:rPr>
              <w:t>GABOLLE_MAIL_ENABLED=false</w:t>
            </w:r>
            <w:r>
              <w:rPr>
                <w:sz w:val="17"/>
              </w:rPr>
              <w:t>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backend/Jenkinsfile</w:t>
            </w:r>
          </w:p>
        </w:tc>
      </w:tr>
    </w:tbl>
    <w:p>
      <w:pPr>
        <w:spacing w:after="40"/>
      </w:pPr>
    </w:p>
    <w:p>
      <w:r>
        <w:t xml:space="preserve">사진 저장은 배포 인프라의 </w:t>
      </w:r>
      <w:r>
        <w:rPr>
          <w:b/>
        </w:rPr>
        <w:t>MinIO</w:t>
      </w:r>
      <w:r>
        <w:t xml:space="preserve">(S3 호환 객체 저장소)를 사용한다. 별도 AWS S3 계정을 전제로 만들지 않는다. 접속·버킷·접근 키는 </w:t>
      </w:r>
      <w:r>
        <w:rPr>
          <w:rFonts w:ascii="Consolas" w:hAnsi="Consolas"/>
          <w:sz w:val="17"/>
        </w:rPr>
        <w:t>infra/personalization/compose.yaml</w:t>
      </w:r>
      <w:r>
        <w:t xml:space="preserve">과 </w:t>
      </w:r>
      <w:r>
        <w:rPr>
          <w:rFonts w:ascii="Consolas" w:hAnsi="Consolas"/>
          <w:sz w:val="17"/>
        </w:rPr>
        <w:t>backend/Jenkinsfile</w:t>
      </w:r>
      <w:r>
        <w:t xml:space="preserve">의 </w:t>
      </w:r>
      <w:r>
        <w:rPr>
          <w:rFonts w:ascii="Consolas" w:hAnsi="Consolas"/>
          <w:sz w:val="17"/>
        </w:rPr>
        <w:t>GABOLLE_S3_*</w:t>
      </w:r>
      <w:r>
        <w:t xml:space="preserve"> 전달을 확인한다.</w:t>
      </w:r>
    </w:p>
    <w:p>
      <w:pPr>
        <w:pStyle w:val="Heading2"/>
      </w:pPr>
      <w:r>
        <w:t>로그인 제공자에 등록할 주소</w:t>
      </w:r>
    </w:p>
    <w:p>
      <w:r>
        <w:t xml:space="preserve">현재 웹 도메인을 그대로 사용하는 경우 Google, Naver, Kakao의 콜백은 각각 </w:t>
      </w:r>
      <w:r>
        <w:rPr>
          <w:rFonts w:ascii="Consolas" w:hAnsi="Consolas"/>
          <w:sz w:val="17"/>
        </w:rPr>
        <w:t>https://j15e201.p.ssafy.io/oauth/google/callback</w:t>
      </w:r>
      <w:r>
        <w:t xml:space="preserve">, </w:t>
      </w:r>
      <w:r>
        <w:rPr>
          <w:rFonts w:ascii="Consolas" w:hAnsi="Consolas"/>
          <w:sz w:val="17"/>
        </w:rPr>
        <w:t>https://j15e201.p.ssafy.io/oauth/naver/callback</w:t>
      </w:r>
      <w:r>
        <w:t xml:space="preserve">, </w:t>
      </w:r>
      <w:r>
        <w:rPr>
          <w:rFonts w:ascii="Consolas" w:hAnsi="Consolas"/>
          <w:sz w:val="17"/>
        </w:rPr>
        <w:t>https://j15e201.p.ssafy.io/oauth/kakao/callback</w:t>
      </w:r>
      <w:r>
        <w:t xml:space="preserve">이다. 세 주소는 </w:t>
      </w:r>
      <w:r>
        <w:rPr>
          <w:rFonts w:ascii="Consolas" w:hAnsi="Consolas"/>
          <w:sz w:val="17"/>
        </w:rPr>
        <w:t>backend/.env.example</w:t>
      </w:r>
      <w:r>
        <w:t xml:space="preserve">의 </w:t>
      </w:r>
      <w:r>
        <w:rPr>
          <w:rFonts w:ascii="Consolas" w:hAnsi="Consolas"/>
          <w:sz w:val="17"/>
        </w:rPr>
        <w:t>GABOLLE_OAUTH_ALLOWED_REDIRECT_URIS</w:t>
      </w:r>
      <w:r>
        <w:t xml:space="preserve">에 적혀 있다. 새 도메인으로 포팅하면 제공자 콘솔, 프론트의 </w:t>
      </w:r>
      <w:r>
        <w:rPr>
          <w:rFonts w:ascii="Consolas" w:hAnsi="Consolas"/>
          <w:sz w:val="17"/>
        </w:rPr>
        <w:t>EXPO_PUBLIC_OAUTH_CALLBACK_BASE_URL</w:t>
      </w:r>
      <w:r>
        <w:t>, 백엔드의 허용 목록을 같은 주소로 바꾼다. Google은 스킴·대소문자·끝 슬래시까지 일치해야 한다.</w:t>
      </w:r>
    </w:p>
    <w:p>
      <w:r>
        <w:t xml:space="preserve">Apple은 웹 도메인, Service ID, Team ID, Key ID, 개인키 외에 콜백 처리 경로를 따로 확인한다. 코드의 기본 허용 목록에는 </w:t>
      </w:r>
      <w:r>
        <w:rPr>
          <w:rFonts w:ascii="Consolas" w:hAnsi="Consolas"/>
          <w:sz w:val="17"/>
        </w:rPr>
        <w:t>/oauth/apple/callback</w:t>
      </w:r>
      <w:r>
        <w:t xml:space="preserve">과 서버의 </w:t>
      </w:r>
      <w:r>
        <w:rPr>
          <w:rFonts w:ascii="Consolas" w:hAnsi="Consolas"/>
          <w:sz w:val="17"/>
        </w:rPr>
        <w:t>/api/v1/auth/oauth/apple/form-post</w:t>
      </w:r>
      <w:r>
        <w:t xml:space="preserve">가 모두 있다. 실제 인증 요청에 쓰는 </w:t>
      </w:r>
      <w:r>
        <w:rPr>
          <w:rFonts w:ascii="Consolas" w:hAnsi="Consolas"/>
          <w:sz w:val="17"/>
        </w:rPr>
        <w:t>redirect_uri</w:t>
      </w:r>
      <w:r>
        <w:t xml:space="preserve">를 실행 환경에서 확인한 다음 Apple 콘솔의 Return URL과 정확히 일치시킨다. </w:t>
      </w:r>
      <w:r>
        <w:rPr>
          <w:rFonts w:ascii="Consolas" w:hAnsi="Consolas"/>
          <w:sz w:val="17"/>
        </w:rPr>
        <w:t>.p8</w:t>
      </w:r>
      <w:r>
        <w:t xml:space="preserve"> 파일이나 키 문자열은 문서와 Git에 넣지 않는다.</w:t>
      </w:r>
    </w:p>
    <w:p>
      <w:r>
        <w:t xml:space="preserve">등록 절차는 </w:t>
      </w:r>
      <w:hyperlink r:id="rId14">
        <w:r>
          <w:rPr>
            <w:color w:val="245A81"/>
          </w:rPr>
          <w:t>Google OAuth 문서</w:t>
        </w:r>
      </w:hyperlink>
      <w:r>
        <w:t xml:space="preserve">, </w:t>
      </w:r>
      <w:hyperlink r:id="rId15">
        <w:r>
          <w:rPr>
            <w:color w:val="245A81"/>
          </w:rPr>
          <w:t>NAVER 앱 등록 안내</w:t>
        </w:r>
      </w:hyperlink>
      <w:r>
        <w:t xml:space="preserve">, </w:t>
      </w:r>
      <w:hyperlink r:id="rId16">
        <w:r>
          <w:rPr>
            <w:color w:val="245A81"/>
          </w:rPr>
          <w:t>Kakao 로그인 안내</w:t>
        </w:r>
      </w:hyperlink>
      <w:r>
        <w:t xml:space="preserve">, </w:t>
      </w:r>
      <w:hyperlink r:id="rId17">
        <w:r>
          <w:rPr>
            <w:color w:val="245A81"/>
          </w:rPr>
          <w:t>Kakao Maps 안내</w:t>
        </w:r>
      </w:hyperlink>
      <w:r>
        <w:t xml:space="preserve">, </w:t>
      </w:r>
      <w:hyperlink r:id="rId18">
        <w:r>
          <w:rPr>
            <w:color w:val="245A81"/>
          </w:rPr>
          <w:t>Apple 웹 로그인 설정</w:t>
        </w:r>
      </w:hyperlink>
      <w:r>
        <w:t xml:space="preserve">, </w:t>
      </w:r>
      <w:hyperlink r:id="rId19">
        <w:r>
          <w:rPr>
            <w:color w:val="245A81"/>
          </w:rPr>
          <w:t>Expo EAS 환경 변수 안내</w:t>
        </w:r>
      </w:hyperlink>
      <w:r>
        <w:t>를 참고한다. 제공자 콘솔의 현재 승인 상태는 확인하지 않았다.</w:t>
      </w:r>
    </w:p>
    <w:p>
      <w:pPr>
        <w:pStyle w:val="Heading2"/>
      </w:pPr>
      <w:r>
        <w:t>계정과 키를 등록할 때 확인할 순서</w:t>
      </w:r>
    </w:p>
    <w:p>
      <w:pPr>
        <w:ind w:left="312" w:hanging="255"/>
      </w:pPr>
      <w:r>
        <w:t>1. 새 환경의 도메인, 앱 식별자와 소셜 로그인 콜백 URI를 먼저 확정한다.</w:t>
      </w:r>
    </w:p>
    <w:p>
      <w:pPr>
        <w:ind w:left="312" w:hanging="255"/>
      </w:pPr>
      <w:r>
        <w:t>2. 각 제공자 콘솔에 위 값을 등록하고 승인 여부를 확인한다. 발급 키는 팀의 비밀 저장소 또는 Jenkins Credentials에 넣는다.</w:t>
      </w:r>
    </w:p>
    <w:p>
      <w:pPr>
        <w:ind w:left="312" w:hanging="255"/>
      </w:pPr>
      <w:r>
        <w:t xml:space="preserve">3. 웹 공개 변수는 </w:t>
      </w:r>
      <w:r>
        <w:rPr>
          <w:b/>
        </w:rPr>
        <w:t>Docker 빌드 시점</w:t>
      </w:r>
      <w:r>
        <w:t xml:space="preserve">, 앱 공개 변수는 </w:t>
      </w:r>
      <w:r>
        <w:rPr>
          <w:b/>
        </w:rPr>
        <w:t>EAS 빌드 시점</w:t>
      </w:r>
      <w:r>
        <w:t xml:space="preserve">, 서버 비밀값은 </w:t>
      </w:r>
      <w:r>
        <w:rPr>
          <w:b/>
        </w:rPr>
        <w:t>컨테이너 실행 시점</w:t>
      </w:r>
      <w:r>
        <w:t>에 주입한다.</w:t>
      </w:r>
    </w:p>
    <w:p>
      <w:pPr>
        <w:ind w:left="312" w:hanging="255"/>
      </w:pPr>
      <w:r>
        <w:t>4. 데이터 제공 API는 승인된 오퍼레이션과 요청주소를 확인한다. 서비스마다 키 형식과 호출 한도가 다르다.</w:t>
      </w:r>
    </w:p>
    <w:p>
      <w:pPr>
        <w:ind w:left="312" w:hanging="255"/>
      </w:pPr>
      <w:r>
        <w:t>5. 실제 로그인, 지도, 날씨, 데이터 수집, 메일 발송이 새 환경에서 되는지는 기능별로 확인한다. 이 문서는 그 실행 결과를 주장하지 않는다.</w:t>
      </w:r>
    </w:p>
    <w:p>
      <w:r>
        <w:rPr>
          <w:rFonts w:ascii="Consolas" w:hAnsi="Consolas"/>
          <w:sz w:val="17"/>
        </w:rPr>
        <w:t>backend/Jenkinsfile</w:t>
      </w:r>
      <w:r>
        <w:t xml:space="preserve">의 기상청 키 출처 주석은 오래된 내용이다. 현재 서버 설정의 </w:t>
      </w:r>
      <w:r>
        <w:rPr>
          <w:rFonts w:ascii="Consolas" w:hAnsi="Consolas"/>
          <w:sz w:val="17"/>
        </w:rPr>
        <w:t>GABOLLE_KMA_SERVICE_KEY</w:t>
      </w:r>
      <w:r>
        <w:t xml:space="preserve"> 설명에 따라 기상청 API 허브에서 발급한다.</w:t>
      </w:r>
    </w:p>
    <w:p>
      <w:pPr>
        <w:pStyle w:val="Heading1"/>
      </w:pPr>
      <w:r>
        <w:t>3. DB 덤프 최신본</w:t>
      </w:r>
    </w:p>
    <w:p>
      <w:r>
        <w:t xml:space="preserve">2026-09-28 00:30 UTC(09:30 KST)에 운영 PostgreSQL의 </w:t>
      </w:r>
      <w:r>
        <w:rPr>
          <w:rFonts w:ascii="Consolas" w:hAnsi="Consolas"/>
          <w:sz w:val="17"/>
        </w:rPr>
        <w:t>app_db</w:t>
      </w:r>
      <w:r>
        <w:t xml:space="preserve">를 </w:t>
      </w:r>
      <w:r>
        <w:rPr>
          <w:rFonts w:ascii="Consolas" w:hAnsi="Consolas"/>
          <w:sz w:val="17"/>
        </w:rPr>
        <w:t>pg_dump -Fc</w:t>
      </w:r>
      <w:r>
        <w:t xml:space="preserve">(PostgreSQL 사용자 지정 백업 형식)로 새로 추출했다. 실행 중인 백엔드의 DB URL이 </w:t>
      </w:r>
      <w:r>
        <w:rPr>
          <w:rFonts w:ascii="Consolas" w:hAnsi="Consolas"/>
          <w:sz w:val="17"/>
        </w:rPr>
        <w:t>app_db</w:t>
      </w:r>
      <w:r>
        <w:t xml:space="preserve">를 가리키는 것을 </w:t>
      </w:r>
      <w:r>
        <w:rPr>
          <w:b/>
        </w:rPr>
        <w:t>DB명만</w:t>
      </w:r>
      <w:r>
        <w:t xml:space="preserve"> 확인했으며 접속 주소·비밀번호는 기록하지 않았다. </w:t>
      </w:r>
      <w:r>
        <w:rPr>
          <w:rFonts w:ascii="Consolas" w:hAnsi="Consolas"/>
          <w:sz w:val="17"/>
        </w:rPr>
        <w:t>pg_dump</w:t>
      </w:r>
      <w:r>
        <w:t>는 일관된 시점의 스냅샷을 읽으며 운영 테이블을 수정하지 않는다.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항목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검증 결과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로컬 원본 파일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exec/app_db_exec_20260928T003005Z.dump</w:t>
            </w:r>
            <w:r>
              <w:rPr>
                <w:sz w:val="17"/>
              </w:rPr>
              <w:t xml:space="preserve"> (Git 제외)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서버 원본 파일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운영 서버의 사용자 전용 파일로 보관, 권한 </w:t>
            </w:r>
            <w:r>
              <w:rPr>
                <w:rFonts w:ascii="Consolas" w:hAnsi="Consolas"/>
                <w:sz w:val="17"/>
              </w:rPr>
              <w:t>umask 077</w:t>
            </w:r>
            <w:r>
              <w:rPr>
                <w:sz w:val="17"/>
              </w:rPr>
              <w:t>로 생성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덤프 생성 완료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2026-09-28 00:30:47 UTC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크기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54,406,023바이트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SHA-256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aa53c0a8c95ce349c51c9f5a550deaf6dd780f2ea43db4d0cfb1914198679032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형식 목록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운영 PostgreSQL 16.4의 </w:t>
            </w:r>
            <w:r>
              <w:rPr>
                <w:rFonts w:ascii="Consolas" w:hAnsi="Consolas"/>
                <w:sz w:val="17"/>
              </w:rPr>
              <w:t>pg_restore -l</w:t>
            </w:r>
            <w:r>
              <w:rPr>
                <w:sz w:val="17"/>
              </w:rPr>
              <w:t xml:space="preserve"> 성공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전송 무결성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로컬 파일 SHA-256이 서버 원본과 일치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격리 DB 전체 복원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b/>
                <w:sz w:val="17"/>
              </w:rPr>
              <w:t>미실행</w:t>
            </w:r>
            <w:r>
              <w:rPr>
                <w:sz w:val="17"/>
              </w:rPr>
              <w:t>. 복원 성공까지 검증한 것으로 표현하지 않는다.</w:t>
            </w:r>
          </w:p>
        </w:tc>
      </w:tr>
    </w:tbl>
    <w:p>
      <w:pPr>
        <w:spacing w:after="40"/>
      </w:pPr>
    </w:p>
    <w:p>
      <w:r>
        <w:t xml:space="preserve">이 덤프는 운영 사용자·인증·위치 등 민감한 데이터를 포함할 수 있다. </w:t>
      </w:r>
      <w:r>
        <w:rPr>
          <w:rFonts w:ascii="Consolas" w:hAnsi="Consolas"/>
          <w:sz w:val="17"/>
        </w:rPr>
        <w:t>exec/.gitignore</w:t>
      </w:r>
      <w:r>
        <w:t xml:space="preserve">가 원본 </w:t>
      </w:r>
      <w:r>
        <w:rPr>
          <w:rFonts w:ascii="Consolas" w:hAnsi="Consolas"/>
          <w:sz w:val="17"/>
        </w:rPr>
        <w:t>.dump</w:t>
      </w:r>
      <w:r>
        <w:t xml:space="preserve"> 파일을 Git에서 제외하며, 메인 브랜치에는 이 설명과 파일의 해시만 올린다. 제출처가 원본을 요구하면 권한자가 별도 보호된 전달 경로를 정해 전송한다. 무단으로 공개 저장소나 메신저에 첨부하지 않는다.</w:t>
      </w:r>
    </w:p>
    <w:p>
      <w:pPr>
        <w:pStyle w:val="Heading2"/>
      </w:pPr>
      <w:r>
        <w:t>사무국 지급 PEM으로 운영 DB 덤프 만들기</w:t>
      </w:r>
    </w:p>
    <w:p>
      <w:r>
        <w:t>사무국에서 지급받은 PEM 키가 이 서버에 대한 SSH 접근 권한을 갖는지 먼저 확인한다. 키 파일의 내용은 Git과 문서에 복사하지 않는다. Windows PowerShell에서는 지급받은 키 파일을 개인 계정만 읽을 수 있게 보관한 뒤 다음처럼 접속한다. 파일명은 실제 지급 파일명으로 바꾼다.</w:t>
      </w:r>
    </w:p>
    <w:p>
      <w:pPr>
        <w:pStyle w:val="Code"/>
        <w:keepNext w:val="0"/>
      </w:pPr>
      <w:r>
        <w:t>ssh -i .\&lt;사무국_발급키.pem&gt; ubuntu@j15e201.p.ssafy.io</w:t>
      </w:r>
    </w:p>
    <w:p>
      <w:r>
        <w:t xml:space="preserve">Linux 또는 macOS에서는 접속 전에 키 권한을 </w:t>
      </w:r>
      <w:r>
        <w:rPr>
          <w:rFonts w:ascii="Consolas" w:hAnsi="Consolas"/>
          <w:sz w:val="17"/>
        </w:rPr>
        <w:t>chmod 600 &lt;사무국_발급키.pem&gt;</w:t>
      </w:r>
      <w:r>
        <w:t>으로 제한한다. SSH 접속에 실패하면 키가 이 서버에 등록됐는지, 서버 접속 허용 IP와 사용자명이 맞는지 서버 관리 담당자에게 확인한다. 접속이 되더라도 Docker 명령 권한이 없으면 담당자의 권한 부여가 필요하다.</w:t>
      </w:r>
    </w:p>
    <w:p>
      <w:r>
        <w:t xml:space="preserve">접속 후 컨테이너 이름과 DB명을 먼저 확인한다. 현재 실행 중인 백엔드가 </w:t>
      </w:r>
      <w:r>
        <w:rPr>
          <w:rFonts w:ascii="Consolas" w:hAnsi="Consolas"/>
          <w:sz w:val="17"/>
        </w:rPr>
        <w:t>app_db</w:t>
      </w:r>
      <w:r>
        <w:t xml:space="preserve">를 사용하고, PostgreSQL 컨테이너 이름은 </w:t>
      </w:r>
      <w:r>
        <w:rPr>
          <w:rFonts w:ascii="Consolas" w:hAnsi="Consolas"/>
          <w:sz w:val="17"/>
        </w:rPr>
        <w:t>local-route-personalization-postgres-1</w:t>
      </w:r>
      <w:r>
        <w:t>이었다. 운영 구성이 바뀌면 아래 이름을 실제 값으로 바꾼다.</w:t>
      </w:r>
    </w:p>
    <w:p>
      <w:pPr>
        <w:pStyle w:val="Code"/>
        <w:keepNext/>
      </w:pPr>
      <w:r>
        <w:t>docker ps --format '{{.Names}} {{.Image}}'</w:t>
      </w:r>
    </w:p>
    <w:p>
      <w:pPr>
        <w:pStyle w:val="Code"/>
        <w:keepNext/>
      </w:pPr>
      <w:r>
        <w:t>umask 077</w:t>
      </w:r>
    </w:p>
    <w:p>
      <w:pPr>
        <w:pStyle w:val="Code"/>
        <w:keepNext/>
      </w:pPr>
      <w:r>
        <w:t>dump_file="$HOME/app_db_$(date -u +%Y%m%dT%H%M%SZ).dump"</w:t>
      </w:r>
    </w:p>
    <w:p>
      <w:pPr>
        <w:pStyle w:val="Code"/>
        <w:keepNext/>
      </w:pPr>
      <w:r>
        <w:t>docker exec local-route-personalization-postgres-1 \</w:t>
      </w:r>
    </w:p>
    <w:p>
      <w:pPr>
        <w:pStyle w:val="Code"/>
        <w:keepNext/>
      </w:pPr>
      <w:r>
        <w:t xml:space="preserve">  pg_dump -U postgres -Fc app_db &gt; "$dump_file"</w:t>
      </w:r>
    </w:p>
    <w:p>
      <w:pPr>
        <w:pStyle w:val="Code"/>
        <w:keepNext/>
      </w:pPr>
      <w:r>
        <w:t>docker exec -i local-route-personalization-postgres-1 pg_restore -l &lt; "$dump_file"</w:t>
      </w:r>
    </w:p>
    <w:p>
      <w:pPr>
        <w:pStyle w:val="Code"/>
        <w:keepNext w:val="0"/>
      </w:pPr>
      <w:r>
        <w:t>sha256sum "$dump_file"</w:t>
      </w:r>
    </w:p>
    <w:p>
      <w:r>
        <w:t xml:space="preserve">셸에 표시된 </w:t>
      </w:r>
      <w:r>
        <w:rPr>
          <w:rFonts w:ascii="Consolas" w:hAnsi="Consolas"/>
          <w:sz w:val="17"/>
        </w:rPr>
        <w:t>$dump_file</w:t>
      </w:r>
      <w:r>
        <w:t xml:space="preserve"> 경로를 확인한다. 로컬 PC에는 </w:t>
      </w:r>
      <w:r>
        <w:rPr>
          <w:rFonts w:ascii="Consolas" w:hAnsi="Consolas"/>
          <w:sz w:val="17"/>
        </w:rPr>
        <w:t>scp -i .\&lt;사무국_발급키.pem&gt; ubuntu@j15e201.p.ssafy.io:&lt;서버_덤프_경로&gt; .\exec\</w:t>
      </w:r>
      <w:r>
        <w:t xml:space="preserve">로 복사한다. Windows에서는 </w:t>
      </w:r>
      <w:r>
        <w:rPr>
          <w:rFonts w:ascii="Consolas" w:hAnsi="Consolas"/>
          <w:sz w:val="17"/>
        </w:rPr>
        <w:t>Get-FileHash .\exec\&lt;덤프파일&gt; -Algorithm SHA256</w:t>
      </w:r>
      <w:r>
        <w:t>으로 서버 해시와 비교한다. 원본 전송은 제출처가 정한 보호된 경로로만 진행한다.</w:t>
      </w:r>
    </w:p>
    <w:p>
      <w:pPr>
        <w:pStyle w:val="Heading2"/>
      </w:pPr>
      <w:r>
        <w:t>복원 담당자 확인 사항</w:t>
      </w:r>
    </w:p>
    <w:p>
      <w:pPr>
        <w:ind w:left="312" w:hanging="255"/>
      </w:pPr>
      <w:r>
        <w:t>1. 수신 파일 SHA-256이 위 값과 같은지 비교한다.</w:t>
      </w:r>
    </w:p>
    <w:p>
      <w:pPr>
        <w:ind w:left="312" w:hanging="255"/>
      </w:pPr>
      <w:r>
        <w:t xml:space="preserve">2. PostgreSQL 16 환경에서 </w:t>
      </w:r>
      <w:r>
        <w:rPr>
          <w:rFonts w:ascii="Consolas" w:hAnsi="Consolas"/>
          <w:sz w:val="17"/>
        </w:rPr>
        <w:t>pg_restore -l &lt;덤프파일&gt;</w:t>
      </w:r>
      <w:r>
        <w:t>로 항목 목록을 읽는다.</w:t>
      </w:r>
    </w:p>
    <w:p>
      <w:pPr>
        <w:ind w:left="312" w:hanging="255"/>
      </w:pPr>
      <w:r>
        <w:t>3. 격리된 새 DB에 복원해 테이블과 필요한 데이터가 열리는지 확인한다. 운영 DB에 바로 덮어쓰지 않는다.</w:t>
      </w:r>
    </w:p>
    <w:p>
      <w:pPr>
        <w:ind w:left="312" w:hanging="255"/>
      </w:pPr>
      <w:r>
        <w:t>4. 사용이 끝난 사본의 보관 기간과 삭제 책임자를 정한다.</w:t>
      </w:r>
    </w:p>
    <w:p>
      <w:r>
        <w:t xml:space="preserve">기존 </w:t>
      </w:r>
      <w:r>
        <w:rPr>
          <w:rFonts w:ascii="Consolas" w:hAnsi="Consolas"/>
          <w:sz w:val="17"/>
        </w:rPr>
        <w:t>infra/personalization/scripts/backup-postgres.sh</w:t>
      </w:r>
      <w:r>
        <w:t xml:space="preserve">는 </w:t>
      </w:r>
      <w:r>
        <w:rPr>
          <w:rFonts w:ascii="Consolas" w:hAnsi="Consolas"/>
          <w:sz w:val="17"/>
        </w:rPr>
        <w:t>app_db</w:t>
      </w:r>
      <w:r>
        <w:t xml:space="preserve">, </w:t>
      </w:r>
      <w:r>
        <w:rPr>
          <w:rFonts w:ascii="Consolas" w:hAnsi="Consolas"/>
          <w:sz w:val="17"/>
        </w:rPr>
        <w:t>airflow_db</w:t>
      </w:r>
      <w:r>
        <w:t xml:space="preserve">, </w:t>
      </w:r>
      <w:r>
        <w:rPr>
          <w:rFonts w:ascii="Consolas" w:hAnsi="Consolas"/>
          <w:sz w:val="17"/>
        </w:rPr>
        <w:t>mlflow_db</w:t>
      </w:r>
      <w:r>
        <w:t xml:space="preserve">와 별도 설문 DB를 주기적으로 백업한다. 이번 파일은 이 요청을 위해 별도로 만든 최신 스냅샷이다. </w:t>
      </w:r>
      <w:r>
        <w:rPr>
          <w:rFonts w:ascii="Consolas" w:hAnsi="Consolas"/>
          <w:sz w:val="17"/>
        </w:rPr>
        <w:t>backend/src/main/resources/db/migration/</w:t>
      </w:r>
      <w:r>
        <w:t>의 Flyway SQL은 스키마 변경 이력이며 현재 데이터 덤프를 대체하지 않는다.</w:t>
      </w:r>
    </w:p>
    <w:p>
      <w:pPr>
        <w:pStyle w:val="Heading1"/>
      </w:pPr>
      <w:r>
        <w:t>4. 여행 만들기 시연 시나리오</w:t>
      </w:r>
    </w:p>
    <w:p>
      <w:r>
        <w:t xml:space="preserve">시연 방식은 </w:t>
      </w:r>
      <w:r>
        <w:rPr>
          <w:b/>
        </w:rPr>
        <w:t>앱에서 여행 만들기 1회</w:t>
      </w:r>
      <w:r>
        <w:t>다. 로그인된 시연 계정과 네트워크를 준비하고, 시연 날짜에 실제로 선택 가능한 여행 날짜·출발지·장소를 미리 확인한다. 화면과 서버 응답은 시연 환경에서 아직 직접 확인하지 않았다.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순서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앱 화면과 조작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발표할 내용·확인할 결과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앱 실행 후 로그인. 홈의 여행 계획 시작 영역에서 </w:t>
            </w:r>
            <w:r>
              <w:rPr>
                <w:b/>
                <w:sz w:val="17"/>
              </w:rPr>
              <w:t>출발지, 날짜, 인원</w:t>
            </w:r>
            <w:r>
              <w:rPr>
                <w:sz w:val="17"/>
              </w:rPr>
              <w:t xml:space="preserve">을 정하고 </w:t>
            </w:r>
            <w:r>
              <w:rPr>
                <w:b/>
                <w:sz w:val="17"/>
              </w:rPr>
              <w:t>일정 물어보기</w:t>
            </w:r>
            <w:r>
              <w:rPr>
                <w:sz w:val="17"/>
              </w:rPr>
              <w:t>로 진행한다.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한 번 입력한 기본 정보가 다음 여행 조건 화면으로 이어진다.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여행 조건 화면에서 </w:t>
            </w:r>
            <w:r>
              <w:rPr>
                <w:b/>
                <w:sz w:val="17"/>
              </w:rPr>
              <w:t>여행 범위, 총예산, 이동 수단, 여행 카테고리, 여행 기분, 이번 여행 이동 보조·짐, 꼭 가고 싶은 장소</w:t>
            </w:r>
            <w:r>
              <w:rPr>
                <w:sz w:val="17"/>
              </w:rPr>
              <w:t>를 순서대로 선택한다. 화면에 추가 질문이 나오면 시연 선택값에 맞게 답하거나 건너뛴다.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선택한 조건을 요약 화면에서 다시 확인하고 필요하면 각 항목의 </w:t>
            </w:r>
            <w:r>
              <w:rPr>
                <w:b/>
                <w:sz w:val="17"/>
              </w:rPr>
              <w:t>수정</w:t>
            </w:r>
            <w:r>
              <w:rPr>
                <w:sz w:val="17"/>
              </w:rPr>
              <w:t>을 누른다.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이 조건으로 일정 만들기</w:t>
            </w:r>
            <w:r>
              <w:rPr>
                <w:sz w:val="17"/>
              </w:rPr>
              <w:t>를 누른다. 생성 진행 화면에서 단계와 진행률을 보여 준다.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생성 요청은 매번 새 작업 ID를 받는다. 아래 웹 예시 URL의 </w:t>
            </w:r>
            <w:r>
              <w:rPr>
                <w:rFonts w:ascii="Consolas" w:hAnsi="Consolas"/>
                <w:sz w:val="17"/>
              </w:rPr>
              <w:t>jobId</w:t>
            </w:r>
            <w:r>
              <w:rPr>
                <w:sz w:val="17"/>
              </w:rPr>
              <w:t>를 재사용하지 않는다.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완료된 승차권을 눌러 뒤집고 뒷면의 </w:t>
            </w:r>
            <w:r>
              <w:rPr>
                <w:b/>
                <w:sz w:val="17"/>
              </w:rPr>
              <w:t>일정 보기</w:t>
            </w:r>
            <w:r>
              <w:rPr>
                <w:sz w:val="17"/>
              </w:rPr>
              <w:t xml:space="preserve">를 누른다. 추천 코스가 나오면 하나를 고른 뒤 </w:t>
            </w:r>
            <w:r>
              <w:rPr>
                <w:b/>
                <w:sz w:val="17"/>
              </w:rPr>
              <w:t>해당 코스 일정 보기</w:t>
            </w:r>
            <w:r>
              <w:rPr>
                <w:sz w:val="17"/>
              </w:rPr>
              <w:t>로 이동한다.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생성된 여행의 날짜별 장소와 동선, 예상 비용을 보여 준다. 추천 결과가 1개라면 그 1개를 연다.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일정 화면에서 </w:t>
            </w:r>
            <w:r>
              <w:rPr>
                <w:b/>
                <w:sz w:val="17"/>
              </w:rPr>
              <w:t>순서 수정</w:t>
            </w:r>
            <w:r>
              <w:rPr>
                <w:sz w:val="17"/>
              </w:rPr>
              <w:t xml:space="preserve">을 누르고 장소 순서를 바꾼 뒤 </w:t>
            </w:r>
            <w:r>
              <w:rPr>
                <w:b/>
                <w:sz w:val="17"/>
              </w:rPr>
              <w:t>저장</w:t>
            </w:r>
            <w:r>
              <w:rPr>
                <w:sz w:val="17"/>
              </w:rPr>
              <w:t>한다. 필요하면 장소 제외 등 화면에 제공되는 편집을 1회 보여 준다.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변경 후 일정이 반영됐는지 확인한다. 앱 소스에는 별도의 </w:t>
            </w:r>
            <w:r>
              <w:rPr>
                <w:b/>
                <w:sz w:val="17"/>
              </w:rPr>
              <w:t>「내 여행으로 확정」 버튼이 없다</w:t>
            </w:r>
            <w:r>
              <w:rPr>
                <w:sz w:val="17"/>
              </w:rPr>
              <w:t>. 이미 저장된 일정이므로 확정 버튼을 누른다고 설명하지 않는다.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하단의 </w:t>
            </w:r>
            <w:r>
              <w:rPr>
                <w:b/>
                <w:sz w:val="17"/>
              </w:rPr>
              <w:t>내 여행</w:t>
            </w:r>
            <w:r>
              <w:rPr>
                <w:sz w:val="17"/>
              </w:rPr>
              <w:t>으로 이동해 방금 만든 여행을 찾고 연다.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여기서 여행 만들기 시연을 마치고 내 여행 기능 발표로 넘긴다.</w:t>
            </w:r>
          </w:p>
        </w:tc>
      </w:tr>
    </w:tbl>
    <w:p>
      <w:pPr>
        <w:spacing w:after="40"/>
      </w:pPr>
    </w:p>
    <w:p>
      <w:pPr>
        <w:pStyle w:val="Heading2"/>
      </w:pPr>
      <w:r>
        <w:t>웹 화면 대응 경로</w:t>
      </w:r>
    </w:p>
    <w:p>
      <w:pPr>
        <w:pStyle w:val="ListBullet"/>
      </w:pPr>
      <w:r>
        <w:t xml:space="preserve">홈·로그인·여행 만들기 진입: </w:t>
      </w:r>
      <w:hyperlink r:id="rId20">
        <w:r>
          <w:rPr>
            <w:color w:val="245A81"/>
          </w:rPr>
          <w:t>https://j15e201.p.ssafy.io/</w:t>
        </w:r>
      </w:hyperlink>
    </w:p>
    <w:p>
      <w:pPr>
        <w:pStyle w:val="ListBullet"/>
      </w:pPr>
      <w:r>
        <w:t xml:space="preserve">기본 정보와 여행 조건: </w:t>
      </w:r>
      <w:hyperlink r:id="rId21">
        <w:r>
          <w:rPr>
            <w:color w:val="245A81"/>
          </w:rPr>
          <w:t>https://j15e201.p.ssafy.io/plan</w:t>
        </w:r>
      </w:hyperlink>
    </w:p>
    <w:p>
      <w:pPr>
        <w:pStyle w:val="ListBullet"/>
      </w:pPr>
      <w:r>
        <w:t xml:space="preserve">여행 생성 진행: </w:t>
      </w:r>
      <w:r>
        <w:rPr>
          <w:rFonts w:ascii="Consolas" w:hAnsi="Consolas"/>
          <w:sz w:val="17"/>
        </w:rPr>
        <w:t>/plan/generating?jobId=&lt;이번 요청에서 새로 받은 ID&gt;</w:t>
      </w:r>
    </w:p>
    <w:p>
      <w:pPr>
        <w:pStyle w:val="ListBullet"/>
      </w:pPr>
      <w:r>
        <w:t xml:space="preserve">추천 코스와 일정: 앱 내부의 </w:t>
      </w:r>
      <w:r>
        <w:rPr>
          <w:rFonts w:ascii="Consolas" w:hAnsi="Consolas"/>
          <w:sz w:val="17"/>
        </w:rPr>
        <w:t>/trips/&lt;ID&gt;/recommendations</w:t>
      </w:r>
      <w:r>
        <w:t xml:space="preserve">, </w:t>
      </w:r>
      <w:r>
        <w:rPr>
          <w:rFonts w:ascii="Consolas" w:hAnsi="Consolas"/>
          <w:sz w:val="17"/>
        </w:rPr>
        <w:t>/trips/&lt;일정 ID&gt;/itinerary</w:t>
      </w:r>
      <w:r>
        <w:t xml:space="preserve"> 화면</w:t>
      </w:r>
    </w:p>
    <w:p>
      <w:r>
        <w:t xml:space="preserve">위 웹 주소는 화면 대응을 위한 참고 경로다. 제출자가 제공한 예시 </w:t>
      </w:r>
      <w:r>
        <w:rPr>
          <w:rFonts w:ascii="Consolas" w:hAnsi="Consolas"/>
          <w:sz w:val="17"/>
        </w:rPr>
        <w:t>jobId=f1082660-119d-4606-9f38-53c8daad6386</w:t>
      </w:r>
      <w:r>
        <w:t>은 과거 요청 식별자로 보이므로 시연 링크로 고정하지 않는다.</w:t>
      </w:r>
    </w:p>
    <w:p>
      <w:pPr>
        <w:pStyle w:val="Heading2"/>
      </w:pPr>
      <w:r>
        <w:t>진행이 지연되거나 실패할 때</w:t>
      </w:r>
    </w:p>
    <w:p>
      <w:pPr>
        <w:pStyle w:val="ListBullet"/>
      </w:pPr>
      <w:r>
        <w:t xml:space="preserve">생성 중 시간이 길어지면 진행 화면의 상태를 설명한다. 앱의 </w:t>
      </w:r>
      <w:r>
        <w:rPr>
          <w:b/>
        </w:rPr>
        <w:t>백그라운드에서 계속</w:t>
      </w:r>
      <w:r>
        <w:t xml:space="preserve">을 사용할 수 있고 완성된 여행은 </w:t>
      </w:r>
      <w:r>
        <w:rPr>
          <w:b/>
        </w:rPr>
        <w:t>내 여행</w:t>
      </w:r>
      <w:r>
        <w:t>에서 확인한다.</w:t>
      </w:r>
    </w:p>
    <w:p>
      <w:pPr>
        <w:pStyle w:val="ListBullet"/>
      </w:pPr>
      <w:r>
        <w:t xml:space="preserve">생성 실패 안내가 뜨면 </w:t>
      </w:r>
      <w:r>
        <w:rPr>
          <w:b/>
        </w:rPr>
        <w:t>조건 다시 확인하기</w:t>
      </w:r>
      <w:r>
        <w:t>로 돌아가 입력과 네트워크를 점검한다. 성공한 것처럼 다음 단계로 넘기지 않는다.</w:t>
      </w:r>
    </w:p>
    <w:p>
      <w:pPr>
        <w:pStyle w:val="ListBullet"/>
      </w:pPr>
      <w:r>
        <w:t>생성은 1회만 수행한다. 발표 중 재시도를 실제로 했다면 시연 횟수와 이유를 명확히 말한다.</w:t>
      </w:r>
    </w:p>
    <w:p>
      <w:r>
        <w:t xml:space="preserve">근거 화면: </w:t>
      </w:r>
      <w:r>
        <w:rPr>
          <w:rFonts w:ascii="Consolas" w:hAnsi="Consolas"/>
          <w:sz w:val="17"/>
        </w:rPr>
        <w:t>frontend/app/(tabs)/home.tsx</w:t>
      </w:r>
      <w:r>
        <w:t xml:space="preserve">, </w:t>
      </w:r>
      <w:r>
        <w:rPr>
          <w:rFonts w:ascii="Consolas" w:hAnsi="Consolas"/>
          <w:sz w:val="17"/>
        </w:rPr>
        <w:t>frontend/app/(plan)/questions.tsx</w:t>
      </w:r>
      <w:r>
        <w:t xml:space="preserve">, </w:t>
      </w:r>
      <w:r>
        <w:rPr>
          <w:rFonts w:ascii="Consolas" w:hAnsi="Consolas"/>
          <w:sz w:val="17"/>
        </w:rPr>
        <w:t>frontend/app/(plan)/generating.tsx</w:t>
      </w:r>
      <w:r>
        <w:t xml:space="preserve">, </w:t>
      </w:r>
      <w:r>
        <w:rPr>
          <w:rFonts w:ascii="Consolas" w:hAnsi="Consolas"/>
          <w:sz w:val="17"/>
        </w:rPr>
        <w:t>frontend/app/trips/[id]/recommendations.tsx</w:t>
      </w:r>
      <w:r>
        <w:t xml:space="preserve">, </w:t>
      </w:r>
      <w:r>
        <w:rPr>
          <w:rFonts w:ascii="Consolas" w:hAnsi="Consolas"/>
          <w:sz w:val="17"/>
        </w:rPr>
        <w:t>frontend/app/trips/[id]/itinerary.tsx</w:t>
      </w:r>
      <w:r>
        <w:t xml:space="preserve">, </w:t>
      </w:r>
      <w:r>
        <w:rPr>
          <w:rFonts w:ascii="Consolas" w:hAnsi="Consolas"/>
          <w:sz w:val="17"/>
        </w:rPr>
        <w:t>frontend/app/(tabs)/trips.tsx</w:t>
      </w:r>
      <w:r>
        <w:t>.</w:t>
      </w:r>
    </w:p>
    <w:sectPr w:rsidR="00FC693F" w:rsidRPr="0006063C" w:rsidSect="00034616">
      <w:footerReference w:type="default" r:id="rId22"/>
      <w:pgSz w:w="11906" w:h="16838"/>
      <w:pgMar w:top="1077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가볼래 포팅 매뉴얼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맑은 고딕" w:hAnsi="맑은 고딕" w:eastAsia="맑은 고딕"/>
      <w:b w:val="0"/>
      <w:color w:val="2020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72F4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66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6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11111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맑은 고딕" w:hAnsi="맑은 고딕" w:eastAsia="맑은 고딕"/>
      <w:b w:val="0"/>
      <w:color w:val="202020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맑은 고딕" w:hAnsi="맑은 고딕" w:eastAsia="맑은 고딕"/>
      <w:b w:val="0"/>
      <w:color w:val="202020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52" w:lineRule="auto"/>
      <w:ind w:left="255"/>
    </w:pPr>
    <w:rPr>
      <w:rFonts w:ascii="Consolas" w:hAnsi="Consolas" w:eastAsia="맑은 고딕"/>
      <w:b w:val="0"/>
      <w:color w:val="26323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igma.com/board/1F6m27FCQGW4DjnrhbK4Nr/GABOLLE-ERD" TargetMode="External"/><Relationship Id="rId11" Type="http://schemas.openxmlformats.org/officeDocument/2006/relationships/hyperlink" Target="https://www.data.go.kr" TargetMode="External"/><Relationship Id="rId12" Type="http://schemas.openxmlformats.org/officeDocument/2006/relationships/hyperlink" Target="https://apihub.kma.go.kr" TargetMode="External"/><Relationship Id="rId13" Type="http://schemas.openxmlformats.org/officeDocument/2006/relationships/hyperlink" Target="https://www.mapillary.com/developer" TargetMode="External"/><Relationship Id="rId14" Type="http://schemas.openxmlformats.org/officeDocument/2006/relationships/hyperlink" Target="https://developers.google.com/identity/protocols/oauth2/web-server" TargetMode="External"/><Relationship Id="rId15" Type="http://schemas.openxmlformats.org/officeDocument/2006/relationships/hyperlink" Target="https://developers.naver.com/docs/common/openapiguide/appregister.md" TargetMode="External"/><Relationship Id="rId16" Type="http://schemas.openxmlformats.org/officeDocument/2006/relationships/hyperlink" Target="https://developers.kakao.com/docs/ko/kakaologin/faq" TargetMode="External"/><Relationship Id="rId17" Type="http://schemas.openxmlformats.org/officeDocument/2006/relationships/hyperlink" Target="https://developers.kakao.com/docs/ko/kakaomap/common" TargetMode="External"/><Relationship Id="rId18" Type="http://schemas.openxmlformats.org/officeDocument/2006/relationships/hyperlink" Target="https://developer.apple.com/documentation/signinwithapple/configuring-your-environment-for-sign-in-with-apple" TargetMode="External"/><Relationship Id="rId19" Type="http://schemas.openxmlformats.org/officeDocument/2006/relationships/hyperlink" Target="https://docs.expo.dev/eas/environment-variables/manage/" TargetMode="External"/><Relationship Id="rId20" Type="http://schemas.openxmlformats.org/officeDocument/2006/relationships/hyperlink" Target="https://j15e201.p.ssafy.io/" TargetMode="External"/><Relationship Id="rId21" Type="http://schemas.openxmlformats.org/officeDocument/2006/relationships/hyperlink" Target="https://j15e201.p.ssafy.io/plan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