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F5E1F" w14:textId="67D81A43" w:rsidR="00E80417" w:rsidRDefault="00E80417" w:rsidP="00E80417">
      <w:pPr>
        <w:pStyle w:val="uiqtextpara"/>
        <w:spacing w:before="0" w:beforeAutospacing="0" w:after="240" w:afterAutospacing="0"/>
        <w:rPr>
          <w:rFonts w:ascii="Georgia" w:hAnsi="Georgia"/>
          <w:color w:val="333333"/>
        </w:rPr>
      </w:pPr>
      <w:r>
        <w:rPr>
          <w:rFonts w:ascii="Georgia" w:hAnsi="Georgia"/>
          <w:color w:val="333333"/>
        </w:rPr>
        <w:t xml:space="preserve">Regression and classification are supervised learning approach that maps an input to an output based on example input-output pairs, while clustering is </w:t>
      </w:r>
      <w:r w:rsidR="002A1BFD">
        <w:rPr>
          <w:rFonts w:ascii="Georgia" w:hAnsi="Georgia"/>
          <w:color w:val="333333"/>
        </w:rPr>
        <w:t>an</w:t>
      </w:r>
      <w:r>
        <w:rPr>
          <w:rFonts w:ascii="Georgia" w:hAnsi="Georgia"/>
          <w:color w:val="333333"/>
        </w:rPr>
        <w:t xml:space="preserve"> unsupervised learning approach.</w:t>
      </w:r>
    </w:p>
    <w:p w14:paraId="680ABBA6" w14:textId="68746A1C" w:rsidR="002A1BFD" w:rsidRDefault="002A1BFD" w:rsidP="00E80417">
      <w:pPr>
        <w:pStyle w:val="uiqtextpara"/>
        <w:spacing w:before="0" w:beforeAutospacing="0" w:after="240" w:afterAutospacing="0"/>
        <w:rPr>
          <w:rFonts w:ascii="Georgia" w:hAnsi="Georgia"/>
          <w:color w:val="333333"/>
        </w:rPr>
      </w:pPr>
      <w:r>
        <w:rPr>
          <w:rFonts w:ascii="Georgia" w:hAnsi="Georgia"/>
          <w:color w:val="333333"/>
        </w:rPr>
        <w:t>Regression</w:t>
      </w:r>
      <w:r>
        <w:rPr>
          <w:rFonts w:ascii="Georgia" w:hAnsi="Georgia" w:hint="eastAsia"/>
          <w:color w:val="333333"/>
        </w:rPr>
        <w:t>과</w:t>
      </w:r>
      <w:r>
        <w:rPr>
          <w:rFonts w:ascii="Georgia" w:hAnsi="Georgia" w:hint="eastAsia"/>
          <w:color w:val="333333"/>
        </w:rPr>
        <w:t xml:space="preserve"> </w:t>
      </w:r>
      <w:r>
        <w:rPr>
          <w:rFonts w:ascii="Georgia" w:hAnsi="Georgia"/>
          <w:color w:val="333333"/>
        </w:rPr>
        <w:t>Classification</w:t>
      </w:r>
      <w:r>
        <w:rPr>
          <w:rFonts w:ascii="Georgia" w:hAnsi="Georgia" w:hint="eastAsia"/>
          <w:color w:val="333333"/>
        </w:rPr>
        <w:t>은</w:t>
      </w:r>
      <w:r>
        <w:rPr>
          <w:rFonts w:ascii="Georgia" w:hAnsi="Georgia" w:hint="eastAsia"/>
          <w:color w:val="333333"/>
        </w:rPr>
        <w:t xml:space="preserve"> </w:t>
      </w:r>
      <w:r>
        <w:rPr>
          <w:rFonts w:ascii="Georgia" w:hAnsi="Georgia" w:hint="eastAsia"/>
          <w:color w:val="333333"/>
        </w:rPr>
        <w:t>지도학습</w:t>
      </w:r>
    </w:p>
    <w:p w14:paraId="39968E24" w14:textId="6E5B11E7" w:rsidR="002A1BFD" w:rsidRDefault="002A1BFD" w:rsidP="00E80417">
      <w:pPr>
        <w:pStyle w:val="uiqtextpara"/>
        <w:spacing w:before="0" w:beforeAutospacing="0" w:after="240" w:afterAutospacing="0"/>
        <w:rPr>
          <w:rFonts w:ascii="Georgia" w:hAnsi="Georgia"/>
          <w:color w:val="333333"/>
        </w:rPr>
      </w:pPr>
      <w:r>
        <w:rPr>
          <w:rFonts w:ascii="Georgia" w:hAnsi="Georgia" w:hint="eastAsia"/>
          <w:color w:val="333333"/>
        </w:rPr>
        <w:t>C</w:t>
      </w:r>
      <w:r>
        <w:rPr>
          <w:rFonts w:ascii="Georgia" w:hAnsi="Georgia"/>
          <w:color w:val="333333"/>
        </w:rPr>
        <w:t>lustering</w:t>
      </w:r>
      <w:r>
        <w:rPr>
          <w:rFonts w:ascii="Georgia" w:hAnsi="Georgia" w:hint="eastAsia"/>
          <w:color w:val="333333"/>
        </w:rPr>
        <w:t>은</w:t>
      </w:r>
      <w:r>
        <w:rPr>
          <w:rFonts w:ascii="Georgia" w:hAnsi="Georgia" w:hint="eastAsia"/>
          <w:color w:val="333333"/>
        </w:rPr>
        <w:t xml:space="preserve"> </w:t>
      </w:r>
      <w:r>
        <w:rPr>
          <w:rFonts w:ascii="Georgia" w:hAnsi="Georgia" w:hint="eastAsia"/>
          <w:color w:val="333333"/>
        </w:rPr>
        <w:t>비지도학습</w:t>
      </w:r>
    </w:p>
    <w:p w14:paraId="516AAD44" w14:textId="551791FB" w:rsidR="00E80417" w:rsidRDefault="00E80417" w:rsidP="00E80417">
      <w:pPr>
        <w:pStyle w:val="uiqtextpara"/>
        <w:spacing w:before="0" w:beforeAutospacing="0" w:after="240" w:afterAutospacing="0"/>
        <w:rPr>
          <w:rFonts w:ascii="Georgia" w:hAnsi="Georgia"/>
          <w:color w:val="333333"/>
        </w:rPr>
      </w:pPr>
      <w:r>
        <w:rPr>
          <w:rFonts w:ascii="Georgia" w:hAnsi="Georgia"/>
          <w:b/>
          <w:bCs/>
          <w:color w:val="333333"/>
        </w:rPr>
        <w:t>Regression</w:t>
      </w:r>
      <w:r>
        <w:rPr>
          <w:rFonts w:ascii="Georgia" w:hAnsi="Georgia"/>
          <w:color w:val="333333"/>
        </w:rPr>
        <w:t>: It predicts continuous valued output.</w:t>
      </w:r>
      <w:r w:rsidR="002A1BFD">
        <w:rPr>
          <w:rFonts w:ascii="Georgia" w:hAnsi="Georgia"/>
          <w:color w:val="333333"/>
        </w:rPr>
        <w:t xml:space="preserve"> </w:t>
      </w:r>
      <w:r>
        <w:rPr>
          <w:rFonts w:ascii="Georgia" w:hAnsi="Georgia"/>
          <w:color w:val="333333"/>
        </w:rPr>
        <w:t>The Regression analysis is the statistical model which is used to predict the numeric data instead of labels. It can also identify the distribution trends based on the available data or historic data. Predicting a person’s income from their age, education is example of regression task.</w:t>
      </w:r>
    </w:p>
    <w:p w14:paraId="0485FA06" w14:textId="77777777" w:rsidR="00E80417" w:rsidRDefault="00E80417" w:rsidP="00E80417">
      <w:pPr>
        <w:pStyle w:val="uiqtextpara"/>
        <w:spacing w:before="0" w:beforeAutospacing="0" w:after="240" w:afterAutospacing="0"/>
        <w:rPr>
          <w:rFonts w:ascii="Georgia" w:hAnsi="Georgia"/>
          <w:color w:val="333333"/>
        </w:rPr>
      </w:pPr>
      <w:r>
        <w:rPr>
          <w:rFonts w:ascii="Georgia" w:hAnsi="Georgia"/>
          <w:b/>
          <w:bCs/>
          <w:color w:val="333333"/>
        </w:rPr>
        <w:t>Classification</w:t>
      </w:r>
      <w:r>
        <w:rPr>
          <w:rFonts w:ascii="Georgia" w:hAnsi="Georgia"/>
          <w:color w:val="333333"/>
        </w:rPr>
        <w:t>: It predicts discrete number of values. In classification the data is categorized under different labels according to some parameters and then the labels are predicted for the data. Classifying emails as either spam or not spam is example of classification problem.</w:t>
      </w:r>
    </w:p>
    <w:p w14:paraId="22D5765F" w14:textId="7E646EEC" w:rsidR="00E80417" w:rsidRDefault="00E80417" w:rsidP="00E80417">
      <w:pPr>
        <w:pStyle w:val="uiqtextpara"/>
        <w:spacing w:before="0" w:beforeAutospacing="0"/>
        <w:rPr>
          <w:rFonts w:ascii="Georgia" w:hAnsi="Georgia"/>
          <w:color w:val="333333"/>
        </w:rPr>
      </w:pPr>
      <w:r>
        <w:rPr>
          <w:rFonts w:ascii="Georgia" w:hAnsi="Georgia"/>
          <w:b/>
          <w:bCs/>
          <w:color w:val="333333"/>
        </w:rPr>
        <w:t>Clustering</w:t>
      </w:r>
      <w:r>
        <w:rPr>
          <w:rFonts w:ascii="Georgia" w:hAnsi="Georgia"/>
          <w:color w:val="333333"/>
        </w:rPr>
        <w:t>: Clustering is the task of partitioning the dataset into groups, called clusters.</w:t>
      </w:r>
      <w:r w:rsidR="002A1BFD">
        <w:rPr>
          <w:rFonts w:ascii="Georgia" w:hAnsi="Georgia"/>
          <w:color w:val="333333"/>
        </w:rPr>
        <w:t xml:space="preserve"> </w:t>
      </w:r>
      <w:r>
        <w:rPr>
          <w:rFonts w:ascii="Georgia" w:hAnsi="Georgia"/>
          <w:color w:val="333333"/>
        </w:rPr>
        <w:t>The goal is to split up the data in such a way that points within single cluster are very similar and points in different clusters are different. It determines grouping among unlabeled data.</w:t>
      </w:r>
    </w:p>
    <w:p w14:paraId="6E005A14" w14:textId="1E8CA555" w:rsidR="008F38EC" w:rsidRDefault="008F38EC" w:rsidP="00E80417">
      <w:pPr>
        <w:pStyle w:val="uiqtextpara"/>
        <w:spacing w:before="0" w:beforeAutospacing="0"/>
        <w:rPr>
          <w:rFonts w:ascii="Georgia" w:hAnsi="Georgia"/>
          <w:color w:val="333333"/>
        </w:rPr>
      </w:pPr>
    </w:p>
    <w:p w14:paraId="6582D559" w14:textId="77777777" w:rsidR="008F38EC" w:rsidRPr="008F38EC" w:rsidRDefault="008F38EC" w:rsidP="008F38EC">
      <w:pPr>
        <w:spacing w:before="100" w:beforeAutospacing="1" w:after="100" w:afterAutospacing="1"/>
        <w:ind w:left="0" w:firstLine="0"/>
        <w:jc w:val="left"/>
        <w:outlineLvl w:val="1"/>
        <w:rPr>
          <w:rFonts w:ascii="굴림" w:eastAsia="굴림" w:hAnsi="굴림" w:cs="굴림"/>
          <w:b/>
          <w:bCs/>
          <w:kern w:val="0"/>
          <w:sz w:val="45"/>
          <w:szCs w:val="45"/>
        </w:rPr>
      </w:pPr>
      <w:r w:rsidRPr="008F38EC">
        <w:rPr>
          <w:rFonts w:ascii="바탕" w:eastAsia="바탕" w:hAnsi="바탕" w:cs="굴림" w:hint="eastAsia"/>
          <w:b/>
          <w:bCs/>
          <w:kern w:val="0"/>
          <w:sz w:val="23"/>
          <w:szCs w:val="23"/>
        </w:rPr>
        <w:t>'분류'</w:t>
      </w:r>
      <w:r w:rsidRPr="008F38EC">
        <w:rPr>
          <w:rFonts w:ascii="굴림" w:eastAsia="굴림" w:hAnsi="굴림" w:cs="굴림"/>
          <w:kern w:val="0"/>
          <w:sz w:val="23"/>
          <w:szCs w:val="23"/>
        </w:rPr>
        <w:t>란, 소속집단의 정보를 이미 알고 있는 상태에서, 비슷한 집단으로 묶는 방법입니다.</w:t>
      </w:r>
    </w:p>
    <w:p w14:paraId="673FB403" w14:textId="77777777" w:rsidR="008F38EC" w:rsidRPr="008F38EC" w:rsidRDefault="008F38EC" w:rsidP="008F38EC">
      <w:pPr>
        <w:spacing w:before="100" w:beforeAutospacing="1" w:after="100" w:afterAutospacing="1" w:line="480" w:lineRule="auto"/>
        <w:ind w:left="0" w:firstLine="0"/>
        <w:jc w:val="left"/>
        <w:rPr>
          <w:rFonts w:ascii="Noto Sans Korean" w:eastAsia="굴림" w:hAnsi="Noto Sans Korean" w:cs="굴림" w:hint="eastAsia"/>
          <w:kern w:val="0"/>
          <w:sz w:val="23"/>
          <w:szCs w:val="23"/>
        </w:rPr>
      </w:pPr>
      <w:r w:rsidRPr="008F38EC">
        <w:rPr>
          <w:rFonts w:ascii="바탕" w:eastAsia="바탕" w:hAnsi="바탕" w:cs="굴림" w:hint="eastAsia"/>
          <w:kern w:val="0"/>
          <w:sz w:val="23"/>
          <w:szCs w:val="23"/>
        </w:rPr>
        <w:t>다시말해, Label 이 있는 data를 나누는 방법으로, Supervised Learning (지도학습)의 일종입니다.</w:t>
      </w:r>
    </w:p>
    <w:p w14:paraId="11E9BA86" w14:textId="77777777" w:rsidR="008F38EC" w:rsidRPr="008F38EC" w:rsidRDefault="008F38EC" w:rsidP="008F38EC">
      <w:pPr>
        <w:spacing w:before="100" w:beforeAutospacing="1" w:after="100" w:afterAutospacing="1" w:line="480" w:lineRule="auto"/>
        <w:ind w:left="0" w:firstLine="0"/>
        <w:jc w:val="left"/>
        <w:rPr>
          <w:rFonts w:ascii="Noto Sans Korean" w:eastAsia="굴림" w:hAnsi="Noto Sans Korean" w:cs="굴림" w:hint="eastAsia"/>
          <w:kern w:val="0"/>
          <w:sz w:val="23"/>
          <w:szCs w:val="23"/>
        </w:rPr>
      </w:pPr>
      <w:r w:rsidRPr="008F38EC">
        <w:rPr>
          <w:rFonts w:ascii="바탕" w:eastAsia="바탕" w:hAnsi="바탕" w:cs="굴림" w:hint="eastAsia"/>
          <w:b/>
          <w:bCs/>
          <w:kern w:val="0"/>
          <w:sz w:val="23"/>
          <w:szCs w:val="23"/>
        </w:rPr>
        <w:t>'군집화'</w:t>
      </w:r>
      <w:r w:rsidRPr="008F38EC">
        <w:rPr>
          <w:rFonts w:ascii="바탕" w:eastAsia="바탕" w:hAnsi="바탕" w:cs="굴림" w:hint="eastAsia"/>
          <w:kern w:val="0"/>
          <w:sz w:val="23"/>
          <w:szCs w:val="23"/>
        </w:rPr>
        <w:t>란, 소속집단의 정보가 없고, 모르는 상태에서, 비슷한 집단으로 묶는 방법입니다.</w:t>
      </w:r>
    </w:p>
    <w:p w14:paraId="4EA55B94" w14:textId="7156378D" w:rsidR="00C331F4" w:rsidRDefault="008F38EC" w:rsidP="008F38EC">
      <w:pPr>
        <w:spacing w:before="100" w:beforeAutospacing="1" w:after="100" w:afterAutospacing="1" w:line="480" w:lineRule="auto"/>
        <w:ind w:left="0" w:firstLine="0"/>
        <w:jc w:val="left"/>
        <w:rPr>
          <w:rFonts w:ascii="바탕" w:eastAsia="바탕" w:hAnsi="바탕" w:cs="굴림"/>
          <w:kern w:val="0"/>
          <w:sz w:val="23"/>
          <w:szCs w:val="23"/>
        </w:rPr>
      </w:pPr>
      <w:r w:rsidRPr="008F38EC">
        <w:rPr>
          <w:rFonts w:ascii="바탕" w:eastAsia="바탕" w:hAnsi="바탕" w:cs="굴림" w:hint="eastAsia"/>
          <w:kern w:val="0"/>
          <w:sz w:val="23"/>
          <w:szCs w:val="23"/>
        </w:rPr>
        <w:t>즉, Label이 없는 data를 군집단위로 나누는 것으로, Unsupervised Learning (비지도학습</w:t>
      </w:r>
      <w:proofErr w:type="gramStart"/>
      <w:r w:rsidRPr="008F38EC">
        <w:rPr>
          <w:rFonts w:ascii="바탕" w:eastAsia="바탕" w:hAnsi="바탕" w:cs="굴림" w:hint="eastAsia"/>
          <w:kern w:val="0"/>
          <w:sz w:val="23"/>
          <w:szCs w:val="23"/>
        </w:rPr>
        <w:t>) 의</w:t>
      </w:r>
      <w:proofErr w:type="gramEnd"/>
      <w:r w:rsidRPr="008F38EC">
        <w:rPr>
          <w:rFonts w:ascii="바탕" w:eastAsia="바탕" w:hAnsi="바탕" w:cs="굴림" w:hint="eastAsia"/>
          <w:kern w:val="0"/>
          <w:sz w:val="23"/>
          <w:szCs w:val="23"/>
        </w:rPr>
        <w:t xml:space="preserve"> 일종입니다.</w:t>
      </w:r>
    </w:p>
    <w:p w14:paraId="139E043A" w14:textId="77777777" w:rsidR="00C331F4" w:rsidRDefault="00C331F4">
      <w:pPr>
        <w:rPr>
          <w:rFonts w:ascii="바탕" w:eastAsia="바탕" w:hAnsi="바탕" w:cs="굴림"/>
          <w:kern w:val="0"/>
          <w:sz w:val="23"/>
          <w:szCs w:val="23"/>
        </w:rPr>
      </w:pPr>
      <w:r>
        <w:rPr>
          <w:rFonts w:ascii="바탕" w:eastAsia="바탕" w:hAnsi="바탕" w:cs="굴림"/>
          <w:kern w:val="0"/>
          <w:sz w:val="23"/>
          <w:szCs w:val="23"/>
        </w:rPr>
        <w:br w:type="page"/>
      </w:r>
    </w:p>
    <w:p w14:paraId="37E5435E" w14:textId="0940FF3B" w:rsidR="008F38EC" w:rsidRDefault="00C331F4" w:rsidP="008F38EC">
      <w:pPr>
        <w:spacing w:before="100" w:beforeAutospacing="1" w:after="100" w:afterAutospacing="1" w:line="480" w:lineRule="auto"/>
        <w:ind w:left="0" w:firstLine="0"/>
        <w:jc w:val="left"/>
        <w:rPr>
          <w:rFonts w:ascii="Noto Sans Korean" w:eastAsia="굴림" w:hAnsi="Noto Sans Korean" w:cs="굴림"/>
          <w:kern w:val="0"/>
          <w:sz w:val="23"/>
          <w:szCs w:val="23"/>
        </w:rPr>
      </w:pPr>
      <w:r>
        <w:rPr>
          <w:noProof/>
        </w:rPr>
        <w:lastRenderedPageBreak/>
        <w:drawing>
          <wp:inline distT="0" distB="0" distL="0" distR="0" wp14:anchorId="1D8C2D16" wp14:editId="6AD2B1BD">
            <wp:extent cx="5731510" cy="23526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52675"/>
                    </a:xfrm>
                    <a:prstGeom prst="rect">
                      <a:avLst/>
                    </a:prstGeom>
                  </pic:spPr>
                </pic:pic>
              </a:graphicData>
            </a:graphic>
          </wp:inline>
        </w:drawing>
      </w:r>
    </w:p>
    <w:p w14:paraId="2B70BCC6" w14:textId="1F06C03D" w:rsidR="00C331F4" w:rsidRDefault="00C331F4" w:rsidP="008F38EC">
      <w:pPr>
        <w:spacing w:before="100" w:beforeAutospacing="1" w:after="100" w:afterAutospacing="1" w:line="480" w:lineRule="auto"/>
        <w:ind w:left="0" w:firstLine="0"/>
        <w:jc w:val="left"/>
        <w:rPr>
          <w:rFonts w:ascii="Noto Sans Korean" w:eastAsia="굴림" w:hAnsi="Noto Sans Korean" w:cs="굴림"/>
          <w:kern w:val="0"/>
          <w:sz w:val="23"/>
          <w:szCs w:val="23"/>
        </w:rPr>
      </w:pPr>
    </w:p>
    <w:p w14:paraId="1A95F834" w14:textId="7084EF8E" w:rsidR="00C331F4" w:rsidRPr="00C331F4" w:rsidRDefault="00C331F4" w:rsidP="00C331F4">
      <w:pPr>
        <w:shd w:val="clear" w:color="auto" w:fill="FFFFFF"/>
        <w:spacing w:before="100" w:beforeAutospacing="1" w:after="100" w:afterAutospacing="1" w:line="480" w:lineRule="auto"/>
        <w:ind w:left="0" w:firstLine="0"/>
        <w:jc w:val="left"/>
        <w:rPr>
          <w:rFonts w:ascii="Noto Sans Korean" w:eastAsia="굴림" w:hAnsi="Noto Sans Korean" w:cs="굴림"/>
          <w:color w:val="000000"/>
          <w:kern w:val="0"/>
          <w:sz w:val="23"/>
          <w:szCs w:val="23"/>
        </w:rPr>
      </w:pPr>
      <w:r w:rsidRPr="00C331F4">
        <w:rPr>
          <w:rFonts w:ascii="바탕" w:eastAsia="바탕" w:hAnsi="바탕" w:cs="굴림" w:hint="eastAsia"/>
          <w:color w:val="000000"/>
          <w:kern w:val="0"/>
          <w:sz w:val="23"/>
          <w:szCs w:val="23"/>
        </w:rPr>
        <w:t>첫번째 그림에서는, 각 데이터들이 주황색/초록색/파란색이라는 색깔로 라벨링된 사전 정보가 존재합니다. </w:t>
      </w:r>
      <w:r w:rsidRPr="00C331F4">
        <w:rPr>
          <w:rFonts w:ascii="Noto Sans Korean" w:eastAsia="굴림" w:hAnsi="Noto Sans Korean" w:cs="굴림"/>
          <w:color w:val="000000"/>
          <w:kern w:val="0"/>
          <w:sz w:val="23"/>
          <w:szCs w:val="23"/>
        </w:rPr>
        <w:br/>
      </w:r>
      <w:r w:rsidRPr="00C331F4">
        <w:rPr>
          <w:rFonts w:ascii="바탕" w:eastAsia="바탕" w:hAnsi="바탕" w:cs="굴림" w:hint="eastAsia"/>
          <w:color w:val="000000"/>
          <w:kern w:val="0"/>
          <w:sz w:val="23"/>
          <w:szCs w:val="23"/>
        </w:rPr>
        <w:t>이러한 라벨링된 데이터들의 분포에서 비슷한 집단으로 적당하게 분류하는 것이 필요한데, 이 때는 </w:t>
      </w:r>
      <w:r w:rsidRPr="00C331F4">
        <w:rPr>
          <w:rFonts w:ascii="바탕" w:eastAsia="바탕" w:hAnsi="바탕" w:cs="굴림" w:hint="eastAsia"/>
          <w:b/>
          <w:bCs/>
          <w:color w:val="000000"/>
          <w:kern w:val="0"/>
          <w:sz w:val="23"/>
          <w:szCs w:val="23"/>
        </w:rPr>
        <w:t>Classification (분류)</w:t>
      </w:r>
      <w:bookmarkStart w:id="0" w:name="_GoBack"/>
      <w:bookmarkEnd w:id="0"/>
      <w:r w:rsidRPr="00C331F4">
        <w:rPr>
          <w:rFonts w:ascii="바탕" w:eastAsia="바탕" w:hAnsi="바탕" w:cs="굴림" w:hint="eastAsia"/>
          <w:color w:val="000000"/>
          <w:kern w:val="0"/>
          <w:sz w:val="23"/>
          <w:szCs w:val="23"/>
        </w:rPr>
        <w:t>을 사용합니다.</w:t>
      </w:r>
    </w:p>
    <w:p w14:paraId="065F9F96" w14:textId="77777777" w:rsidR="00C331F4" w:rsidRPr="00C331F4" w:rsidRDefault="00C331F4" w:rsidP="00C331F4">
      <w:pPr>
        <w:shd w:val="clear" w:color="auto" w:fill="FFFFFF"/>
        <w:spacing w:before="100" w:beforeAutospacing="1" w:after="100" w:afterAutospacing="1" w:line="480" w:lineRule="auto"/>
        <w:ind w:left="0" w:firstLine="0"/>
        <w:jc w:val="left"/>
        <w:rPr>
          <w:rFonts w:ascii="Noto Sans Korean" w:eastAsia="굴림" w:hAnsi="Noto Sans Korean" w:cs="굴림"/>
          <w:color w:val="000000"/>
          <w:kern w:val="0"/>
          <w:sz w:val="23"/>
          <w:szCs w:val="23"/>
        </w:rPr>
      </w:pPr>
      <w:r w:rsidRPr="00C331F4">
        <w:rPr>
          <w:rFonts w:ascii="바탕" w:eastAsia="바탕" w:hAnsi="바탕" w:cs="굴림" w:hint="eastAsia"/>
          <w:color w:val="000000"/>
          <w:kern w:val="0"/>
          <w:sz w:val="23"/>
          <w:szCs w:val="23"/>
        </w:rPr>
        <w:t>한번 두번째 그림에서는, 각 데이터들이 어떤 소속집단을 가지는지에 대한 사전정보가 존재하지 않습니다.</w:t>
      </w:r>
      <w:r w:rsidRPr="00C331F4">
        <w:rPr>
          <w:rFonts w:ascii="Noto Sans Korean" w:eastAsia="굴림" w:hAnsi="Noto Sans Korean" w:cs="굴림"/>
          <w:color w:val="000000"/>
          <w:kern w:val="0"/>
          <w:sz w:val="23"/>
          <w:szCs w:val="23"/>
        </w:rPr>
        <w:br/>
      </w:r>
      <w:r w:rsidRPr="00C331F4">
        <w:rPr>
          <w:rFonts w:ascii="바탕" w:eastAsia="바탕" w:hAnsi="바탕" w:cs="굴림" w:hint="eastAsia"/>
          <w:color w:val="000000"/>
          <w:kern w:val="0"/>
          <w:sz w:val="23"/>
          <w:szCs w:val="23"/>
        </w:rPr>
        <w:t>따라서 이러한 경우에는 라벨링되지 않은 데이터들을 비슷한 집단으로 분류하는 </w:t>
      </w:r>
      <w:r w:rsidRPr="00C331F4">
        <w:rPr>
          <w:rFonts w:ascii="바탕" w:eastAsia="바탕" w:hAnsi="바탕" w:cs="굴림" w:hint="eastAsia"/>
          <w:b/>
          <w:bCs/>
          <w:color w:val="000000"/>
          <w:kern w:val="0"/>
          <w:sz w:val="23"/>
          <w:szCs w:val="23"/>
        </w:rPr>
        <w:t>Clustering (군집화)</w:t>
      </w:r>
      <w:r w:rsidRPr="00C331F4">
        <w:rPr>
          <w:rFonts w:ascii="바탕" w:eastAsia="바탕" w:hAnsi="바탕" w:cs="굴림" w:hint="eastAsia"/>
          <w:color w:val="000000"/>
          <w:kern w:val="0"/>
          <w:sz w:val="23"/>
          <w:szCs w:val="23"/>
        </w:rPr>
        <w:t> 방법이 필요합니다.</w:t>
      </w:r>
    </w:p>
    <w:p w14:paraId="6109A280" w14:textId="77777777" w:rsidR="00C331F4" w:rsidRPr="00C331F4" w:rsidRDefault="00C331F4" w:rsidP="008F38EC">
      <w:pPr>
        <w:spacing w:before="100" w:beforeAutospacing="1" w:after="100" w:afterAutospacing="1" w:line="480" w:lineRule="auto"/>
        <w:ind w:left="0" w:firstLine="0"/>
        <w:jc w:val="left"/>
        <w:rPr>
          <w:rFonts w:ascii="Noto Sans Korean" w:eastAsia="굴림" w:hAnsi="Noto Sans Korean" w:cs="굴림" w:hint="eastAsia"/>
          <w:kern w:val="0"/>
          <w:sz w:val="23"/>
          <w:szCs w:val="23"/>
        </w:rPr>
      </w:pPr>
    </w:p>
    <w:p w14:paraId="14AF6F4B" w14:textId="77777777" w:rsidR="008F38EC" w:rsidRDefault="008F38EC" w:rsidP="00E80417">
      <w:pPr>
        <w:pStyle w:val="uiqtextpara"/>
        <w:spacing w:before="0" w:beforeAutospacing="0"/>
        <w:rPr>
          <w:rFonts w:ascii="Georgia" w:hAnsi="Georgia"/>
          <w:color w:val="333333"/>
        </w:rPr>
      </w:pPr>
    </w:p>
    <w:p w14:paraId="0CD4CDAB" w14:textId="5136CD3A" w:rsidR="00633DC9" w:rsidRDefault="00633DC9"/>
    <w:sectPr w:rsidR="00633DC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Noto Sans Korea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24A2B"/>
    <w:rsid w:val="002A1BFD"/>
    <w:rsid w:val="00633DC9"/>
    <w:rsid w:val="008F38EC"/>
    <w:rsid w:val="00C331F4"/>
    <w:rsid w:val="00E24A2B"/>
    <w:rsid w:val="00E5761C"/>
    <w:rsid w:val="00E80417"/>
    <w:rsid w:val="00F871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3C09"/>
  <w15:chartTrackingRefBased/>
  <w15:docId w15:val="{6CFECFA9-B252-4202-AE3B-6264873A3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ind w:left="4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8F38EC"/>
    <w:pPr>
      <w:spacing w:before="100" w:beforeAutospacing="1" w:after="100" w:afterAutospacing="1"/>
      <w:ind w:left="0" w:firstLine="0"/>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uiqtextpara">
    <w:name w:val="ui_qtext_para"/>
    <w:basedOn w:val="a"/>
    <w:rsid w:val="00E80417"/>
    <w:pPr>
      <w:spacing w:before="100" w:beforeAutospacing="1" w:after="100" w:afterAutospacing="1"/>
      <w:ind w:left="0" w:firstLine="0"/>
      <w:jc w:val="left"/>
    </w:pPr>
    <w:rPr>
      <w:rFonts w:ascii="굴림" w:eastAsia="굴림" w:hAnsi="굴림" w:cs="굴림"/>
      <w:kern w:val="0"/>
      <w:sz w:val="24"/>
      <w:szCs w:val="24"/>
    </w:rPr>
  </w:style>
  <w:style w:type="character" w:styleId="a3">
    <w:name w:val="Placeholder Text"/>
    <w:basedOn w:val="a0"/>
    <w:uiPriority w:val="99"/>
    <w:semiHidden/>
    <w:rsid w:val="002A1BFD"/>
    <w:rPr>
      <w:color w:val="808080"/>
    </w:rPr>
  </w:style>
  <w:style w:type="character" w:customStyle="1" w:styleId="2Char">
    <w:name w:val="제목 2 Char"/>
    <w:basedOn w:val="a0"/>
    <w:link w:val="2"/>
    <w:uiPriority w:val="9"/>
    <w:rsid w:val="008F38EC"/>
    <w:rPr>
      <w:rFonts w:ascii="굴림" w:eastAsia="굴림" w:hAnsi="굴림" w:cs="굴림"/>
      <w:b/>
      <w:bCs/>
      <w:kern w:val="0"/>
      <w:sz w:val="36"/>
      <w:szCs w:val="36"/>
    </w:rPr>
  </w:style>
  <w:style w:type="paragraph" w:styleId="a4">
    <w:name w:val="Normal (Web)"/>
    <w:basedOn w:val="a"/>
    <w:uiPriority w:val="99"/>
    <w:semiHidden/>
    <w:unhideWhenUsed/>
    <w:rsid w:val="008F38EC"/>
    <w:pPr>
      <w:spacing w:before="100" w:beforeAutospacing="1" w:after="100" w:afterAutospacing="1"/>
      <w:ind w:left="0" w:firstLine="0"/>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560131">
      <w:bodyDiv w:val="1"/>
      <w:marLeft w:val="0"/>
      <w:marRight w:val="0"/>
      <w:marTop w:val="0"/>
      <w:marBottom w:val="0"/>
      <w:divBdr>
        <w:top w:val="none" w:sz="0" w:space="0" w:color="auto"/>
        <w:left w:val="none" w:sz="0" w:space="0" w:color="auto"/>
        <w:bottom w:val="none" w:sz="0" w:space="0" w:color="auto"/>
        <w:right w:val="none" w:sz="0" w:space="0" w:color="auto"/>
      </w:divBdr>
    </w:div>
    <w:div w:id="811480424">
      <w:bodyDiv w:val="1"/>
      <w:marLeft w:val="0"/>
      <w:marRight w:val="0"/>
      <w:marTop w:val="0"/>
      <w:marBottom w:val="0"/>
      <w:divBdr>
        <w:top w:val="none" w:sz="0" w:space="0" w:color="auto"/>
        <w:left w:val="none" w:sz="0" w:space="0" w:color="auto"/>
        <w:bottom w:val="none" w:sz="0" w:space="0" w:color="auto"/>
        <w:right w:val="none" w:sz="0" w:space="0" w:color="auto"/>
      </w:divBdr>
    </w:div>
    <w:div w:id="87754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247</Words>
  <Characters>1411</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진수</dc:creator>
  <cp:keywords/>
  <dc:description/>
  <cp:lastModifiedBy>윤 진수</cp:lastModifiedBy>
  <cp:revision>5</cp:revision>
  <dcterms:created xsi:type="dcterms:W3CDTF">2019-07-24T03:12:00Z</dcterms:created>
  <dcterms:modified xsi:type="dcterms:W3CDTF">2019-07-24T05:23:00Z</dcterms:modified>
</cp:coreProperties>
</file>