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4AF01" w14:textId="15358623" w:rsidR="00082B90" w:rsidRDefault="00D0766D">
      <w:pPr>
        <w:rPr>
          <w:lang w:val="es-PE"/>
        </w:rPr>
      </w:pPr>
      <w:r>
        <w:rPr>
          <w:lang w:val="es-PE"/>
        </w:rPr>
        <w:t>Pablo Rojas</w:t>
      </w:r>
    </w:p>
    <w:p w14:paraId="288B2E92" w14:textId="01AEFDB1" w:rsidR="00D0766D" w:rsidRDefault="00D0766D">
      <w:pPr>
        <w:rPr>
          <w:lang w:val="es-PE"/>
        </w:rPr>
      </w:pPr>
      <w:r w:rsidRPr="00D0766D">
        <w:rPr>
          <w:u w:val="single"/>
          <w:lang w:val="es-PE"/>
        </w:rPr>
        <w:t>Regla</w:t>
      </w:r>
      <w:r>
        <w:rPr>
          <w:lang w:val="es-PE"/>
        </w:rPr>
        <w:t>:</w:t>
      </w:r>
    </w:p>
    <w:p w14:paraId="7D1AD112" w14:textId="3B571713" w:rsidR="00D0766D" w:rsidRDefault="00D0766D" w:rsidP="00D0766D">
      <w:pPr>
        <w:pStyle w:val="Prrafodelista"/>
        <w:numPr>
          <w:ilvl w:val="0"/>
          <w:numId w:val="1"/>
        </w:numPr>
        <w:rPr>
          <w:rFonts w:ascii="Calibri" w:eastAsia="Times New Roman" w:hAnsi="Calibri" w:cs="Calibri"/>
          <w:color w:val="000000"/>
          <w:lang w:eastAsia="es-ES"/>
        </w:rPr>
      </w:pPr>
      <w:r w:rsidRPr="00D0766D">
        <w:rPr>
          <w:rFonts w:ascii="Calibri" w:eastAsia="Times New Roman" w:hAnsi="Calibri" w:cs="Calibri"/>
          <w:color w:val="000000"/>
          <w:lang w:eastAsia="es-ES"/>
        </w:rPr>
        <w:t>Para añadir la promoción "Menú" es obligatorio seleccionar los modificadores obligatorios "Fondo" y "Entrada"(con al menos 2 cremas) y seleccionar "Bebida" es opcional</w:t>
      </w:r>
    </w:p>
    <w:p w14:paraId="171D13AA" w14:textId="77777777" w:rsidR="00D0766D" w:rsidRPr="00D0766D" w:rsidRDefault="00D0766D" w:rsidP="00D0766D">
      <w:pPr>
        <w:rPr>
          <w:rFonts w:ascii="Calibri" w:eastAsia="Times New Roman" w:hAnsi="Calibri" w:cs="Calibri"/>
          <w:color w:val="000000"/>
          <w:lang w:eastAsia="es-ES"/>
        </w:rPr>
      </w:pPr>
    </w:p>
    <w:p w14:paraId="790C191A" w14:textId="5556D801" w:rsidR="00D0766D" w:rsidRDefault="00D0766D">
      <w:pPr>
        <w:rPr>
          <w:lang w:val="es-PE"/>
        </w:rPr>
      </w:pPr>
      <w:r w:rsidRPr="00D0766D">
        <w:rPr>
          <w:noProof/>
          <w:u w:val="single"/>
          <w:lang w:val="es-PE"/>
        </w:rPr>
        <w:drawing>
          <wp:anchor distT="0" distB="0" distL="114300" distR="114300" simplePos="0" relativeHeight="251658240" behindDoc="1" locked="0" layoutInCell="1" allowOverlap="1" wp14:anchorId="62A74703" wp14:editId="500AAD26">
            <wp:simplePos x="0" y="0"/>
            <wp:positionH relativeFrom="column">
              <wp:posOffset>-881320</wp:posOffset>
            </wp:positionH>
            <wp:positionV relativeFrom="paragraph">
              <wp:posOffset>427188</wp:posOffset>
            </wp:positionV>
            <wp:extent cx="7233772" cy="4079839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3772" cy="4079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66D">
        <w:rPr>
          <w:u w:val="single"/>
          <w:lang w:val="es-PE"/>
        </w:rPr>
        <w:t>Enumeración de Reglas hijas</w:t>
      </w:r>
      <w:r>
        <w:rPr>
          <w:lang w:val="es-PE"/>
        </w:rPr>
        <w:t>:</w:t>
      </w:r>
    </w:p>
    <w:p w14:paraId="7FA97DE5" w14:textId="244FAABC" w:rsidR="00D0766D" w:rsidRDefault="00D0766D">
      <w:pPr>
        <w:rPr>
          <w:lang w:val="es-PE"/>
        </w:rPr>
      </w:pPr>
    </w:p>
    <w:p w14:paraId="1F55C18B" w14:textId="37EEC3C5" w:rsidR="00D0766D" w:rsidRDefault="00D0766D">
      <w:pPr>
        <w:rPr>
          <w:lang w:val="es-PE"/>
        </w:rPr>
      </w:pPr>
    </w:p>
    <w:p w14:paraId="5DD920F9" w14:textId="6DD2EA70" w:rsidR="00D0766D" w:rsidRDefault="00D0766D">
      <w:pPr>
        <w:rPr>
          <w:lang w:val="es-PE"/>
        </w:rPr>
      </w:pPr>
    </w:p>
    <w:p w14:paraId="4F78BFCD" w14:textId="6662F1B7" w:rsidR="00D0766D" w:rsidRDefault="00D0766D">
      <w:pPr>
        <w:rPr>
          <w:lang w:val="es-PE"/>
        </w:rPr>
      </w:pPr>
    </w:p>
    <w:p w14:paraId="7CDFD5F0" w14:textId="321F5DF0" w:rsidR="00D0766D" w:rsidRDefault="00D0766D">
      <w:pPr>
        <w:rPr>
          <w:lang w:val="es-PE"/>
        </w:rPr>
      </w:pPr>
    </w:p>
    <w:p w14:paraId="78637C80" w14:textId="1BAC432C" w:rsidR="00D0766D" w:rsidRDefault="00D0766D">
      <w:pPr>
        <w:rPr>
          <w:lang w:val="es-PE"/>
        </w:rPr>
      </w:pPr>
    </w:p>
    <w:p w14:paraId="3A99AE73" w14:textId="34C645D9" w:rsidR="00D0766D" w:rsidRDefault="00D0766D">
      <w:pPr>
        <w:rPr>
          <w:lang w:val="es-PE"/>
        </w:rPr>
      </w:pPr>
    </w:p>
    <w:p w14:paraId="35726808" w14:textId="010DB85A" w:rsidR="00D0766D" w:rsidRDefault="00D0766D">
      <w:pPr>
        <w:rPr>
          <w:lang w:val="es-PE"/>
        </w:rPr>
      </w:pPr>
    </w:p>
    <w:p w14:paraId="06660614" w14:textId="1303D548" w:rsidR="00D0766D" w:rsidRDefault="00D0766D">
      <w:pPr>
        <w:rPr>
          <w:lang w:val="es-PE"/>
        </w:rPr>
      </w:pPr>
    </w:p>
    <w:p w14:paraId="1519E9FB" w14:textId="1E320CF2" w:rsidR="00D0766D" w:rsidRDefault="00D0766D">
      <w:pPr>
        <w:rPr>
          <w:lang w:val="es-PE"/>
        </w:rPr>
      </w:pPr>
    </w:p>
    <w:p w14:paraId="012765E2" w14:textId="5F7C3D1B" w:rsidR="00D0766D" w:rsidRDefault="00D0766D">
      <w:pPr>
        <w:rPr>
          <w:lang w:val="es-PE"/>
        </w:rPr>
      </w:pPr>
    </w:p>
    <w:p w14:paraId="3C4122E1" w14:textId="29E3F086" w:rsidR="00D0766D" w:rsidRDefault="00D0766D">
      <w:pPr>
        <w:rPr>
          <w:lang w:val="es-PE"/>
        </w:rPr>
      </w:pPr>
    </w:p>
    <w:p w14:paraId="288F15E7" w14:textId="144814DD" w:rsidR="00D0766D" w:rsidRDefault="00D0766D">
      <w:pPr>
        <w:rPr>
          <w:lang w:val="es-PE"/>
        </w:rPr>
      </w:pPr>
    </w:p>
    <w:p w14:paraId="2C5522E0" w14:textId="5927B4E1" w:rsidR="00D0766D" w:rsidRDefault="00D0766D">
      <w:pPr>
        <w:rPr>
          <w:lang w:val="es-PE"/>
        </w:rPr>
      </w:pPr>
    </w:p>
    <w:p w14:paraId="6352FCD8" w14:textId="01BAD3E6" w:rsidR="00D0766D" w:rsidRDefault="00D0766D">
      <w:pPr>
        <w:rPr>
          <w:lang w:val="es-PE"/>
        </w:rPr>
      </w:pPr>
    </w:p>
    <w:p w14:paraId="775FC178" w14:textId="058F9D9B" w:rsidR="00D0766D" w:rsidRDefault="00D0766D">
      <w:pPr>
        <w:rPr>
          <w:lang w:val="es-PE"/>
        </w:rPr>
      </w:pPr>
      <w:r w:rsidRPr="00D0766D">
        <w:rPr>
          <w:noProof/>
          <w:u w:val="single"/>
          <w:lang w:val="es-PE"/>
        </w:rPr>
        <w:drawing>
          <wp:anchor distT="0" distB="0" distL="114300" distR="114300" simplePos="0" relativeHeight="251659264" behindDoc="1" locked="0" layoutInCell="1" allowOverlap="1" wp14:anchorId="48C3A623" wp14:editId="54F6B879">
            <wp:simplePos x="0" y="0"/>
            <wp:positionH relativeFrom="margin">
              <wp:posOffset>-933822</wp:posOffset>
            </wp:positionH>
            <wp:positionV relativeFrom="paragraph">
              <wp:posOffset>274800</wp:posOffset>
            </wp:positionV>
            <wp:extent cx="7315200" cy="165793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657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66D">
        <w:rPr>
          <w:u w:val="single"/>
          <w:lang w:val="es-PE"/>
        </w:rPr>
        <w:t>Tabla de Decisión</w:t>
      </w:r>
      <w:r>
        <w:rPr>
          <w:lang w:val="es-PE"/>
        </w:rPr>
        <w:t>:</w:t>
      </w:r>
    </w:p>
    <w:p w14:paraId="325658E9" w14:textId="4167A36A" w:rsidR="00D0766D" w:rsidRDefault="00D0766D">
      <w:pPr>
        <w:rPr>
          <w:lang w:val="es-PE"/>
        </w:rPr>
      </w:pPr>
    </w:p>
    <w:p w14:paraId="3FF4E3E9" w14:textId="30D849A5" w:rsidR="00D0766D" w:rsidRDefault="00D0766D">
      <w:pPr>
        <w:rPr>
          <w:lang w:val="es-PE"/>
        </w:rPr>
      </w:pPr>
    </w:p>
    <w:p w14:paraId="748E1D46" w14:textId="0B05FA92" w:rsidR="00D0766D" w:rsidRDefault="00D0766D">
      <w:pPr>
        <w:rPr>
          <w:lang w:val="es-PE"/>
        </w:rPr>
      </w:pPr>
    </w:p>
    <w:p w14:paraId="7F6A7B7E" w14:textId="3310836A" w:rsidR="00D0766D" w:rsidRDefault="00D0766D">
      <w:pPr>
        <w:rPr>
          <w:lang w:val="es-PE"/>
        </w:rPr>
      </w:pPr>
    </w:p>
    <w:p w14:paraId="1B8E500D" w14:textId="3DA1D4B2" w:rsidR="00D0766D" w:rsidRDefault="00D0766D">
      <w:pPr>
        <w:rPr>
          <w:lang w:val="es-PE"/>
        </w:rPr>
      </w:pPr>
    </w:p>
    <w:p w14:paraId="04697F91" w14:textId="5E4F9B6A" w:rsidR="00D0766D" w:rsidRDefault="00D0766D">
      <w:pPr>
        <w:rPr>
          <w:lang w:val="es-PE"/>
        </w:rPr>
      </w:pPr>
    </w:p>
    <w:p w14:paraId="2F0A2520" w14:textId="15658161" w:rsidR="00D0766D" w:rsidRDefault="00D0766D">
      <w:pPr>
        <w:rPr>
          <w:lang w:val="es-PE"/>
        </w:rPr>
      </w:pPr>
      <w:r w:rsidRPr="00D0766D">
        <w:rPr>
          <w:u w:val="single"/>
          <w:lang w:val="es-PE"/>
        </w:rPr>
        <w:t>Casos Derivados</w:t>
      </w:r>
      <w:r>
        <w:rPr>
          <w:lang w:val="es-PE"/>
        </w:rPr>
        <w:t>:</w:t>
      </w:r>
    </w:p>
    <w:p w14:paraId="72212134" w14:textId="2D7883C8" w:rsidR="00D0766D" w:rsidRDefault="00D0766D">
      <w:pPr>
        <w:rPr>
          <w:lang w:val="es-PE"/>
        </w:rPr>
      </w:pPr>
      <w:r>
        <w:rPr>
          <w:lang w:val="es-PE"/>
        </w:rPr>
        <w:t>(siguiente página)</w:t>
      </w:r>
    </w:p>
    <w:p w14:paraId="37D835C6" w14:textId="7C93C844" w:rsidR="00D0766D" w:rsidRDefault="00D0766D">
      <w:pPr>
        <w:rPr>
          <w:lang w:val="es-PE"/>
        </w:rPr>
      </w:pPr>
    </w:p>
    <w:p w14:paraId="4C76C2A7" w14:textId="257F2DAA" w:rsidR="00D0766D" w:rsidRPr="00D0766D" w:rsidRDefault="00D0766D">
      <w:pPr>
        <w:rPr>
          <w:lang w:val="es-PE"/>
        </w:rPr>
      </w:pPr>
      <w:r>
        <w:rPr>
          <w:noProof/>
          <w:lang w:val="es-PE"/>
        </w:rPr>
        <w:lastRenderedPageBreak/>
        <w:drawing>
          <wp:anchor distT="0" distB="0" distL="114300" distR="114300" simplePos="0" relativeHeight="251660288" behindDoc="1" locked="0" layoutInCell="1" allowOverlap="1" wp14:anchorId="68299886" wp14:editId="2C19325E">
            <wp:simplePos x="0" y="0"/>
            <wp:positionH relativeFrom="column">
              <wp:posOffset>-1833</wp:posOffset>
            </wp:positionH>
            <wp:positionV relativeFrom="paragraph">
              <wp:posOffset>-2648</wp:posOffset>
            </wp:positionV>
            <wp:extent cx="5389245" cy="3700780"/>
            <wp:effectExtent l="0" t="0" r="190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0766D" w:rsidRPr="00D076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F3D98"/>
    <w:multiLevelType w:val="hybridMultilevel"/>
    <w:tmpl w:val="4F96A1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6D"/>
    <w:rsid w:val="00082B90"/>
    <w:rsid w:val="00D0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5C55F"/>
  <w15:chartTrackingRefBased/>
  <w15:docId w15:val="{342DF9D3-83C3-48A8-818C-FE8A4D11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2026-10-23T16:31:00Z</dcterms:created>
  <dcterms:modified xsi:type="dcterms:W3CDTF">2026-10-23T16:38:00Z</dcterms:modified>
</cp:coreProperties>
</file>