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6B26B9" w:rsidRDefault="006B26B9" w:rsidP="006B26B9">
      <w:pPr>
        <w:ind w:leftChars="100" w:left="200" w:firstLineChars="100" w:firstLine="260"/>
        <w:jc w:val="left"/>
        <w:rPr>
          <w:sz w:val="26"/>
        </w:rPr>
      </w:pPr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시스템에 대한 상세 설계를 기술한 것이다.</w:t>
      </w:r>
    </w:p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056FA5">
        <w:tc>
          <w:tcPr>
            <w:tcW w:w="1799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bookmarkStart w:id="0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0"/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Default="006B26B9" w:rsidP="00056FA5">
            <w:pPr>
              <w:jc w:val="center"/>
            </w:pPr>
          </w:p>
          <w:p w:rsidR="006B26B9" w:rsidRDefault="006B26B9" w:rsidP="00056FA5">
            <w:pPr>
              <w:jc w:val="center"/>
            </w:pPr>
          </w:p>
          <w:p w:rsidR="006B26B9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6B26B9" w:rsidRPr="00F7616C" w:rsidRDefault="006B26B9" w:rsidP="00056FA5">
            <w:pPr>
              <w:jc w:val="center"/>
            </w:pP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Pr="00444DF0" w:rsidRDefault="006B26B9" w:rsidP="006B26B9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6B26B9" w:rsidRDefault="006B26B9" w:rsidP="006B26B9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인식을 통하여 아파트 단지 내의 이상 상황들을 감지, 신속한 대처가 가능하도록 알림을 발신하는 시스템인 EDUM의 시스템 및 구성, 기능에 대한 총괄개요를 제공한다. 여기서는 ‘EDUM’의 목적과 이용 범위, 정의사항, 참고자료 그리고 본 상세설계서의 개요를 소개한다.</w:t>
      </w:r>
    </w:p>
    <w:p w:rsidR="006B26B9" w:rsidRPr="00012799" w:rsidRDefault="006B26B9" w:rsidP="006B26B9">
      <w:pPr>
        <w:rPr>
          <w:sz w:val="14"/>
        </w:rPr>
      </w:pP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6B26B9" w:rsidRDefault="006B26B9" w:rsidP="006B26B9">
      <w:pPr>
        <w:ind w:firstLine="4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EDUM 시스템의 기능과 동작을 구체적으로 명시하고 설계하는데 목적이 있다.</w:t>
      </w:r>
    </w:p>
    <w:p w:rsidR="006B26B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>영상 스트리밍을 통해 로그인한 주민에게 CCTV의 영상을 제공</w:t>
      </w:r>
      <w:r>
        <w:rPr>
          <w:rFonts w:hint="eastAsia"/>
          <w:sz w:val="22"/>
        </w:rPr>
        <w:t>한다</w:t>
      </w:r>
      <w:r w:rsidRPr="00012799">
        <w:rPr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>Inception v2 모델을 이용하여 CCTV 영상을 실시간 객체인식 할 수 있으며, 이를 토대로 세 가지의 이상 상황 감지</w:t>
      </w:r>
      <w:r>
        <w:rPr>
          <w:rFonts w:hint="eastAsia"/>
          <w:sz w:val="22"/>
        </w:rPr>
        <w:t>한다</w:t>
      </w:r>
      <w:r w:rsidRPr="00012799">
        <w:rPr>
          <w:sz w:val="22"/>
        </w:rPr>
        <w:t>.</w:t>
      </w:r>
    </w:p>
    <w:p w:rsidR="006B26B9" w:rsidRPr="0001279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>이상상황 감지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시</w:t>
      </w:r>
      <w:r>
        <w:rPr>
          <w:rFonts w:hint="eastAsia"/>
          <w:sz w:val="22"/>
        </w:rPr>
        <w:t>에</w:t>
      </w:r>
      <w:r w:rsidRPr="00012799">
        <w:rPr>
          <w:sz w:val="22"/>
        </w:rPr>
        <w:t xml:space="preserve"> 알림이 송신됨과 동시에 CCTV 영상이 송출되고 있던 화면의 팝업창에 해당 CCTV 영상과 객체 인식된 상황의 사진을 송</w:t>
      </w:r>
      <w:r w:rsidRPr="00012799">
        <w:rPr>
          <w:rFonts w:hint="eastAsia"/>
          <w:sz w:val="22"/>
        </w:rPr>
        <w:t>출한다.</w:t>
      </w:r>
    </w:p>
    <w:p w:rsidR="006B26B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 xml:space="preserve">넘어진 사람이나 쓰레기 무단 투기를 발견 혹은 접근 제한 구역에 침입한 사람을 감지한 경우 SMS와 Web </w:t>
      </w:r>
      <w:r>
        <w:rPr>
          <w:sz w:val="22"/>
        </w:rPr>
        <w:t>P</w:t>
      </w:r>
      <w:r w:rsidRPr="00012799">
        <w:rPr>
          <w:sz w:val="22"/>
        </w:rPr>
        <w:t>age를 통해서도 알림 서비스</w:t>
      </w:r>
      <w:r>
        <w:rPr>
          <w:rFonts w:hint="eastAsia"/>
          <w:sz w:val="22"/>
        </w:rPr>
        <w:t>를</w:t>
      </w:r>
      <w:r w:rsidRPr="00012799">
        <w:rPr>
          <w:sz w:val="22"/>
        </w:rPr>
        <w:t xml:space="preserve"> 제공</w:t>
      </w:r>
      <w:r>
        <w:rPr>
          <w:rFonts w:hint="eastAsia"/>
          <w:sz w:val="22"/>
        </w:rPr>
        <w:t>한다.</w:t>
      </w:r>
    </w:p>
    <w:p w:rsidR="006B26B9" w:rsidRPr="00012799" w:rsidRDefault="006B26B9" w:rsidP="006B26B9">
      <w:pPr>
        <w:rPr>
          <w:sz w:val="14"/>
        </w:rPr>
      </w:pP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범위</w:t>
      </w:r>
    </w:p>
    <w:p w:rsidR="006B26B9" w:rsidRDefault="006B26B9" w:rsidP="006B26B9">
      <w:pPr>
        <w:pStyle w:val="a6"/>
        <w:ind w:leftChars="0" w:left="420"/>
        <w:jc w:val="left"/>
        <w:rPr>
          <w:sz w:val="22"/>
        </w:rPr>
      </w:pPr>
      <w:r w:rsidRPr="00012799">
        <w:rPr>
          <w:rFonts w:hint="eastAsia"/>
          <w:sz w:val="22"/>
        </w:rPr>
        <w:t>특정 구역 내에서 발생하는 여러가지 상황을 C</w:t>
      </w:r>
      <w:r w:rsidRPr="00012799">
        <w:rPr>
          <w:sz w:val="22"/>
        </w:rPr>
        <w:t>CTV</w:t>
      </w:r>
      <w:r w:rsidRPr="00012799">
        <w:rPr>
          <w:rFonts w:hint="eastAsia"/>
          <w:sz w:val="22"/>
        </w:rPr>
        <w:t>를 통해 보다 편리한 관리 감독을 제공하는 시스템으로 적용 가능한 범위로는 대단위 아파트 단지,</w:t>
      </w:r>
      <w:r w:rsidRPr="00012799">
        <w:rPr>
          <w:sz w:val="22"/>
        </w:rPr>
        <w:t xml:space="preserve"> </w:t>
      </w:r>
      <w:r w:rsidRPr="00012799">
        <w:rPr>
          <w:rFonts w:hint="eastAsia"/>
          <w:sz w:val="22"/>
        </w:rPr>
        <w:t>학교</w:t>
      </w:r>
      <w:r w:rsidRPr="00012799">
        <w:rPr>
          <w:sz w:val="22"/>
        </w:rPr>
        <w:t xml:space="preserve">, </w:t>
      </w:r>
      <w:r w:rsidRPr="00012799">
        <w:rPr>
          <w:rFonts w:hint="eastAsia"/>
          <w:sz w:val="22"/>
        </w:rPr>
        <w:t>상가 등이 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뿐만 아니라 가정주택에도 가능하다.</w:t>
      </w:r>
    </w:p>
    <w:p w:rsidR="006B26B9" w:rsidRDefault="006B26B9" w:rsidP="006B26B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056FA5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056FA5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7C2EF8" w:rsidRPr="006B26B9" w:rsidRDefault="007C2EF8" w:rsidP="006B26B9">
      <w:pPr>
        <w:rPr>
          <w:rFonts w:hint="eastAsia"/>
        </w:rPr>
      </w:pPr>
      <w:bookmarkStart w:id="1" w:name="_GoBack"/>
      <w:bookmarkEnd w:id="1"/>
    </w:p>
    <w:sectPr w:rsidR="007C2EF8" w:rsidRPr="006B26B9" w:rsidSect="006B26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616" w:rsidRDefault="008F5616" w:rsidP="006B26B9">
      <w:pPr>
        <w:spacing w:after="0" w:line="240" w:lineRule="auto"/>
      </w:pPr>
      <w:r>
        <w:separator/>
      </w:r>
    </w:p>
  </w:endnote>
  <w:endnote w:type="continuationSeparator" w:id="0">
    <w:p w:rsidR="008F5616" w:rsidRDefault="008F5616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Pr="006B26B9" w:rsidRDefault="006B26B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rFonts w:hint="eastAsia"/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0D329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616" w:rsidRDefault="008F5616" w:rsidP="006B26B9">
      <w:pPr>
        <w:spacing w:after="0" w:line="240" w:lineRule="auto"/>
      </w:pPr>
      <w:r>
        <w:separator/>
      </w:r>
    </w:p>
  </w:footnote>
  <w:footnote w:type="continuationSeparator" w:id="0">
    <w:p w:rsidR="008F5616" w:rsidRDefault="008F5616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6B26B9" w:rsidTr="00056FA5">
      <w:tc>
        <w:tcPr>
          <w:tcW w:w="3187" w:type="dxa"/>
          <w:tcBorders>
            <w:top w:val="nil"/>
            <w:left w:val="nil"/>
          </w:tcBorders>
        </w:tcPr>
        <w:p w:rsidR="006B26B9" w:rsidRDefault="006B26B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6B26B9" w:rsidRDefault="006B26B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.1</w:t>
          </w:r>
        </w:p>
      </w:tc>
      <w:tc>
        <w:tcPr>
          <w:tcW w:w="1209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6B26B9" w:rsidRPr="006B26B9" w:rsidRDefault="006B26B9" w:rsidP="006B26B9">
    <w:pPr>
      <w:pStyle w:val="a3"/>
      <w:rPr>
        <w:rFonts w:hint="eastAsia"/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6B26B9"/>
    <w:rsid w:val="007C2EF8"/>
    <w:rsid w:val="008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E6E6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대홍 이</cp:lastModifiedBy>
  <cp:revision>1</cp:revision>
  <dcterms:created xsi:type="dcterms:W3CDTF">2018-12-05T09:28:00Z</dcterms:created>
  <dcterms:modified xsi:type="dcterms:W3CDTF">2018-12-05T09:33:00Z</dcterms:modified>
</cp:coreProperties>
</file>