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2E86A" w14:textId="4CB05DBD" w:rsidR="00A46F8A" w:rsidRDefault="00A46F8A" w:rsidP="00A46F8A">
      <w:pPr>
        <w:jc w:val="center"/>
        <w:rPr>
          <w:b/>
          <w:bCs/>
          <w:sz w:val="28"/>
          <w:szCs w:val="28"/>
          <w:u w:val="single"/>
          <w:lang w:val="en-US"/>
        </w:rPr>
      </w:pPr>
      <w:r>
        <w:rPr>
          <w:b/>
          <w:bCs/>
          <w:sz w:val="28"/>
          <w:szCs w:val="28"/>
          <w:u w:val="single"/>
          <w:lang w:val="en-US"/>
        </w:rPr>
        <w:t>Set</w:t>
      </w:r>
      <w:r w:rsidRPr="00464C5C">
        <w:rPr>
          <w:b/>
          <w:bCs/>
          <w:sz w:val="28"/>
          <w:szCs w:val="28"/>
          <w:u w:val="single"/>
          <w:lang w:val="en-US"/>
        </w:rPr>
        <w:t xml:space="preserve"> [Interface]</w:t>
      </w:r>
      <w:r>
        <w:rPr>
          <w:b/>
          <w:bCs/>
          <w:sz w:val="28"/>
          <w:szCs w:val="28"/>
          <w:u w:val="single"/>
          <w:lang w:val="en-US"/>
        </w:rPr>
        <w:t xml:space="preserve">: </w:t>
      </w:r>
      <w:proofErr w:type="spellStart"/>
      <w:r w:rsidR="00413DDD">
        <w:rPr>
          <w:b/>
          <w:bCs/>
          <w:sz w:val="28"/>
          <w:szCs w:val="28"/>
          <w:u w:val="single"/>
          <w:lang w:val="en-US"/>
        </w:rPr>
        <w:t>TreeSet</w:t>
      </w:r>
      <w:proofErr w:type="spellEnd"/>
    </w:p>
    <w:p w14:paraId="2E5EDDD2" w14:textId="356CBDA7" w:rsidR="00A46F8A" w:rsidRDefault="00A46F8A" w:rsidP="00A46F8A">
      <w:pPr>
        <w:rPr>
          <w:b/>
          <w:bCs/>
          <w:sz w:val="28"/>
          <w:szCs w:val="28"/>
          <w:u w:val="single"/>
          <w:lang w:val="en-US"/>
        </w:rPr>
      </w:pPr>
      <w:r w:rsidRPr="00A46F8A">
        <w:rPr>
          <w:b/>
          <w:bCs/>
          <w:sz w:val="24"/>
          <w:szCs w:val="24"/>
          <w:u w:val="single"/>
          <w:lang w:val="en-US"/>
        </w:rPr>
        <w:t>Definition</w:t>
      </w:r>
    </w:p>
    <w:p w14:paraId="10F74147" w14:textId="0D18CAD5" w:rsidR="00DE3A9E" w:rsidRDefault="00A72764" w:rsidP="00A46F8A">
      <w:pPr>
        <w:jc w:val="both"/>
        <w:rPr>
          <w:lang w:val="en-US"/>
        </w:rPr>
      </w:pPr>
      <w:r>
        <w:rPr>
          <w:lang w:val="en-US"/>
        </w:rPr>
        <w:t>The ordering of the elements is maintained by a set using their natural ordering whether or not an explicit comparator is provided. The implementation provides guaranteed log(n) time cost for the basic operations which are add, remove, and contains.</w:t>
      </w:r>
    </w:p>
    <w:p w14:paraId="0B2A123E" w14:textId="1AC15F59" w:rsidR="00A72764" w:rsidRDefault="00A72764" w:rsidP="00A46F8A">
      <w:pPr>
        <w:jc w:val="both"/>
        <w:rPr>
          <w:lang w:val="en-US"/>
        </w:rPr>
      </w:pPr>
      <w:r>
        <w:rPr>
          <w:lang w:val="en-US"/>
        </w:rPr>
        <w:t xml:space="preserve">A </w:t>
      </w:r>
      <w:proofErr w:type="spellStart"/>
      <w:r>
        <w:rPr>
          <w:lang w:val="en-US"/>
        </w:rPr>
        <w:t>treeSet</w:t>
      </w:r>
      <w:proofErr w:type="spellEnd"/>
      <w:r>
        <w:rPr>
          <w:lang w:val="en-US"/>
        </w:rPr>
        <w:t xml:space="preserve"> instance performs all element comparisons using its </w:t>
      </w:r>
      <w:proofErr w:type="spellStart"/>
      <w:r>
        <w:rPr>
          <w:lang w:val="en-US"/>
        </w:rPr>
        <w:t>compareTo</w:t>
      </w:r>
      <w:proofErr w:type="spellEnd"/>
      <w:r>
        <w:rPr>
          <w:lang w:val="en-US"/>
        </w:rPr>
        <w:t xml:space="preserve"> method, so two elements that are deemed equal by this method are, from the standpoint of the set, equal. </w:t>
      </w:r>
    </w:p>
    <w:p w14:paraId="6EFA956F" w14:textId="4DBA66A9" w:rsidR="00A72764" w:rsidRDefault="00A72764" w:rsidP="00A46F8A">
      <w:pPr>
        <w:jc w:val="both"/>
        <w:rPr>
          <w:lang w:val="en-US"/>
        </w:rPr>
      </w:pPr>
      <w:r>
        <w:rPr>
          <w:lang w:val="en-US"/>
        </w:rPr>
        <w:t>This implementation is not synchronized, if multiple thread accesses a tree set concurrently, and at least one of the threads modifies the set, it must be synchronized externally.</w:t>
      </w:r>
    </w:p>
    <w:p w14:paraId="030146ED" w14:textId="13B107E5" w:rsidR="00C313A5" w:rsidRDefault="006F461F" w:rsidP="00A46F8A">
      <w:pPr>
        <w:jc w:val="both"/>
        <w:rPr>
          <w:lang w:val="en-US"/>
        </w:rPr>
      </w:pPr>
      <w:r>
        <w:rPr>
          <w:lang w:val="en-US"/>
        </w:rPr>
        <w:t xml:space="preserve">The </w:t>
      </w:r>
      <w:proofErr w:type="spellStart"/>
      <w:r>
        <w:rPr>
          <w:lang w:val="en-US"/>
        </w:rPr>
        <w:t>TreeSet</w:t>
      </w:r>
      <w:proofErr w:type="spellEnd"/>
      <w:r>
        <w:rPr>
          <w:lang w:val="en-US"/>
        </w:rPr>
        <w:t xml:space="preserve"> is an implementation of self-balancing binary search tree, operation takes 0(log(N)) time. The self-balancing tree makes sure that the height of the tree is always 0(log(N)) for all operations.  This is one of the most efficient data structures in order to store the huge sorted data and performs operations on it. </w:t>
      </w:r>
    </w:p>
    <w:p w14:paraId="7F6DC279" w14:textId="0DA9A5C4" w:rsidR="00A46F8A" w:rsidRPr="00C370B0" w:rsidRDefault="00A46F8A" w:rsidP="00A46F8A">
      <w:pPr>
        <w:jc w:val="both"/>
        <w:rPr>
          <w:b/>
          <w:bCs/>
          <w:lang w:val="en-US"/>
        </w:rPr>
      </w:pPr>
      <w:r w:rsidRPr="00C370B0">
        <w:rPr>
          <w:b/>
          <w:bCs/>
          <w:lang w:val="en-US"/>
        </w:rPr>
        <w:t>Constructor summary</w:t>
      </w:r>
    </w:p>
    <w:tbl>
      <w:tblPr>
        <w:tblStyle w:val="TableGrid"/>
        <w:tblW w:w="0" w:type="auto"/>
        <w:tblLook w:val="04A0" w:firstRow="1" w:lastRow="0" w:firstColumn="1" w:lastColumn="0" w:noHBand="0" w:noVBand="1"/>
      </w:tblPr>
      <w:tblGrid>
        <w:gridCol w:w="4414"/>
        <w:gridCol w:w="4414"/>
      </w:tblGrid>
      <w:tr w:rsidR="00A46F8A" w:rsidRPr="00413DDD" w14:paraId="701AD03F" w14:textId="77777777" w:rsidTr="008726D7">
        <w:tc>
          <w:tcPr>
            <w:tcW w:w="4414" w:type="dxa"/>
          </w:tcPr>
          <w:p w14:paraId="30CAA00F" w14:textId="2E3E37C0" w:rsidR="00A46F8A" w:rsidRDefault="006F461F" w:rsidP="008726D7">
            <w:pPr>
              <w:jc w:val="both"/>
              <w:rPr>
                <w:b/>
                <w:bCs/>
                <w:lang w:val="en-US"/>
              </w:rPr>
            </w:pPr>
            <w:proofErr w:type="spellStart"/>
            <w:r>
              <w:rPr>
                <w:lang w:val="en-US"/>
              </w:rPr>
              <w:t>TreeSet</w:t>
            </w:r>
            <w:proofErr w:type="spellEnd"/>
            <w:r w:rsidR="00A46F8A">
              <w:rPr>
                <w:lang w:val="en-US"/>
              </w:rPr>
              <w:t xml:space="preserve"> ()</w:t>
            </w:r>
          </w:p>
        </w:tc>
        <w:tc>
          <w:tcPr>
            <w:tcW w:w="4414" w:type="dxa"/>
          </w:tcPr>
          <w:p w14:paraId="686B1BEA" w14:textId="7D42830C" w:rsidR="00A46F8A" w:rsidRDefault="00A46F8A" w:rsidP="008726D7">
            <w:pPr>
              <w:jc w:val="both"/>
              <w:rPr>
                <w:b/>
                <w:bCs/>
                <w:lang w:val="en-US"/>
              </w:rPr>
            </w:pPr>
            <w:r>
              <w:rPr>
                <w:lang w:val="en-US"/>
              </w:rPr>
              <w:t xml:space="preserve">Constructs an empty </w:t>
            </w:r>
            <w:proofErr w:type="spellStart"/>
            <w:r w:rsidR="006F461F">
              <w:rPr>
                <w:lang w:val="en-US"/>
              </w:rPr>
              <w:t>TreeSet</w:t>
            </w:r>
            <w:proofErr w:type="spellEnd"/>
            <w:r w:rsidR="006F461F">
              <w:rPr>
                <w:lang w:val="en-US"/>
              </w:rPr>
              <w:t xml:space="preserve"> Object in which elements will get stored in default natural sorting order.</w:t>
            </w:r>
          </w:p>
        </w:tc>
      </w:tr>
      <w:tr w:rsidR="00A46F8A" w:rsidRPr="00413DDD" w14:paraId="1BE3F157" w14:textId="77777777" w:rsidTr="008726D7">
        <w:tc>
          <w:tcPr>
            <w:tcW w:w="4414" w:type="dxa"/>
          </w:tcPr>
          <w:p w14:paraId="4FB404D6" w14:textId="798E2785" w:rsidR="00A46F8A" w:rsidRDefault="006F461F" w:rsidP="008726D7">
            <w:pPr>
              <w:jc w:val="both"/>
              <w:rPr>
                <w:b/>
                <w:bCs/>
                <w:lang w:val="en-US"/>
              </w:rPr>
            </w:pPr>
            <w:proofErr w:type="spellStart"/>
            <w:r>
              <w:rPr>
                <w:lang w:val="en-US"/>
              </w:rPr>
              <w:t>TreeSet</w:t>
            </w:r>
            <w:proofErr w:type="spellEnd"/>
            <w:r>
              <w:rPr>
                <w:lang w:val="en-US"/>
              </w:rPr>
              <w:t>(Comparator)</w:t>
            </w:r>
          </w:p>
        </w:tc>
        <w:tc>
          <w:tcPr>
            <w:tcW w:w="4414" w:type="dxa"/>
          </w:tcPr>
          <w:p w14:paraId="482A5AA3" w14:textId="794B1408" w:rsidR="00A46F8A" w:rsidRDefault="006F461F" w:rsidP="008726D7">
            <w:pPr>
              <w:jc w:val="both"/>
              <w:rPr>
                <w:b/>
                <w:bCs/>
                <w:lang w:val="en-US"/>
              </w:rPr>
            </w:pPr>
            <w:r>
              <w:rPr>
                <w:lang w:val="en-US"/>
              </w:rPr>
              <w:t xml:space="preserve">Constructs an empty </w:t>
            </w:r>
            <w:proofErr w:type="spellStart"/>
            <w:r>
              <w:rPr>
                <w:lang w:val="en-US"/>
              </w:rPr>
              <w:t>TreeSet</w:t>
            </w:r>
            <w:proofErr w:type="spellEnd"/>
            <w:r>
              <w:rPr>
                <w:lang w:val="en-US"/>
              </w:rPr>
              <w:t xml:space="preserve"> Object in which elements</w:t>
            </w:r>
            <w:r>
              <w:rPr>
                <w:lang w:val="en-US"/>
              </w:rPr>
              <w:t xml:space="preserve"> will need an external specification of the sorting order.</w:t>
            </w:r>
          </w:p>
        </w:tc>
      </w:tr>
      <w:tr w:rsidR="006F461F" w:rsidRPr="00413DDD" w14:paraId="6CB09E1E" w14:textId="77777777" w:rsidTr="008726D7">
        <w:tc>
          <w:tcPr>
            <w:tcW w:w="4414" w:type="dxa"/>
          </w:tcPr>
          <w:p w14:paraId="12AE4D15" w14:textId="0406E875" w:rsidR="006F461F" w:rsidRDefault="006F461F" w:rsidP="006F461F">
            <w:pPr>
              <w:jc w:val="both"/>
              <w:rPr>
                <w:b/>
                <w:bCs/>
                <w:lang w:val="en-US"/>
              </w:rPr>
            </w:pPr>
            <w:proofErr w:type="spellStart"/>
            <w:r>
              <w:rPr>
                <w:lang w:val="en-US"/>
              </w:rPr>
              <w:t>TreeSet</w:t>
            </w:r>
            <w:proofErr w:type="spellEnd"/>
            <w:r>
              <w:rPr>
                <w:lang w:val="en-US"/>
              </w:rPr>
              <w:t>(Co</w:t>
            </w:r>
            <w:r>
              <w:rPr>
                <w:lang w:val="en-US"/>
              </w:rPr>
              <w:t>llections</w:t>
            </w:r>
            <w:r>
              <w:rPr>
                <w:lang w:val="en-US"/>
              </w:rPr>
              <w:t>)</w:t>
            </w:r>
          </w:p>
        </w:tc>
        <w:tc>
          <w:tcPr>
            <w:tcW w:w="4414" w:type="dxa"/>
          </w:tcPr>
          <w:p w14:paraId="1709C3FE" w14:textId="67ADD18E" w:rsidR="006F461F" w:rsidRPr="006F461F" w:rsidRDefault="006F461F" w:rsidP="006F461F">
            <w:pPr>
              <w:jc w:val="both"/>
              <w:rPr>
                <w:lang w:val="en-US"/>
              </w:rPr>
            </w:pPr>
            <w:r>
              <w:rPr>
                <w:lang w:val="en-US"/>
              </w:rPr>
              <w:t xml:space="preserve">Constructs </w:t>
            </w:r>
            <w:proofErr w:type="spellStart"/>
            <w:r>
              <w:rPr>
                <w:lang w:val="en-US"/>
              </w:rPr>
              <w:t>TreeSet</w:t>
            </w:r>
            <w:proofErr w:type="spellEnd"/>
            <w:r>
              <w:rPr>
                <w:lang w:val="en-US"/>
              </w:rPr>
              <w:t xml:space="preserve"> object containing all the elements from the giving collection in which element get stored in default natural sorting order. </w:t>
            </w:r>
          </w:p>
        </w:tc>
      </w:tr>
      <w:tr w:rsidR="0092671F" w:rsidRPr="00413DDD" w14:paraId="7A93FC36" w14:textId="77777777" w:rsidTr="008726D7">
        <w:tc>
          <w:tcPr>
            <w:tcW w:w="4414" w:type="dxa"/>
          </w:tcPr>
          <w:p w14:paraId="3211B6F4" w14:textId="050980B4" w:rsidR="0092671F" w:rsidRDefault="0092671F" w:rsidP="0092671F">
            <w:pPr>
              <w:jc w:val="both"/>
              <w:rPr>
                <w:lang w:val="en-US"/>
              </w:rPr>
            </w:pPr>
            <w:proofErr w:type="spellStart"/>
            <w:r>
              <w:rPr>
                <w:lang w:val="en-US"/>
              </w:rPr>
              <w:t>TreeSet</w:t>
            </w:r>
            <w:proofErr w:type="spellEnd"/>
            <w:r>
              <w:rPr>
                <w:lang w:val="en-US"/>
              </w:rPr>
              <w:t>(</w:t>
            </w:r>
            <w:proofErr w:type="spellStart"/>
            <w:r>
              <w:rPr>
                <w:lang w:val="en-US"/>
              </w:rPr>
              <w:t>SortedTest</w:t>
            </w:r>
            <w:proofErr w:type="spellEnd"/>
            <w:r>
              <w:rPr>
                <w:lang w:val="en-US"/>
              </w:rPr>
              <w:t>)</w:t>
            </w:r>
          </w:p>
        </w:tc>
        <w:tc>
          <w:tcPr>
            <w:tcW w:w="4414" w:type="dxa"/>
          </w:tcPr>
          <w:p w14:paraId="6CA46A6E" w14:textId="51911FD9" w:rsidR="0092671F" w:rsidRDefault="0092671F" w:rsidP="0092671F">
            <w:pPr>
              <w:jc w:val="both"/>
              <w:rPr>
                <w:lang w:val="en-US"/>
              </w:rPr>
            </w:pPr>
            <w:r>
              <w:rPr>
                <w:lang w:val="en-US"/>
              </w:rPr>
              <w:t xml:space="preserve">Constructs an </w:t>
            </w:r>
            <w:proofErr w:type="spellStart"/>
            <w:r>
              <w:rPr>
                <w:lang w:val="en-US"/>
              </w:rPr>
              <w:t>treeSet</w:t>
            </w:r>
            <w:proofErr w:type="spellEnd"/>
            <w:r>
              <w:rPr>
                <w:lang w:val="en-US"/>
              </w:rPr>
              <w:t xml:space="preserve"> Object containing all the elements from the given </w:t>
            </w:r>
            <w:proofErr w:type="spellStart"/>
            <w:r>
              <w:rPr>
                <w:lang w:val="en-US"/>
              </w:rPr>
              <w:t>sortetest</w:t>
            </w:r>
            <w:proofErr w:type="spellEnd"/>
            <w:r>
              <w:rPr>
                <w:lang w:val="en-US"/>
              </w:rPr>
              <w:t xml:space="preserve"> </w:t>
            </w:r>
            <w:r>
              <w:rPr>
                <w:lang w:val="en-US"/>
              </w:rPr>
              <w:t>in which element get stored in default natural sorting order.</w:t>
            </w:r>
          </w:p>
        </w:tc>
      </w:tr>
    </w:tbl>
    <w:p w14:paraId="5A464BBF" w14:textId="77777777" w:rsidR="00A46F8A" w:rsidRDefault="00A46F8A" w:rsidP="00A46F8A">
      <w:pPr>
        <w:rPr>
          <w:lang w:val="en-US"/>
        </w:rPr>
      </w:pPr>
    </w:p>
    <w:p w14:paraId="55D4C350" w14:textId="77777777" w:rsidR="00A46F8A" w:rsidRDefault="00A46F8A" w:rsidP="00A46F8A">
      <w:pPr>
        <w:rPr>
          <w:b/>
          <w:bCs/>
          <w:lang w:val="en-US"/>
        </w:rPr>
      </w:pPr>
      <w:r w:rsidRPr="005F5F67">
        <w:rPr>
          <w:b/>
          <w:bCs/>
          <w:lang w:val="en-US"/>
        </w:rPr>
        <w:t>Methods summary</w:t>
      </w:r>
    </w:p>
    <w:tbl>
      <w:tblPr>
        <w:tblStyle w:val="TableGrid"/>
        <w:tblW w:w="0" w:type="auto"/>
        <w:tblLook w:val="04A0" w:firstRow="1" w:lastRow="0" w:firstColumn="1" w:lastColumn="0" w:noHBand="0" w:noVBand="1"/>
      </w:tblPr>
      <w:tblGrid>
        <w:gridCol w:w="4414"/>
        <w:gridCol w:w="4414"/>
      </w:tblGrid>
      <w:tr w:rsidR="00A46F8A" w14:paraId="2B2E82BE" w14:textId="77777777" w:rsidTr="008726D7">
        <w:tc>
          <w:tcPr>
            <w:tcW w:w="4414" w:type="dxa"/>
          </w:tcPr>
          <w:p w14:paraId="5E55C79A" w14:textId="77777777" w:rsidR="00A46F8A" w:rsidRDefault="00A46F8A" w:rsidP="008726D7">
            <w:pPr>
              <w:rPr>
                <w:b/>
                <w:bCs/>
                <w:lang w:val="en-US"/>
              </w:rPr>
            </w:pPr>
            <w:r>
              <w:rPr>
                <w:b/>
                <w:bCs/>
                <w:lang w:val="en-US"/>
              </w:rPr>
              <w:t>Modifier and Type</w:t>
            </w:r>
          </w:p>
        </w:tc>
        <w:tc>
          <w:tcPr>
            <w:tcW w:w="4414" w:type="dxa"/>
          </w:tcPr>
          <w:p w14:paraId="1BD73C3C" w14:textId="77777777" w:rsidR="00A46F8A" w:rsidRDefault="00A46F8A" w:rsidP="008726D7">
            <w:pPr>
              <w:rPr>
                <w:b/>
                <w:bCs/>
                <w:lang w:val="en-US"/>
              </w:rPr>
            </w:pPr>
            <w:r>
              <w:rPr>
                <w:b/>
                <w:bCs/>
                <w:lang w:val="en-US"/>
              </w:rPr>
              <w:t>Method and Description</w:t>
            </w:r>
          </w:p>
        </w:tc>
      </w:tr>
      <w:tr w:rsidR="00A46F8A" w:rsidRPr="00413DDD" w14:paraId="554D28C8" w14:textId="77777777" w:rsidTr="008726D7">
        <w:tc>
          <w:tcPr>
            <w:tcW w:w="4414" w:type="dxa"/>
          </w:tcPr>
          <w:p w14:paraId="325A8EA9" w14:textId="0889EBFF" w:rsidR="00A46F8A" w:rsidRPr="00633706" w:rsidRDefault="00577A4F" w:rsidP="008726D7">
            <w:pPr>
              <w:rPr>
                <w:lang w:val="en-US"/>
              </w:rPr>
            </w:pPr>
            <w:proofErr w:type="spellStart"/>
            <w:r>
              <w:rPr>
                <w:lang w:val="en-US"/>
              </w:rPr>
              <w:t>boolean</w:t>
            </w:r>
            <w:proofErr w:type="spellEnd"/>
          </w:p>
        </w:tc>
        <w:tc>
          <w:tcPr>
            <w:tcW w:w="4414" w:type="dxa"/>
          </w:tcPr>
          <w:p w14:paraId="04C2E839" w14:textId="77777777" w:rsidR="00A46F8A" w:rsidRDefault="00577A4F" w:rsidP="008726D7">
            <w:pPr>
              <w:rPr>
                <w:lang w:val="en-US"/>
              </w:rPr>
            </w:pPr>
            <w:r>
              <w:rPr>
                <w:b/>
                <w:bCs/>
                <w:lang w:val="en-US"/>
              </w:rPr>
              <w:t>add</w:t>
            </w:r>
            <w:r w:rsidRPr="00577A4F">
              <w:rPr>
                <w:lang w:val="en-US"/>
              </w:rPr>
              <w:t>(</w:t>
            </w:r>
            <w:r>
              <w:rPr>
                <w:b/>
                <w:bCs/>
                <w:lang w:val="en-US"/>
              </w:rPr>
              <w:t xml:space="preserve">E </w:t>
            </w:r>
            <w:r>
              <w:rPr>
                <w:lang w:val="en-US"/>
              </w:rPr>
              <w:t>e)</w:t>
            </w:r>
          </w:p>
          <w:p w14:paraId="79693CC4" w14:textId="3E56F76B" w:rsidR="00577A4F" w:rsidRPr="00577A4F" w:rsidRDefault="00577A4F" w:rsidP="008726D7">
            <w:pPr>
              <w:rPr>
                <w:lang w:val="en-US"/>
              </w:rPr>
            </w:pPr>
            <w:r>
              <w:rPr>
                <w:lang w:val="en-US"/>
              </w:rPr>
              <w:t>Adds the specified element to this set if it is not already present.</w:t>
            </w:r>
          </w:p>
        </w:tc>
      </w:tr>
      <w:tr w:rsidR="00A46F8A" w:rsidRPr="00413DDD" w14:paraId="04625E90" w14:textId="77777777" w:rsidTr="008726D7">
        <w:tc>
          <w:tcPr>
            <w:tcW w:w="4414" w:type="dxa"/>
          </w:tcPr>
          <w:p w14:paraId="0C226AFC" w14:textId="77777777" w:rsidR="00A46F8A" w:rsidRDefault="00A46F8A" w:rsidP="008726D7">
            <w:pPr>
              <w:rPr>
                <w:b/>
                <w:bCs/>
                <w:lang w:val="en-US"/>
              </w:rPr>
            </w:pPr>
            <w:r>
              <w:rPr>
                <w:lang w:val="en-US"/>
              </w:rPr>
              <w:t>void</w:t>
            </w:r>
          </w:p>
          <w:p w14:paraId="1F6EEF5C" w14:textId="77777777" w:rsidR="00A46F8A" w:rsidRPr="00633706" w:rsidRDefault="00A46F8A" w:rsidP="008726D7">
            <w:pPr>
              <w:rPr>
                <w:lang w:val="en-US"/>
              </w:rPr>
            </w:pPr>
          </w:p>
        </w:tc>
        <w:tc>
          <w:tcPr>
            <w:tcW w:w="4414" w:type="dxa"/>
          </w:tcPr>
          <w:p w14:paraId="7DE15D88" w14:textId="0D3C8E69" w:rsidR="00A46F8A" w:rsidRDefault="00577A4F" w:rsidP="008726D7">
            <w:pPr>
              <w:rPr>
                <w:lang w:val="en-US"/>
              </w:rPr>
            </w:pPr>
            <w:r>
              <w:rPr>
                <w:b/>
                <w:bCs/>
                <w:lang w:val="en-US"/>
              </w:rPr>
              <w:t>Clear</w:t>
            </w:r>
            <w:r w:rsidR="00A46F8A" w:rsidRPr="00633706">
              <w:rPr>
                <w:lang w:val="en-US"/>
              </w:rPr>
              <w:t>(</w:t>
            </w:r>
            <w:r w:rsidR="00A46F8A">
              <w:rPr>
                <w:lang w:val="en-US"/>
              </w:rPr>
              <w:t>)</w:t>
            </w:r>
          </w:p>
          <w:p w14:paraId="49CE24B0" w14:textId="1BC8E241" w:rsidR="00A46F8A" w:rsidRPr="00633706" w:rsidRDefault="00577A4F" w:rsidP="008726D7">
            <w:pPr>
              <w:rPr>
                <w:lang w:val="en-US"/>
              </w:rPr>
            </w:pPr>
            <w:r>
              <w:rPr>
                <w:lang w:val="en-US"/>
              </w:rPr>
              <w:t>Removes all elements from this set</w:t>
            </w:r>
          </w:p>
        </w:tc>
      </w:tr>
      <w:tr w:rsidR="00A46F8A" w:rsidRPr="00413DDD" w14:paraId="52FD51D1" w14:textId="77777777" w:rsidTr="008726D7">
        <w:tc>
          <w:tcPr>
            <w:tcW w:w="4414" w:type="dxa"/>
          </w:tcPr>
          <w:p w14:paraId="4CD27FFF" w14:textId="77777777" w:rsidR="00A46F8A" w:rsidRDefault="00A46F8A" w:rsidP="008726D7">
            <w:pPr>
              <w:rPr>
                <w:lang w:val="en-US"/>
              </w:rPr>
            </w:pPr>
            <w:proofErr w:type="spellStart"/>
            <w:r w:rsidRPr="00633706">
              <w:rPr>
                <w:lang w:val="en-US"/>
              </w:rPr>
              <w:t>boolean</w:t>
            </w:r>
            <w:proofErr w:type="spellEnd"/>
          </w:p>
        </w:tc>
        <w:tc>
          <w:tcPr>
            <w:tcW w:w="4414" w:type="dxa"/>
          </w:tcPr>
          <w:p w14:paraId="428530A1" w14:textId="77777777" w:rsidR="00A46F8A" w:rsidRDefault="00A46F8A" w:rsidP="008726D7">
            <w:pPr>
              <w:rPr>
                <w:lang w:val="en-US"/>
              </w:rPr>
            </w:pPr>
            <w:proofErr w:type="spellStart"/>
            <w:r w:rsidRPr="003C6637">
              <w:rPr>
                <w:b/>
                <w:bCs/>
                <w:lang w:val="en-US"/>
              </w:rPr>
              <w:t>addAll</w:t>
            </w:r>
            <w:proofErr w:type="spellEnd"/>
            <w:r>
              <w:rPr>
                <w:lang w:val="en-US"/>
              </w:rPr>
              <w:t>(Collection &lt; ? extends E &gt; c)</w:t>
            </w:r>
          </w:p>
          <w:p w14:paraId="0AA765E9" w14:textId="5EB973FC" w:rsidR="00A46F8A" w:rsidRPr="00633706" w:rsidRDefault="00A46F8A" w:rsidP="008726D7">
            <w:pPr>
              <w:rPr>
                <w:lang w:val="en-US"/>
              </w:rPr>
            </w:pPr>
            <w:r>
              <w:rPr>
                <w:lang w:val="en-US"/>
              </w:rPr>
              <w:t xml:space="preserve">Appends all of the elements in the specified collections to the end of this </w:t>
            </w:r>
            <w:r w:rsidR="00577A4F">
              <w:rPr>
                <w:lang w:val="en-US"/>
              </w:rPr>
              <w:t>set</w:t>
            </w:r>
            <w:r>
              <w:rPr>
                <w:lang w:val="en-US"/>
              </w:rPr>
              <w:t xml:space="preserve">. </w:t>
            </w:r>
          </w:p>
        </w:tc>
      </w:tr>
      <w:tr w:rsidR="00A46F8A" w:rsidRPr="00413DDD" w14:paraId="15F5A94B" w14:textId="77777777" w:rsidTr="008726D7">
        <w:tc>
          <w:tcPr>
            <w:tcW w:w="4414" w:type="dxa"/>
          </w:tcPr>
          <w:p w14:paraId="5B38A547" w14:textId="55E594BD" w:rsidR="00A46F8A" w:rsidRPr="00577A4F" w:rsidRDefault="00577A4F" w:rsidP="008726D7">
            <w:pPr>
              <w:rPr>
                <w:lang w:val="en-US"/>
              </w:rPr>
            </w:pPr>
            <w:r>
              <w:rPr>
                <w:b/>
                <w:bCs/>
                <w:lang w:val="en-US"/>
              </w:rPr>
              <w:t>Comparator</w:t>
            </w:r>
            <w:r>
              <w:rPr>
                <w:lang w:val="en-US"/>
              </w:rPr>
              <w:t xml:space="preserve">&lt; ? super </w:t>
            </w:r>
            <w:r>
              <w:rPr>
                <w:b/>
                <w:bCs/>
                <w:lang w:val="en-US"/>
              </w:rPr>
              <w:t>E</w:t>
            </w:r>
            <w:r>
              <w:rPr>
                <w:lang w:val="en-US"/>
              </w:rPr>
              <w:t>&gt;</w:t>
            </w:r>
          </w:p>
        </w:tc>
        <w:tc>
          <w:tcPr>
            <w:tcW w:w="4414" w:type="dxa"/>
          </w:tcPr>
          <w:p w14:paraId="482E4875" w14:textId="77777777" w:rsidR="00A46F8A" w:rsidRDefault="00577A4F" w:rsidP="008726D7">
            <w:pPr>
              <w:rPr>
                <w:lang w:val="en-US"/>
              </w:rPr>
            </w:pPr>
            <w:r>
              <w:rPr>
                <w:b/>
                <w:bCs/>
                <w:lang w:val="en-US"/>
              </w:rPr>
              <w:t>comparator</w:t>
            </w:r>
            <w:r>
              <w:rPr>
                <w:lang w:val="en-US"/>
              </w:rPr>
              <w:t>()</w:t>
            </w:r>
          </w:p>
          <w:p w14:paraId="7C384680" w14:textId="288AE22A" w:rsidR="00577A4F" w:rsidRPr="00577A4F" w:rsidRDefault="00577A4F" w:rsidP="008726D7">
            <w:pPr>
              <w:rPr>
                <w:lang w:val="en-US"/>
              </w:rPr>
            </w:pPr>
            <w:r>
              <w:rPr>
                <w:lang w:val="en-US"/>
              </w:rPr>
              <w:lastRenderedPageBreak/>
              <w:t>Returns the comparator used to order the elements in this set, or null if this set uses the natural ordering of its elements.</w:t>
            </w:r>
          </w:p>
        </w:tc>
      </w:tr>
      <w:tr w:rsidR="00577A4F" w:rsidRPr="00413DDD" w14:paraId="0D3F4FD9" w14:textId="77777777" w:rsidTr="008726D7">
        <w:tc>
          <w:tcPr>
            <w:tcW w:w="4414" w:type="dxa"/>
          </w:tcPr>
          <w:p w14:paraId="0C6C616A" w14:textId="61809C95" w:rsidR="00577A4F" w:rsidRDefault="00577A4F" w:rsidP="00577A4F">
            <w:pPr>
              <w:rPr>
                <w:lang w:val="en-US"/>
              </w:rPr>
            </w:pPr>
            <w:proofErr w:type="spellStart"/>
            <w:r>
              <w:rPr>
                <w:lang w:val="en-US"/>
              </w:rPr>
              <w:lastRenderedPageBreak/>
              <w:t>boolean</w:t>
            </w:r>
            <w:proofErr w:type="spellEnd"/>
            <w:r>
              <w:rPr>
                <w:lang w:val="en-US"/>
              </w:rPr>
              <w:t xml:space="preserve"> </w:t>
            </w:r>
          </w:p>
        </w:tc>
        <w:tc>
          <w:tcPr>
            <w:tcW w:w="4414" w:type="dxa"/>
          </w:tcPr>
          <w:p w14:paraId="1E03DCD1" w14:textId="77777777" w:rsidR="00577A4F" w:rsidRDefault="00577A4F" w:rsidP="00577A4F">
            <w:pPr>
              <w:rPr>
                <w:lang w:val="en-US"/>
              </w:rPr>
            </w:pPr>
            <w:r w:rsidRPr="003C6637">
              <w:rPr>
                <w:b/>
                <w:bCs/>
                <w:lang w:val="en-US"/>
              </w:rPr>
              <w:t xml:space="preserve">contains </w:t>
            </w:r>
            <w:r>
              <w:rPr>
                <w:lang w:val="en-US"/>
              </w:rPr>
              <w:t>(Object o)</w:t>
            </w:r>
          </w:p>
          <w:p w14:paraId="571CF712" w14:textId="58BCCE0B" w:rsidR="00577A4F" w:rsidRPr="00633706" w:rsidRDefault="00577A4F" w:rsidP="00577A4F">
            <w:pPr>
              <w:rPr>
                <w:lang w:val="en-US"/>
              </w:rPr>
            </w:pPr>
            <w:r>
              <w:rPr>
                <w:lang w:val="en-US"/>
              </w:rPr>
              <w:t xml:space="preserve">Returns true if this </w:t>
            </w:r>
            <w:r>
              <w:rPr>
                <w:lang w:val="en-US"/>
              </w:rPr>
              <w:t>set</w:t>
            </w:r>
            <w:r>
              <w:rPr>
                <w:lang w:val="en-US"/>
              </w:rPr>
              <w:t xml:space="preserve"> contains the specified element</w:t>
            </w:r>
          </w:p>
        </w:tc>
      </w:tr>
      <w:tr w:rsidR="00577A4F" w:rsidRPr="00413DDD" w14:paraId="0854AC97" w14:textId="77777777" w:rsidTr="008726D7">
        <w:tc>
          <w:tcPr>
            <w:tcW w:w="4414" w:type="dxa"/>
          </w:tcPr>
          <w:p w14:paraId="50E6F74C" w14:textId="508633C6" w:rsidR="00577A4F" w:rsidRDefault="00577A4F" w:rsidP="00577A4F">
            <w:pPr>
              <w:rPr>
                <w:lang w:val="en-US"/>
              </w:rPr>
            </w:pPr>
            <w:r>
              <w:rPr>
                <w:lang w:val="en-US"/>
              </w:rPr>
              <w:t>Iterator&lt;E&gt;</w:t>
            </w:r>
          </w:p>
        </w:tc>
        <w:tc>
          <w:tcPr>
            <w:tcW w:w="4414" w:type="dxa"/>
          </w:tcPr>
          <w:p w14:paraId="477D0F77" w14:textId="77777777" w:rsidR="00577A4F" w:rsidRDefault="00577A4F" w:rsidP="00577A4F">
            <w:pPr>
              <w:rPr>
                <w:lang w:val="en-US"/>
              </w:rPr>
            </w:pPr>
            <w:r w:rsidRPr="003C6637">
              <w:rPr>
                <w:b/>
                <w:bCs/>
                <w:lang w:val="en-US"/>
              </w:rPr>
              <w:t xml:space="preserve">iterator </w:t>
            </w:r>
            <w:r w:rsidRPr="008C7A3B">
              <w:rPr>
                <w:lang w:val="en-US"/>
              </w:rPr>
              <w:t>( )</w:t>
            </w:r>
          </w:p>
          <w:p w14:paraId="5DCFCF68" w14:textId="70332776" w:rsidR="00577A4F" w:rsidRPr="00633706" w:rsidRDefault="00577A4F" w:rsidP="00577A4F">
            <w:pPr>
              <w:rPr>
                <w:lang w:val="en-US"/>
              </w:rPr>
            </w:pPr>
            <w:r>
              <w:rPr>
                <w:lang w:val="en-US"/>
              </w:rPr>
              <w:t xml:space="preserve">Returns an iterator over the elements in this </w:t>
            </w:r>
            <w:r>
              <w:rPr>
                <w:lang w:val="en-US"/>
              </w:rPr>
              <w:t>set</w:t>
            </w:r>
            <w:r>
              <w:rPr>
                <w:lang w:val="en-US"/>
              </w:rPr>
              <w:t xml:space="preserve"> in </w:t>
            </w:r>
            <w:r>
              <w:rPr>
                <w:lang w:val="en-US"/>
              </w:rPr>
              <w:t>descending order</w:t>
            </w:r>
            <w:r>
              <w:rPr>
                <w:lang w:val="en-US"/>
              </w:rPr>
              <w:t xml:space="preserve">. </w:t>
            </w:r>
          </w:p>
        </w:tc>
      </w:tr>
      <w:tr w:rsidR="00577A4F" w:rsidRPr="00413DDD" w14:paraId="77CAEF94" w14:textId="77777777" w:rsidTr="008726D7">
        <w:tc>
          <w:tcPr>
            <w:tcW w:w="4414" w:type="dxa"/>
          </w:tcPr>
          <w:p w14:paraId="336DCE3C" w14:textId="00413B15" w:rsidR="00577A4F" w:rsidRDefault="00577A4F" w:rsidP="00577A4F">
            <w:pPr>
              <w:rPr>
                <w:lang w:val="en-US"/>
              </w:rPr>
            </w:pPr>
            <w:r>
              <w:rPr>
                <w:lang w:val="en-US"/>
              </w:rPr>
              <w:t>E</w:t>
            </w:r>
          </w:p>
        </w:tc>
        <w:tc>
          <w:tcPr>
            <w:tcW w:w="4414" w:type="dxa"/>
          </w:tcPr>
          <w:p w14:paraId="1979EC47" w14:textId="77777777" w:rsidR="00577A4F" w:rsidRDefault="00577A4F" w:rsidP="00577A4F">
            <w:pPr>
              <w:rPr>
                <w:lang w:val="en-US"/>
              </w:rPr>
            </w:pPr>
            <w:r w:rsidRPr="00577A4F">
              <w:rPr>
                <w:b/>
                <w:bCs/>
                <w:lang w:val="en-US"/>
              </w:rPr>
              <w:t>first</w:t>
            </w:r>
            <w:r>
              <w:rPr>
                <w:lang w:val="en-US"/>
              </w:rPr>
              <w:t>()</w:t>
            </w:r>
          </w:p>
          <w:p w14:paraId="52934BAC" w14:textId="2EAB16B5" w:rsidR="00577A4F" w:rsidRPr="00633706" w:rsidRDefault="00577A4F" w:rsidP="00577A4F">
            <w:pPr>
              <w:rPr>
                <w:lang w:val="en-US"/>
              </w:rPr>
            </w:pPr>
            <w:r>
              <w:rPr>
                <w:lang w:val="en-US"/>
              </w:rPr>
              <w:t>returns the first (lowest) element in the current set.</w:t>
            </w:r>
          </w:p>
        </w:tc>
      </w:tr>
      <w:tr w:rsidR="00577A4F" w:rsidRPr="00413DDD" w14:paraId="754BFF6B" w14:textId="77777777" w:rsidTr="008726D7">
        <w:tc>
          <w:tcPr>
            <w:tcW w:w="4414" w:type="dxa"/>
          </w:tcPr>
          <w:p w14:paraId="3F5608C3" w14:textId="61844482" w:rsidR="00577A4F" w:rsidRDefault="00577A4F" w:rsidP="00577A4F">
            <w:pPr>
              <w:rPr>
                <w:lang w:val="en-US"/>
              </w:rPr>
            </w:pPr>
            <w:r>
              <w:rPr>
                <w:lang w:val="en-US"/>
              </w:rPr>
              <w:t>E</w:t>
            </w:r>
          </w:p>
        </w:tc>
        <w:tc>
          <w:tcPr>
            <w:tcW w:w="4414" w:type="dxa"/>
          </w:tcPr>
          <w:p w14:paraId="4CF2B2EB" w14:textId="77777777" w:rsidR="00577A4F" w:rsidRDefault="00577A4F" w:rsidP="00577A4F">
            <w:pPr>
              <w:rPr>
                <w:lang w:val="en-US"/>
              </w:rPr>
            </w:pPr>
            <w:r>
              <w:rPr>
                <w:b/>
                <w:bCs/>
                <w:lang w:val="en-US"/>
              </w:rPr>
              <w:t>floor</w:t>
            </w:r>
            <w:r w:rsidRPr="00577A4F">
              <w:rPr>
                <w:lang w:val="en-US"/>
              </w:rPr>
              <w:t>(</w:t>
            </w:r>
            <w:r>
              <w:rPr>
                <w:b/>
                <w:bCs/>
                <w:lang w:val="en-US"/>
              </w:rPr>
              <w:t xml:space="preserve">E </w:t>
            </w:r>
            <w:r>
              <w:rPr>
                <w:lang w:val="en-US"/>
              </w:rPr>
              <w:t>e)</w:t>
            </w:r>
          </w:p>
          <w:p w14:paraId="6CB84C17" w14:textId="589CBB89" w:rsidR="00577A4F" w:rsidRPr="00577A4F" w:rsidRDefault="00577A4F" w:rsidP="00577A4F">
            <w:pPr>
              <w:rPr>
                <w:lang w:val="en-US"/>
              </w:rPr>
            </w:pPr>
            <w:r>
              <w:rPr>
                <w:lang w:val="en-US"/>
              </w:rPr>
              <w:t xml:space="preserve">Return the greatest element in this set less than or equal to the given element, or null if there is no such element. </w:t>
            </w:r>
          </w:p>
        </w:tc>
      </w:tr>
      <w:tr w:rsidR="00577A4F" w:rsidRPr="00413DDD" w14:paraId="355363DF" w14:textId="77777777" w:rsidTr="008726D7">
        <w:tc>
          <w:tcPr>
            <w:tcW w:w="4414" w:type="dxa"/>
          </w:tcPr>
          <w:p w14:paraId="7F92AFD1" w14:textId="02E05AF9" w:rsidR="00577A4F" w:rsidRDefault="00F94CA2" w:rsidP="00577A4F">
            <w:pPr>
              <w:rPr>
                <w:lang w:val="en-US"/>
              </w:rPr>
            </w:pPr>
            <w:proofErr w:type="spellStart"/>
            <w:r w:rsidRPr="00F94CA2">
              <w:rPr>
                <w:lang w:val="en-US"/>
              </w:rPr>
              <w:t>NavigableSet</w:t>
            </w:r>
            <w:proofErr w:type="spellEnd"/>
            <w:r w:rsidRPr="00F94CA2">
              <w:rPr>
                <w:lang w:val="en-US"/>
              </w:rPr>
              <w:t>&lt;E&gt;</w:t>
            </w:r>
          </w:p>
        </w:tc>
        <w:tc>
          <w:tcPr>
            <w:tcW w:w="4414" w:type="dxa"/>
          </w:tcPr>
          <w:p w14:paraId="7F34DF0D" w14:textId="77777777" w:rsidR="00F94CA2" w:rsidRPr="00F94CA2" w:rsidRDefault="00F94CA2" w:rsidP="00F94CA2">
            <w:pPr>
              <w:rPr>
                <w:lang w:val="en-US"/>
              </w:rPr>
            </w:pPr>
            <w:proofErr w:type="spellStart"/>
            <w:r w:rsidRPr="00F94CA2">
              <w:rPr>
                <w:b/>
                <w:bCs/>
                <w:lang w:val="en-US"/>
              </w:rPr>
              <w:t>headSet</w:t>
            </w:r>
            <w:proofErr w:type="spellEnd"/>
            <w:r w:rsidRPr="00F94CA2">
              <w:rPr>
                <w:lang w:val="en-US"/>
              </w:rPr>
              <w:t xml:space="preserve">(E </w:t>
            </w:r>
            <w:proofErr w:type="spellStart"/>
            <w:r w:rsidRPr="00F94CA2">
              <w:rPr>
                <w:lang w:val="en-US"/>
              </w:rPr>
              <w:t>toElement</w:t>
            </w:r>
            <w:proofErr w:type="spellEnd"/>
            <w:r w:rsidRPr="00F94CA2">
              <w:rPr>
                <w:lang w:val="en-US"/>
              </w:rPr>
              <w:t xml:space="preserve">, </w:t>
            </w:r>
            <w:proofErr w:type="spellStart"/>
            <w:r w:rsidRPr="00F94CA2">
              <w:rPr>
                <w:lang w:val="en-US"/>
              </w:rPr>
              <w:t>boolean</w:t>
            </w:r>
            <w:proofErr w:type="spellEnd"/>
            <w:r w:rsidRPr="00F94CA2">
              <w:rPr>
                <w:lang w:val="en-US"/>
              </w:rPr>
              <w:t xml:space="preserve"> inclusive)</w:t>
            </w:r>
          </w:p>
          <w:p w14:paraId="13F83D46" w14:textId="2A5DF973" w:rsidR="00577A4F" w:rsidRPr="00633706" w:rsidRDefault="00F94CA2" w:rsidP="00F94CA2">
            <w:pPr>
              <w:rPr>
                <w:lang w:val="en-US"/>
              </w:rPr>
            </w:pPr>
            <w:r w:rsidRPr="00F94CA2">
              <w:rPr>
                <w:lang w:val="en-US"/>
              </w:rPr>
              <w:t xml:space="preserve">Returns a view of the portion of this set whose elements are less than (or equal to, if inclusive is true) </w:t>
            </w:r>
            <w:proofErr w:type="spellStart"/>
            <w:r w:rsidRPr="00F94CA2">
              <w:rPr>
                <w:lang w:val="en-US"/>
              </w:rPr>
              <w:t>toElement</w:t>
            </w:r>
            <w:proofErr w:type="spellEnd"/>
            <w:r w:rsidRPr="00F94CA2">
              <w:rPr>
                <w:lang w:val="en-US"/>
              </w:rPr>
              <w:t>.</w:t>
            </w:r>
          </w:p>
        </w:tc>
      </w:tr>
      <w:tr w:rsidR="00577A4F" w:rsidRPr="00413DDD" w14:paraId="151CF12F" w14:textId="77777777" w:rsidTr="008726D7">
        <w:tc>
          <w:tcPr>
            <w:tcW w:w="4414" w:type="dxa"/>
          </w:tcPr>
          <w:p w14:paraId="5B2B39C0" w14:textId="7FCFAD29" w:rsidR="00577A4F" w:rsidRDefault="00F94CA2" w:rsidP="00577A4F">
            <w:pPr>
              <w:rPr>
                <w:lang w:val="en-US"/>
              </w:rPr>
            </w:pPr>
            <w:r w:rsidRPr="00F94CA2">
              <w:rPr>
                <w:lang w:val="en-US"/>
              </w:rPr>
              <w:t>E</w:t>
            </w:r>
          </w:p>
        </w:tc>
        <w:tc>
          <w:tcPr>
            <w:tcW w:w="4414" w:type="dxa"/>
          </w:tcPr>
          <w:p w14:paraId="72CFB17D" w14:textId="77777777" w:rsidR="00F94CA2" w:rsidRPr="00F94CA2" w:rsidRDefault="00F94CA2" w:rsidP="00F94CA2">
            <w:pPr>
              <w:rPr>
                <w:lang w:val="en-US"/>
              </w:rPr>
            </w:pPr>
            <w:r w:rsidRPr="00F94CA2">
              <w:rPr>
                <w:b/>
                <w:bCs/>
                <w:lang w:val="en-US"/>
              </w:rPr>
              <w:t>higher</w:t>
            </w:r>
            <w:r w:rsidRPr="00F94CA2">
              <w:rPr>
                <w:lang w:val="en-US"/>
              </w:rPr>
              <w:t>(</w:t>
            </w:r>
            <w:r w:rsidRPr="00F94CA2">
              <w:rPr>
                <w:b/>
                <w:bCs/>
                <w:lang w:val="en-US"/>
              </w:rPr>
              <w:t>E</w:t>
            </w:r>
            <w:r w:rsidRPr="00F94CA2">
              <w:rPr>
                <w:lang w:val="en-US"/>
              </w:rPr>
              <w:t xml:space="preserve"> e)</w:t>
            </w:r>
          </w:p>
          <w:p w14:paraId="2FE8E81A" w14:textId="24D8ED7E" w:rsidR="00577A4F" w:rsidRPr="00633706" w:rsidRDefault="00F94CA2" w:rsidP="00F94CA2">
            <w:pPr>
              <w:rPr>
                <w:lang w:val="en-US"/>
              </w:rPr>
            </w:pPr>
            <w:r w:rsidRPr="00F94CA2">
              <w:rPr>
                <w:lang w:val="en-US"/>
              </w:rPr>
              <w:t>Returns the least element in this set strictly greater than the given element, or null if there is no such element</w:t>
            </w:r>
          </w:p>
        </w:tc>
      </w:tr>
      <w:tr w:rsidR="00577A4F" w:rsidRPr="00413DDD" w14:paraId="4D3D7271" w14:textId="77777777" w:rsidTr="008726D7">
        <w:tc>
          <w:tcPr>
            <w:tcW w:w="4414" w:type="dxa"/>
          </w:tcPr>
          <w:p w14:paraId="125D5358" w14:textId="685EC72D" w:rsidR="00577A4F" w:rsidRDefault="00F94CA2" w:rsidP="00577A4F">
            <w:pPr>
              <w:rPr>
                <w:lang w:val="en-US"/>
              </w:rPr>
            </w:pPr>
            <w:proofErr w:type="spellStart"/>
            <w:r w:rsidRPr="00F94CA2">
              <w:rPr>
                <w:lang w:val="en-US"/>
              </w:rPr>
              <w:t>boolean</w:t>
            </w:r>
            <w:proofErr w:type="spellEnd"/>
          </w:p>
        </w:tc>
        <w:tc>
          <w:tcPr>
            <w:tcW w:w="4414" w:type="dxa"/>
          </w:tcPr>
          <w:p w14:paraId="02DF1DFF" w14:textId="77777777" w:rsidR="00F94CA2" w:rsidRPr="00F94CA2" w:rsidRDefault="00F94CA2" w:rsidP="00F94CA2">
            <w:pPr>
              <w:rPr>
                <w:lang w:val="en-US"/>
              </w:rPr>
            </w:pPr>
            <w:r w:rsidRPr="00F94CA2">
              <w:rPr>
                <w:b/>
                <w:bCs/>
                <w:lang w:val="en-US"/>
              </w:rPr>
              <w:t>isEmpty</w:t>
            </w:r>
            <w:r w:rsidRPr="00F94CA2">
              <w:rPr>
                <w:lang w:val="en-US"/>
              </w:rPr>
              <w:t>()</w:t>
            </w:r>
          </w:p>
          <w:p w14:paraId="0DA9FC37" w14:textId="448E6F84" w:rsidR="00577A4F" w:rsidRPr="008C7A3B" w:rsidRDefault="00F94CA2" w:rsidP="00F94CA2">
            <w:pPr>
              <w:rPr>
                <w:lang w:val="en-US"/>
              </w:rPr>
            </w:pPr>
            <w:r w:rsidRPr="00F94CA2">
              <w:rPr>
                <w:lang w:val="en-US"/>
              </w:rPr>
              <w:t>Returns true if this set contains no elements.</w:t>
            </w:r>
          </w:p>
        </w:tc>
      </w:tr>
      <w:tr w:rsidR="00577A4F" w:rsidRPr="00413DDD" w14:paraId="7FC6230C" w14:textId="77777777" w:rsidTr="008726D7">
        <w:tc>
          <w:tcPr>
            <w:tcW w:w="4414" w:type="dxa"/>
          </w:tcPr>
          <w:p w14:paraId="495C3630" w14:textId="158A0FD1" w:rsidR="00577A4F" w:rsidRDefault="00F94CA2" w:rsidP="00577A4F">
            <w:pPr>
              <w:rPr>
                <w:lang w:val="en-US"/>
              </w:rPr>
            </w:pPr>
            <w:r w:rsidRPr="00F94CA2">
              <w:rPr>
                <w:lang w:val="en-US"/>
              </w:rPr>
              <w:t>E</w:t>
            </w:r>
          </w:p>
        </w:tc>
        <w:tc>
          <w:tcPr>
            <w:tcW w:w="4414" w:type="dxa"/>
          </w:tcPr>
          <w:p w14:paraId="130864D5" w14:textId="7C809882" w:rsidR="00F94CA2" w:rsidRPr="00F94CA2" w:rsidRDefault="00F94CA2" w:rsidP="00F94CA2">
            <w:pPr>
              <w:rPr>
                <w:lang w:val="en-US"/>
              </w:rPr>
            </w:pPr>
            <w:r w:rsidRPr="00F94CA2">
              <w:rPr>
                <w:b/>
                <w:bCs/>
                <w:lang w:val="en-US"/>
              </w:rPr>
              <w:t>last</w:t>
            </w:r>
            <w:r w:rsidRPr="00F94CA2">
              <w:rPr>
                <w:lang w:val="en-US"/>
              </w:rPr>
              <w:t>()</w:t>
            </w:r>
          </w:p>
          <w:p w14:paraId="61010914" w14:textId="441100B7" w:rsidR="00577A4F" w:rsidRPr="008C7A3B" w:rsidRDefault="00F94CA2" w:rsidP="00F94CA2">
            <w:pPr>
              <w:rPr>
                <w:lang w:val="en-US"/>
              </w:rPr>
            </w:pPr>
            <w:r w:rsidRPr="00F94CA2">
              <w:rPr>
                <w:lang w:val="en-US"/>
              </w:rPr>
              <w:t>Returns the last (highest) element currently in this set.</w:t>
            </w:r>
          </w:p>
        </w:tc>
      </w:tr>
      <w:tr w:rsidR="00577A4F" w:rsidRPr="00413DDD" w14:paraId="358A25F7" w14:textId="77777777" w:rsidTr="008726D7">
        <w:tc>
          <w:tcPr>
            <w:tcW w:w="4414" w:type="dxa"/>
          </w:tcPr>
          <w:p w14:paraId="6F3B7AF1" w14:textId="756C2F3B" w:rsidR="00577A4F" w:rsidRDefault="00F94CA2" w:rsidP="00577A4F">
            <w:pPr>
              <w:rPr>
                <w:lang w:val="en-US"/>
              </w:rPr>
            </w:pPr>
            <w:r w:rsidRPr="00F94CA2">
              <w:rPr>
                <w:lang w:val="en-US"/>
              </w:rPr>
              <w:t>E</w:t>
            </w:r>
          </w:p>
        </w:tc>
        <w:tc>
          <w:tcPr>
            <w:tcW w:w="4414" w:type="dxa"/>
          </w:tcPr>
          <w:p w14:paraId="2AE901FC" w14:textId="77777777" w:rsidR="00F94CA2" w:rsidRPr="00F94CA2" w:rsidRDefault="00F94CA2" w:rsidP="00F94CA2">
            <w:pPr>
              <w:rPr>
                <w:lang w:val="en-US"/>
              </w:rPr>
            </w:pPr>
            <w:r w:rsidRPr="00F94CA2">
              <w:rPr>
                <w:b/>
                <w:bCs/>
                <w:lang w:val="en-US"/>
              </w:rPr>
              <w:t>lower</w:t>
            </w:r>
            <w:r w:rsidRPr="00F94CA2">
              <w:rPr>
                <w:lang w:val="en-US"/>
              </w:rPr>
              <w:t>(</w:t>
            </w:r>
            <w:r w:rsidRPr="00A33366">
              <w:rPr>
                <w:b/>
                <w:bCs/>
                <w:lang w:val="en-US"/>
              </w:rPr>
              <w:t>E</w:t>
            </w:r>
            <w:r w:rsidRPr="00F94CA2">
              <w:rPr>
                <w:lang w:val="en-US"/>
              </w:rPr>
              <w:t xml:space="preserve"> e)</w:t>
            </w:r>
          </w:p>
          <w:p w14:paraId="0A7E9797" w14:textId="47FDE688" w:rsidR="00577A4F" w:rsidRPr="008C7A3B" w:rsidRDefault="00F94CA2" w:rsidP="00F94CA2">
            <w:pPr>
              <w:rPr>
                <w:lang w:val="en-US"/>
              </w:rPr>
            </w:pPr>
            <w:r w:rsidRPr="00F94CA2">
              <w:rPr>
                <w:lang w:val="en-US"/>
              </w:rPr>
              <w:t>Returns the greatest element in this set strictly less than the given element, or null if there is no such element.</w:t>
            </w:r>
          </w:p>
        </w:tc>
      </w:tr>
    </w:tbl>
    <w:p w14:paraId="0FDF51B8" w14:textId="77777777" w:rsidR="00A46F8A" w:rsidRDefault="00A46F8A" w:rsidP="00A46F8A">
      <w:pPr>
        <w:rPr>
          <w:lang w:val="en-US"/>
        </w:rPr>
      </w:pPr>
    </w:p>
    <w:p w14:paraId="054EC348" w14:textId="77777777" w:rsidR="00A46F8A" w:rsidRPr="002216E7" w:rsidRDefault="00A46F8A" w:rsidP="00A46F8A">
      <w:pPr>
        <w:rPr>
          <w:b/>
          <w:bCs/>
          <w:lang w:val="en-US"/>
        </w:rPr>
      </w:pPr>
      <w:r w:rsidRPr="002216E7">
        <w:rPr>
          <w:b/>
          <w:bCs/>
          <w:lang w:val="en-US"/>
        </w:rPr>
        <w:t>When is its use recommended?</w:t>
      </w:r>
    </w:p>
    <w:p w14:paraId="27B48D8E" w14:textId="1E5F5553" w:rsidR="00A46F8A" w:rsidRPr="00B156BE" w:rsidRDefault="00B156BE" w:rsidP="00363399">
      <w:pPr>
        <w:pStyle w:val="ListParagraph"/>
        <w:numPr>
          <w:ilvl w:val="0"/>
          <w:numId w:val="1"/>
        </w:numPr>
        <w:rPr>
          <w:b/>
          <w:bCs/>
          <w:sz w:val="28"/>
          <w:szCs w:val="28"/>
          <w:u w:val="single"/>
          <w:lang w:val="en-US"/>
        </w:rPr>
      </w:pPr>
      <w:r>
        <w:rPr>
          <w:lang w:val="en-US"/>
        </w:rPr>
        <w:t xml:space="preserve">When need to perform read/write operations frequently </w:t>
      </w:r>
    </w:p>
    <w:p w14:paraId="4A591F27" w14:textId="59FD9866" w:rsidR="00B156BE" w:rsidRPr="00B156BE" w:rsidRDefault="00B156BE" w:rsidP="00363399">
      <w:pPr>
        <w:pStyle w:val="ListParagraph"/>
        <w:numPr>
          <w:ilvl w:val="0"/>
          <w:numId w:val="1"/>
        </w:numPr>
        <w:rPr>
          <w:b/>
          <w:bCs/>
          <w:sz w:val="28"/>
          <w:szCs w:val="28"/>
          <w:u w:val="single"/>
          <w:lang w:val="en-US"/>
        </w:rPr>
      </w:pPr>
      <w:proofErr w:type="spellStart"/>
      <w:r>
        <w:rPr>
          <w:lang w:val="en-US"/>
        </w:rPr>
        <w:t>TreeSet</w:t>
      </w:r>
      <w:proofErr w:type="spellEnd"/>
      <w:r>
        <w:rPr>
          <w:lang w:val="en-US"/>
        </w:rPr>
        <w:t xml:space="preserve"> has greater locality. If two entries are nearby in the order, </w:t>
      </w:r>
      <w:proofErr w:type="spellStart"/>
      <w:r>
        <w:rPr>
          <w:lang w:val="en-US"/>
        </w:rPr>
        <w:t>TreeSet</w:t>
      </w:r>
      <w:proofErr w:type="spellEnd"/>
      <w:r>
        <w:rPr>
          <w:lang w:val="en-US"/>
        </w:rPr>
        <w:t xml:space="preserve"> place them near each other in data structure and hence in memory. </w:t>
      </w:r>
    </w:p>
    <w:p w14:paraId="70CC7890" w14:textId="64B44998" w:rsidR="00B156BE" w:rsidRPr="00464C5C" w:rsidRDefault="00B156BE" w:rsidP="00363399">
      <w:pPr>
        <w:pStyle w:val="ListParagraph"/>
        <w:numPr>
          <w:ilvl w:val="0"/>
          <w:numId w:val="1"/>
        </w:numPr>
        <w:rPr>
          <w:b/>
          <w:bCs/>
          <w:sz w:val="28"/>
          <w:szCs w:val="28"/>
          <w:u w:val="single"/>
          <w:lang w:val="en-US"/>
        </w:rPr>
      </w:pPr>
      <w:r>
        <w:rPr>
          <w:lang w:val="en-US"/>
        </w:rPr>
        <w:t xml:space="preserve">Sorted unique elements are required instead of unique elements. The sorted list is always in ascending order. </w:t>
      </w:r>
    </w:p>
    <w:p w14:paraId="228DD165" w14:textId="31D1616A" w:rsidR="00A65ACF" w:rsidRPr="00A46F8A" w:rsidRDefault="00A65ACF" w:rsidP="00A46F8A">
      <w:pPr>
        <w:rPr>
          <w:lang w:val="en-US"/>
        </w:rPr>
      </w:pPr>
    </w:p>
    <w:sectPr w:rsidR="00A65ACF" w:rsidRPr="00A46F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03D66"/>
    <w:multiLevelType w:val="hybridMultilevel"/>
    <w:tmpl w:val="3086DBD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ACF"/>
    <w:rsid w:val="00066664"/>
    <w:rsid w:val="001C7795"/>
    <w:rsid w:val="00363399"/>
    <w:rsid w:val="00413DDD"/>
    <w:rsid w:val="00577A4F"/>
    <w:rsid w:val="006F461F"/>
    <w:rsid w:val="0092671F"/>
    <w:rsid w:val="009E1A82"/>
    <w:rsid w:val="00A33366"/>
    <w:rsid w:val="00A46F8A"/>
    <w:rsid w:val="00A65ACF"/>
    <w:rsid w:val="00A72764"/>
    <w:rsid w:val="00B156BE"/>
    <w:rsid w:val="00C313A5"/>
    <w:rsid w:val="00DE3A9E"/>
    <w:rsid w:val="00F94CA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62EED"/>
  <w15:chartTrackingRefBased/>
  <w15:docId w15:val="{F4878255-DE5E-4D1B-BE38-B22D0A17B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F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F8A"/>
    <w:pPr>
      <w:ind w:left="720"/>
      <w:contextualSpacing/>
    </w:pPr>
  </w:style>
  <w:style w:type="table" w:styleId="TableGrid">
    <w:name w:val="Table Grid"/>
    <w:basedOn w:val="TableNormal"/>
    <w:uiPriority w:val="39"/>
    <w:rsid w:val="00A46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32992">
      <w:bodyDiv w:val="1"/>
      <w:marLeft w:val="0"/>
      <w:marRight w:val="0"/>
      <w:marTop w:val="0"/>
      <w:marBottom w:val="0"/>
      <w:divBdr>
        <w:top w:val="none" w:sz="0" w:space="0" w:color="auto"/>
        <w:left w:val="none" w:sz="0" w:space="0" w:color="auto"/>
        <w:bottom w:val="none" w:sz="0" w:space="0" w:color="auto"/>
        <w:right w:val="none" w:sz="0" w:space="0" w:color="auto"/>
      </w:divBdr>
      <w:divsChild>
        <w:div w:id="366099203">
          <w:marLeft w:val="0"/>
          <w:marRight w:val="0"/>
          <w:marTop w:val="45"/>
          <w:marBottom w:val="0"/>
          <w:divBdr>
            <w:top w:val="none" w:sz="0" w:space="0" w:color="auto"/>
            <w:left w:val="none" w:sz="0" w:space="0" w:color="auto"/>
            <w:bottom w:val="none" w:sz="0" w:space="0" w:color="auto"/>
            <w:right w:val="none" w:sz="0" w:space="0" w:color="auto"/>
          </w:divBdr>
        </w:div>
      </w:divsChild>
    </w:div>
    <w:div w:id="1258708555">
      <w:bodyDiv w:val="1"/>
      <w:marLeft w:val="0"/>
      <w:marRight w:val="0"/>
      <w:marTop w:val="0"/>
      <w:marBottom w:val="0"/>
      <w:divBdr>
        <w:top w:val="none" w:sz="0" w:space="0" w:color="auto"/>
        <w:left w:val="none" w:sz="0" w:space="0" w:color="auto"/>
        <w:bottom w:val="none" w:sz="0" w:space="0" w:color="auto"/>
        <w:right w:val="none" w:sz="0" w:space="0" w:color="auto"/>
      </w:divBdr>
      <w:divsChild>
        <w:div w:id="261183790">
          <w:marLeft w:val="0"/>
          <w:marRight w:val="0"/>
          <w:marTop w:val="45"/>
          <w:marBottom w:val="0"/>
          <w:divBdr>
            <w:top w:val="none" w:sz="0" w:space="0" w:color="auto"/>
            <w:left w:val="none" w:sz="0" w:space="0" w:color="auto"/>
            <w:bottom w:val="none" w:sz="0" w:space="0" w:color="auto"/>
            <w:right w:val="none" w:sz="0" w:space="0" w:color="auto"/>
          </w:divBdr>
        </w:div>
      </w:divsChild>
    </w:div>
    <w:div w:id="1319118295">
      <w:bodyDiv w:val="1"/>
      <w:marLeft w:val="0"/>
      <w:marRight w:val="0"/>
      <w:marTop w:val="0"/>
      <w:marBottom w:val="0"/>
      <w:divBdr>
        <w:top w:val="none" w:sz="0" w:space="0" w:color="auto"/>
        <w:left w:val="none" w:sz="0" w:space="0" w:color="auto"/>
        <w:bottom w:val="none" w:sz="0" w:space="0" w:color="auto"/>
        <w:right w:val="none" w:sz="0" w:space="0" w:color="auto"/>
      </w:divBdr>
      <w:divsChild>
        <w:div w:id="1588344424">
          <w:marLeft w:val="0"/>
          <w:marRight w:val="0"/>
          <w:marTop w:val="45"/>
          <w:marBottom w:val="0"/>
          <w:divBdr>
            <w:top w:val="none" w:sz="0" w:space="0" w:color="auto"/>
            <w:left w:val="none" w:sz="0" w:space="0" w:color="auto"/>
            <w:bottom w:val="none" w:sz="0" w:space="0" w:color="auto"/>
            <w:right w:val="none" w:sz="0" w:space="0" w:color="auto"/>
          </w:divBdr>
        </w:div>
      </w:divsChild>
    </w:div>
    <w:div w:id="1373773682">
      <w:bodyDiv w:val="1"/>
      <w:marLeft w:val="0"/>
      <w:marRight w:val="0"/>
      <w:marTop w:val="0"/>
      <w:marBottom w:val="0"/>
      <w:divBdr>
        <w:top w:val="none" w:sz="0" w:space="0" w:color="auto"/>
        <w:left w:val="none" w:sz="0" w:space="0" w:color="auto"/>
        <w:bottom w:val="none" w:sz="0" w:space="0" w:color="auto"/>
        <w:right w:val="none" w:sz="0" w:space="0" w:color="auto"/>
      </w:divBdr>
      <w:divsChild>
        <w:div w:id="98991001">
          <w:marLeft w:val="0"/>
          <w:marRight w:val="0"/>
          <w:marTop w:val="45"/>
          <w:marBottom w:val="0"/>
          <w:divBdr>
            <w:top w:val="none" w:sz="0" w:space="0" w:color="auto"/>
            <w:left w:val="none" w:sz="0" w:space="0" w:color="auto"/>
            <w:bottom w:val="none" w:sz="0" w:space="0" w:color="auto"/>
            <w:right w:val="none" w:sz="0" w:space="0" w:color="auto"/>
          </w:divBdr>
        </w:div>
      </w:divsChild>
    </w:div>
    <w:div w:id="1566792254">
      <w:bodyDiv w:val="1"/>
      <w:marLeft w:val="0"/>
      <w:marRight w:val="0"/>
      <w:marTop w:val="0"/>
      <w:marBottom w:val="0"/>
      <w:divBdr>
        <w:top w:val="none" w:sz="0" w:space="0" w:color="auto"/>
        <w:left w:val="none" w:sz="0" w:space="0" w:color="auto"/>
        <w:bottom w:val="none" w:sz="0" w:space="0" w:color="auto"/>
        <w:right w:val="none" w:sz="0" w:space="0" w:color="auto"/>
      </w:divBdr>
      <w:divsChild>
        <w:div w:id="1580870345">
          <w:marLeft w:val="0"/>
          <w:marRight w:val="0"/>
          <w:marTop w:val="4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515</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Núñez</dc:creator>
  <cp:keywords/>
  <dc:description/>
  <cp:lastModifiedBy>Julio Núñez</cp:lastModifiedBy>
  <cp:revision>11</cp:revision>
  <dcterms:created xsi:type="dcterms:W3CDTF">2022-02-11T23:44:00Z</dcterms:created>
  <dcterms:modified xsi:type="dcterms:W3CDTF">2022-02-12T05:45:00Z</dcterms:modified>
</cp:coreProperties>
</file>